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CAC85" w14:textId="39429B9B" w:rsidR="00E573C0" w:rsidRPr="006A5BAC" w:rsidRDefault="0036423F" w:rsidP="00282CFE">
      <w:pPr>
        <w:pStyle w:val="10"/>
        <w:adjustRightInd w:val="0"/>
        <w:snapToGrid w:val="0"/>
        <w:spacing w:line="240" w:lineRule="auto"/>
        <w:rPr>
          <w:rFonts w:ascii="LXGW WenKai" w:eastAsia="LXGW WenKai" w:hAnsi="LXGW WenKai"/>
          <w:b/>
          <w:bCs/>
          <w:color w:val="000000" w:themeColor="text1"/>
          <w:sz w:val="44"/>
          <w:szCs w:val="44"/>
        </w:rPr>
      </w:pPr>
      <w:bookmarkStart w:id="0" w:name="_Toc89438839"/>
      <w:commentRangeStart w:id="1"/>
      <w:r w:rsidRPr="006A5BAC">
        <w:rPr>
          <w:rFonts w:ascii="LXGW WenKai" w:eastAsia="LXGW WenKai" w:hAnsi="LXGW WenKai" w:hint="eastAsia"/>
          <w:b/>
          <w:bCs/>
          <w:color w:val="000000" w:themeColor="text1"/>
          <w:sz w:val="44"/>
          <w:szCs w:val="44"/>
        </w:rPr>
        <w:t>第</w:t>
      </w:r>
      <w:r w:rsidR="001A243C" w:rsidRPr="006A5BAC">
        <w:rPr>
          <w:rFonts w:ascii="LXGW WenKai" w:eastAsia="LXGW WenKai" w:hAnsi="LXGW WenKai" w:hint="eastAsia"/>
          <w:b/>
          <w:bCs/>
          <w:color w:val="000000" w:themeColor="text1"/>
          <w:sz w:val="44"/>
          <w:szCs w:val="44"/>
        </w:rPr>
        <w:t>十</w:t>
      </w:r>
      <w:r w:rsidR="00C45984" w:rsidRPr="006A5BAC">
        <w:rPr>
          <w:rFonts w:ascii="LXGW WenKai" w:eastAsia="LXGW WenKai" w:hAnsi="LXGW WenKai" w:hint="eastAsia"/>
          <w:b/>
          <w:bCs/>
          <w:color w:val="000000" w:themeColor="text1"/>
          <w:sz w:val="44"/>
          <w:szCs w:val="44"/>
        </w:rPr>
        <w:t>章</w:t>
      </w:r>
      <w:commentRangeEnd w:id="1"/>
      <w:r w:rsidR="003E058A">
        <w:rPr>
          <w:rStyle w:val="ae"/>
          <w:rFonts w:ascii="Calibri" w:hAnsi="Calibri" w:cs="Calibri"/>
        </w:rPr>
        <w:commentReference w:id="1"/>
      </w:r>
      <w:r w:rsidR="00C45984" w:rsidRPr="006A5BAC">
        <w:rPr>
          <w:rFonts w:ascii="LXGW WenKai" w:eastAsia="LXGW WenKai" w:hAnsi="LXGW WenKai" w:hint="eastAsia"/>
          <w:b/>
          <w:bCs/>
          <w:color w:val="000000" w:themeColor="text1"/>
          <w:sz w:val="44"/>
          <w:szCs w:val="44"/>
        </w:rPr>
        <w:t xml:space="preserve"> </w:t>
      </w:r>
      <w:bookmarkEnd w:id="0"/>
      <w:r w:rsidR="00D10569" w:rsidRPr="006A5BAC">
        <w:rPr>
          <w:rFonts w:ascii="LXGW WenKai" w:eastAsia="LXGW WenKai" w:hAnsi="LXGW WenKai" w:hint="eastAsia"/>
          <w:b/>
          <w:bCs/>
          <w:color w:val="000000" w:themeColor="text1"/>
          <w:sz w:val="44"/>
          <w:szCs w:val="44"/>
        </w:rPr>
        <w:t>元宇宙</w:t>
      </w:r>
      <w:r w:rsidRPr="006A5BAC">
        <w:rPr>
          <w:rFonts w:ascii="LXGW WenKai" w:eastAsia="LXGW WenKai" w:hAnsi="LXGW WenKai" w:hint="eastAsia"/>
          <w:b/>
          <w:bCs/>
          <w:color w:val="000000" w:themeColor="text1"/>
          <w:sz w:val="44"/>
          <w:szCs w:val="44"/>
        </w:rPr>
        <w:t>與HD思維</w:t>
      </w:r>
      <w:r w:rsidR="00187A01" w:rsidRPr="006A5BAC">
        <w:rPr>
          <w:rFonts w:ascii="LXGW WenKai" w:eastAsia="LXGW WenKai" w:hAnsi="LXGW WenKai" w:hint="eastAsia"/>
          <w:b/>
          <w:bCs/>
          <w:color w:val="000000" w:themeColor="text1"/>
          <w:sz w:val="44"/>
          <w:szCs w:val="44"/>
        </w:rPr>
        <w:t>-</w:t>
      </w:r>
      <w:proofErr w:type="gramStart"/>
      <w:r w:rsidR="00187A01" w:rsidRPr="006A5BAC">
        <w:rPr>
          <w:rFonts w:ascii="LXGW WenKai" w:eastAsia="LXGW WenKai" w:hAnsi="LXGW WenKai" w:hint="eastAsia"/>
          <w:b/>
          <w:bCs/>
          <w:color w:val="000000" w:themeColor="text1"/>
          <w:sz w:val="44"/>
          <w:szCs w:val="44"/>
        </w:rPr>
        <w:t>從擴增</w:t>
      </w:r>
      <w:proofErr w:type="gramEnd"/>
      <w:r w:rsidR="00187A01" w:rsidRPr="006A5BAC">
        <w:rPr>
          <w:rFonts w:ascii="LXGW WenKai" w:eastAsia="LXGW WenKai" w:hAnsi="LXGW WenKai" w:hint="eastAsia"/>
          <w:b/>
          <w:bCs/>
          <w:color w:val="000000" w:themeColor="text1"/>
          <w:sz w:val="44"/>
          <w:szCs w:val="44"/>
        </w:rPr>
        <w:t>到無間</w:t>
      </w:r>
    </w:p>
    <w:p w14:paraId="48B3459D" w14:textId="139910C1" w:rsidR="00A656F1" w:rsidRPr="00F365D1" w:rsidRDefault="00EE0E5D" w:rsidP="00282CFE">
      <w:pPr>
        <w:adjustRightInd w:val="0"/>
        <w:snapToGrid w:val="0"/>
        <w:spacing w:before="400" w:after="120"/>
        <w:ind w:firstLine="425"/>
        <w:rPr>
          <w:rFonts w:ascii="LXGW WenKai" w:eastAsia="LXGW WenKai" w:hAnsi="LXGW WenKai" w:cs="標楷體"/>
        </w:rPr>
      </w:pPr>
      <w:r w:rsidRPr="006A5BAC">
        <w:rPr>
          <w:rFonts w:ascii="LXGW WenKai" w:eastAsia="LXGW WenKai" w:hAnsi="LXGW WenKai" w:cs="標楷體" w:hint="eastAsia"/>
          <w:color w:val="000000" w:themeColor="text1"/>
        </w:rPr>
        <w:t>星辰</w:t>
      </w:r>
      <w:proofErr w:type="gramStart"/>
      <w:r w:rsidRPr="006A5BAC">
        <w:rPr>
          <w:rFonts w:ascii="LXGW WenKai" w:eastAsia="LXGW WenKai" w:hAnsi="LXGW WenKai" w:cs="標楷體" w:hint="eastAsia"/>
          <w:color w:val="000000" w:themeColor="text1"/>
        </w:rPr>
        <w:t>璀璨遍</w:t>
      </w:r>
      <w:proofErr w:type="gramEnd"/>
      <w:r w:rsidRPr="006A5BAC">
        <w:rPr>
          <w:rFonts w:ascii="LXGW WenKai" w:eastAsia="LXGW WenKai" w:hAnsi="LXGW WenKai" w:cs="標楷體" w:hint="eastAsia"/>
          <w:color w:val="000000" w:themeColor="text1"/>
        </w:rPr>
        <w:t>宇宙，時空</w:t>
      </w:r>
      <w:proofErr w:type="gramStart"/>
      <w:r w:rsidRPr="006A5BAC">
        <w:rPr>
          <w:rFonts w:ascii="LXGW WenKai" w:eastAsia="LXGW WenKai" w:hAnsi="LXGW WenKai" w:cs="標楷體" w:hint="eastAsia"/>
          <w:color w:val="000000" w:themeColor="text1"/>
        </w:rPr>
        <w:t>浩渺恣</w:t>
      </w:r>
      <w:proofErr w:type="gramEnd"/>
      <w:r w:rsidRPr="006A5BAC">
        <w:rPr>
          <w:rFonts w:ascii="LXGW WenKai" w:eastAsia="LXGW WenKai" w:hAnsi="LXGW WenKai" w:cs="標楷體" w:hint="eastAsia"/>
          <w:color w:val="000000" w:themeColor="text1"/>
        </w:rPr>
        <w:t>奔流。蒼茫宇宙無邊際，橫跨星河任飛舞。</w:t>
      </w:r>
      <w:r w:rsidRPr="00F365D1">
        <w:rPr>
          <w:rFonts w:ascii="LXGW WenKai" w:eastAsia="LXGW WenKai" w:hAnsi="LXGW WenKai" w:cs="標楷體" w:hint="eastAsia"/>
        </w:rPr>
        <w:t>宇宙之大而無邊，人類</w:t>
      </w:r>
      <w:r w:rsidR="00A656F1" w:rsidRPr="00F365D1">
        <w:rPr>
          <w:rFonts w:ascii="LXGW WenKai" w:eastAsia="LXGW WenKai" w:hAnsi="LXGW WenKai" w:cs="標楷體" w:hint="eastAsia"/>
        </w:rPr>
        <w:t>卻</w:t>
      </w:r>
      <w:r w:rsidRPr="00F365D1">
        <w:rPr>
          <w:rFonts w:ascii="LXGW WenKai" w:eastAsia="LXGW WenKai" w:hAnsi="LXGW WenKai" w:cs="標楷體" w:hint="eastAsia"/>
        </w:rPr>
        <w:t>仍然被侷限如滄海一粟的空間中</w:t>
      </w:r>
      <w:r w:rsidR="002274A2" w:rsidRPr="00F365D1">
        <w:rPr>
          <w:rFonts w:ascii="LXGW WenKai" w:eastAsia="LXGW WenKai" w:hAnsi="LXGW WenKai" w:cs="標楷體" w:hint="eastAsia"/>
        </w:rPr>
        <w:t>發展</w:t>
      </w:r>
      <w:r w:rsidRPr="00F365D1">
        <w:rPr>
          <w:rFonts w:ascii="LXGW WenKai" w:eastAsia="LXGW WenKai" w:hAnsi="LXGW WenKai" w:cs="標楷體" w:hint="eastAsia"/>
        </w:rPr>
        <w:t>，是我們永遠望塵莫及的</w:t>
      </w:r>
      <w:r w:rsidR="002274A2" w:rsidRPr="00F365D1">
        <w:rPr>
          <w:rFonts w:ascii="LXGW WenKai" w:eastAsia="LXGW WenKai" w:hAnsi="LXGW WenKai" w:cs="標楷體" w:hint="eastAsia"/>
        </w:rPr>
        <w:t>。</w:t>
      </w:r>
    </w:p>
    <w:p w14:paraId="5E4528F0" w14:textId="2952EF23" w:rsidR="002274A2" w:rsidRPr="00F365D1" w:rsidRDefault="002274A2" w:rsidP="00282CFE">
      <w:pPr>
        <w:adjustRightInd w:val="0"/>
        <w:snapToGrid w:val="0"/>
        <w:spacing w:before="400" w:after="120"/>
        <w:ind w:firstLine="425"/>
        <w:rPr>
          <w:rFonts w:ascii="LXGW WenKai" w:eastAsia="LXGW WenKai" w:hAnsi="LXGW WenKai" w:cs="標楷體"/>
        </w:rPr>
      </w:pPr>
      <w:r w:rsidRPr="00F365D1">
        <w:rPr>
          <w:rFonts w:ascii="LXGW WenKai" w:eastAsia="LXGW WenKai" w:hAnsi="LXGW WenKai" w:cs="標楷體" w:hint="eastAsia"/>
        </w:rPr>
        <w:t>但人類對宇宙的探索慾望從沒因此而縮減</w:t>
      </w:r>
      <w:r w:rsidR="00A656F1" w:rsidRPr="00F365D1">
        <w:rPr>
          <w:rFonts w:ascii="LXGW WenKai" w:eastAsia="LXGW WenKai" w:hAnsi="LXGW WenKai" w:cs="標楷體" w:hint="eastAsia"/>
        </w:rPr>
        <w:t>。小時候的您可能看過許多科幻電影，</w:t>
      </w:r>
      <w:proofErr w:type="gramStart"/>
      <w:r w:rsidR="00A656F1" w:rsidRPr="00F365D1">
        <w:rPr>
          <w:rFonts w:ascii="LXGW WenKai" w:eastAsia="LXGW WenKai" w:hAnsi="LXGW WenKai" w:cs="標楷體" w:hint="eastAsia"/>
        </w:rPr>
        <w:t>裏</w:t>
      </w:r>
      <w:proofErr w:type="gramEnd"/>
      <w:r w:rsidR="00A656F1" w:rsidRPr="00F365D1">
        <w:rPr>
          <w:rFonts w:ascii="LXGW WenKai" w:eastAsia="LXGW WenKai" w:hAnsi="LXGW WenKai" w:cs="標楷體" w:hint="eastAsia"/>
        </w:rPr>
        <w:t>頭</w:t>
      </w:r>
      <w:proofErr w:type="gramStart"/>
      <w:r w:rsidR="00A656F1" w:rsidRPr="00F365D1">
        <w:rPr>
          <w:rFonts w:ascii="LXGW WenKai" w:eastAsia="LXGW WenKai" w:hAnsi="LXGW WenKai" w:cs="標楷體" w:hint="eastAsia"/>
        </w:rPr>
        <w:t>刻畫著</w:t>
      </w:r>
      <w:proofErr w:type="gramEnd"/>
      <w:r w:rsidR="00A656F1" w:rsidRPr="00F365D1">
        <w:rPr>
          <w:rFonts w:ascii="LXGW WenKai" w:eastAsia="LXGW WenKai" w:hAnsi="LXGW WenKai" w:cs="標楷體" w:hint="eastAsia"/>
        </w:rPr>
        <w:t>我們對地球之外的世界充滿十足的好奇心，之後，</w:t>
      </w:r>
      <w:r w:rsidRPr="00F365D1">
        <w:rPr>
          <w:rFonts w:ascii="LXGW WenKai" w:eastAsia="LXGW WenKai" w:hAnsi="LXGW WenKai" w:cs="標楷體" w:hint="eastAsia"/>
        </w:rPr>
        <w:t>我們透過科技的進步讓太空旅行變得可能、移民外星球不再是夢想，甚至開創人類在宇宙上的影響力等</w:t>
      </w:r>
      <w:r w:rsidR="00586232" w:rsidRPr="00F365D1">
        <w:rPr>
          <w:rFonts w:ascii="LXGW WenKai" w:eastAsia="LXGW WenKai" w:hAnsi="LXGW WenKai" w:cs="標楷體" w:hint="eastAsia"/>
        </w:rPr>
        <w:t>，實實在在地顯示</w:t>
      </w:r>
      <w:r w:rsidR="00871C0A" w:rsidRPr="00F365D1">
        <w:rPr>
          <w:rFonts w:ascii="LXGW WenKai" w:eastAsia="LXGW WenKai" w:hAnsi="LXGW WenKai" w:cs="標楷體" w:hint="eastAsia"/>
        </w:rPr>
        <w:t>人類</w:t>
      </w:r>
      <w:r w:rsidR="00586232" w:rsidRPr="00F365D1">
        <w:rPr>
          <w:rFonts w:ascii="LXGW WenKai" w:eastAsia="LXGW WenKai" w:hAnsi="LXGW WenKai" w:cs="標楷體" w:hint="eastAsia"/>
        </w:rPr>
        <w:t>不甘於</w:t>
      </w:r>
      <w:r w:rsidR="00871C0A" w:rsidRPr="00F365D1">
        <w:rPr>
          <w:rFonts w:ascii="LXGW WenKai" w:eastAsia="LXGW WenKai" w:hAnsi="LXGW WenKai" w:cs="標楷體" w:hint="eastAsia"/>
        </w:rPr>
        <w:t>將視野放在地球上，更是積極找尋各種可能性，為</w:t>
      </w:r>
      <w:r w:rsidR="00A656F1" w:rsidRPr="00F365D1">
        <w:rPr>
          <w:rFonts w:ascii="LXGW WenKai" w:eastAsia="LXGW WenKai" w:hAnsi="LXGW WenKai" w:cs="標楷體" w:hint="eastAsia"/>
        </w:rPr>
        <w:t>了</w:t>
      </w:r>
      <w:r w:rsidR="00DA68B2" w:rsidRPr="00F365D1">
        <w:rPr>
          <w:rFonts w:ascii="LXGW WenKai" w:eastAsia="LXGW WenKai" w:hAnsi="LXGW WenKai" w:cs="標楷體" w:hint="eastAsia"/>
        </w:rPr>
        <w:t>我們</w:t>
      </w:r>
      <w:r w:rsidR="00871C0A" w:rsidRPr="00F365D1">
        <w:rPr>
          <w:rFonts w:ascii="LXGW WenKai" w:eastAsia="LXGW WenKai" w:hAnsi="LXGW WenKai" w:cs="標楷體" w:hint="eastAsia"/>
        </w:rPr>
        <w:t>的未來譜出更好的道路</w:t>
      </w:r>
      <w:commentRangeStart w:id="2"/>
      <w:commentRangeStart w:id="3"/>
      <w:r w:rsidRPr="00F365D1">
        <w:rPr>
          <w:rFonts w:ascii="LXGW WenKai" w:eastAsia="LXGW WenKai" w:hAnsi="LXGW WenKai" w:cs="標楷體" w:hint="eastAsia"/>
        </w:rPr>
        <w:t>。</w:t>
      </w:r>
      <w:commentRangeEnd w:id="2"/>
      <w:r w:rsidR="003D36CA" w:rsidRPr="00F365D1">
        <w:rPr>
          <w:rStyle w:val="ae"/>
          <w:rFonts w:ascii="Calibri" w:hAnsi="Calibri" w:cs="Calibri"/>
          <w:kern w:val="0"/>
        </w:rPr>
        <w:commentReference w:id="2"/>
      </w:r>
      <w:commentRangeEnd w:id="3"/>
      <w:r w:rsidR="006C68FB">
        <w:rPr>
          <w:rStyle w:val="ae"/>
          <w:rFonts w:ascii="Calibri" w:hAnsi="Calibri" w:cs="Calibri"/>
          <w:kern w:val="0"/>
        </w:rPr>
        <w:commentReference w:id="3"/>
      </w:r>
    </w:p>
    <w:p w14:paraId="74E8294F" w14:textId="5FD0E5AE" w:rsidR="005511F7" w:rsidRPr="00F365D1" w:rsidRDefault="003E4719" w:rsidP="00282CFE">
      <w:pPr>
        <w:adjustRightInd w:val="0"/>
        <w:snapToGrid w:val="0"/>
        <w:spacing w:before="400" w:after="120"/>
        <w:ind w:firstLine="425"/>
        <w:rPr>
          <w:rFonts w:ascii="LXGW WenKai" w:eastAsia="LXGW WenKai" w:hAnsi="LXGW WenKai" w:cs="標楷體"/>
        </w:rPr>
      </w:pPr>
      <w:r w:rsidRPr="00F365D1">
        <w:rPr>
          <w:rFonts w:ascii="LXGW WenKai" w:eastAsia="LXGW WenKai" w:hAnsi="LXGW WenKai" w:cs="標楷體" w:hint="eastAsia"/>
        </w:rPr>
        <w:t>隨著</w:t>
      </w:r>
      <w:r w:rsidR="00871C0A" w:rsidRPr="00F365D1">
        <w:rPr>
          <w:rFonts w:ascii="LXGW WenKai" w:eastAsia="LXGW WenKai" w:hAnsi="LXGW WenKai" w:cs="標楷體" w:hint="eastAsia"/>
        </w:rPr>
        <w:t>網際網路的發展所帶來了虛擬化的網路社會，使得長達4</w:t>
      </w:r>
      <w:r w:rsidR="00871C0A" w:rsidRPr="00F365D1">
        <w:rPr>
          <w:rFonts w:ascii="LXGW WenKai" w:eastAsia="LXGW WenKai" w:hAnsi="LXGW WenKai" w:cs="標楷體"/>
        </w:rPr>
        <w:t>0</w:t>
      </w:r>
      <w:r w:rsidR="00871C0A" w:rsidRPr="00F365D1">
        <w:rPr>
          <w:rFonts w:ascii="LXGW WenKai" w:eastAsia="LXGW WenKai" w:hAnsi="LXGW WenKai" w:cs="標楷體" w:hint="eastAsia"/>
        </w:rPr>
        <w:t>萬年的人類歷史必須仰賴實體的社交模式終於能</w:t>
      </w:r>
      <w:r w:rsidRPr="00F365D1">
        <w:rPr>
          <w:rFonts w:ascii="LXGW WenKai" w:eastAsia="LXGW WenKai" w:hAnsi="LXGW WenKai" w:cs="標楷體" w:hint="eastAsia"/>
        </w:rPr>
        <w:t>夠</w:t>
      </w:r>
      <w:r w:rsidR="00871C0A" w:rsidRPr="00F365D1">
        <w:rPr>
          <w:rFonts w:ascii="LXGW WenKai" w:eastAsia="LXGW WenKai" w:hAnsi="LXGW WenKai" w:cs="標楷體" w:hint="eastAsia"/>
        </w:rPr>
        <w:t>改變，</w:t>
      </w:r>
      <w:r w:rsidRPr="00F365D1">
        <w:rPr>
          <w:rFonts w:ascii="LXGW WenKai" w:eastAsia="LXGW WenKai" w:hAnsi="LXGW WenKai" w:cs="標楷體" w:hint="eastAsia"/>
        </w:rPr>
        <w:t>這</w:t>
      </w:r>
      <w:r w:rsidR="00871C0A" w:rsidRPr="00F365D1">
        <w:rPr>
          <w:rFonts w:ascii="LXGW WenKai" w:eastAsia="LXGW WenKai" w:hAnsi="LXGW WenKai" w:cs="標楷體" w:hint="eastAsia"/>
        </w:rPr>
        <w:t>是</w:t>
      </w:r>
      <w:r w:rsidR="00DA68B2" w:rsidRPr="00F365D1">
        <w:rPr>
          <w:rFonts w:ascii="LXGW WenKai" w:eastAsia="LXGW WenKai" w:hAnsi="LXGW WenKai" w:cs="標楷體" w:hint="eastAsia"/>
        </w:rPr>
        <w:t>顛覆性的</w:t>
      </w:r>
      <w:r w:rsidR="00871C0A" w:rsidRPr="00F365D1">
        <w:rPr>
          <w:rFonts w:ascii="LXGW WenKai" w:eastAsia="LXGW WenKai" w:hAnsi="LXGW WenKai" w:cs="標楷體" w:hint="eastAsia"/>
        </w:rPr>
        <w:t>破壞式創新</w:t>
      </w:r>
      <w:r w:rsidR="00DA68B2" w:rsidRPr="00F365D1">
        <w:rPr>
          <w:rFonts w:ascii="LXGW WenKai" w:eastAsia="LXGW WenKai" w:hAnsi="LXGW WenKai" w:cs="標楷體" w:hint="eastAsia"/>
        </w:rPr>
        <w:t>，更是顯現了</w:t>
      </w:r>
      <w:r w:rsidR="00CB514E" w:rsidRPr="00F365D1">
        <w:rPr>
          <w:rFonts w:ascii="LXGW WenKai" w:eastAsia="LXGW WenKai" w:hAnsi="LXGW WenKai" w:cs="標楷體" w:hint="eastAsia"/>
        </w:rPr>
        <w:t>人們</w:t>
      </w:r>
      <w:r w:rsidR="00DA68B2" w:rsidRPr="00F365D1">
        <w:rPr>
          <w:rFonts w:ascii="LXGW WenKai" w:eastAsia="LXGW WenKai" w:hAnsi="LXGW WenKai" w:cs="標楷體" w:hint="eastAsia"/>
        </w:rPr>
        <w:t>勇於面對問題並且改變的決心；相同地，元宇宙的出現同樣是基於相同理由，</w:t>
      </w:r>
      <w:bookmarkStart w:id="4" w:name="_Hlk149566520"/>
      <w:r w:rsidR="00DA68B2" w:rsidRPr="00F365D1">
        <w:rPr>
          <w:rFonts w:ascii="LXGW WenKai" w:eastAsia="LXGW WenKai" w:hAnsi="LXGW WenKai" w:cs="標楷體" w:hint="eastAsia"/>
        </w:rPr>
        <w:t>我們冀望透過科技的發展，能改善現今現實社會所面臨的種種問題與限制</w:t>
      </w:r>
      <w:r w:rsidR="00CB514E" w:rsidRPr="00F365D1">
        <w:rPr>
          <w:rFonts w:ascii="LXGW WenKai" w:eastAsia="LXGW WenKai" w:hAnsi="LXGW WenKai" w:cs="標楷體" w:hint="eastAsia"/>
        </w:rPr>
        <w:t>，並且創造另一個如同真實宇宙般的虛擬空間</w:t>
      </w:r>
      <w:bookmarkEnd w:id="4"/>
      <w:r w:rsidR="00CB514E" w:rsidRPr="00F365D1">
        <w:rPr>
          <w:rFonts w:ascii="LXGW WenKai" w:eastAsia="LXGW WenKai" w:hAnsi="LXGW WenKai" w:cs="標楷體" w:hint="eastAsia"/>
        </w:rPr>
        <w:t>，作為基礎設施，供使用者</w:t>
      </w:r>
      <w:r w:rsidR="00B260CD" w:rsidRPr="00F365D1">
        <w:rPr>
          <w:rFonts w:ascii="LXGW WenKai" w:eastAsia="LXGW WenKai" w:hAnsi="LXGW WenKai" w:cs="標楷體" w:hint="eastAsia"/>
        </w:rPr>
        <w:t>自由地在其中開創任何一切，完全</w:t>
      </w:r>
      <w:r w:rsidR="00CB514E" w:rsidRPr="00F365D1">
        <w:rPr>
          <w:rFonts w:ascii="LXGW WenKai" w:eastAsia="LXGW WenKai" w:hAnsi="LXGW WenKai" w:cs="標楷體" w:hint="eastAsia"/>
        </w:rPr>
        <w:t>解放自己的潛能。</w:t>
      </w:r>
    </w:p>
    <w:p w14:paraId="3BD3D4C6" w14:textId="005BF718" w:rsidR="00CB514E" w:rsidRDefault="003E4719" w:rsidP="00282CFE">
      <w:pPr>
        <w:adjustRightInd w:val="0"/>
        <w:snapToGrid w:val="0"/>
        <w:spacing w:before="400" w:after="120"/>
        <w:ind w:firstLine="425"/>
        <w:rPr>
          <w:rFonts w:ascii="LXGW WenKai" w:eastAsia="LXGW WenKai" w:hAnsi="LXGW WenKai" w:cs="標楷體"/>
          <w:color w:val="000000" w:themeColor="text1"/>
        </w:rPr>
      </w:pPr>
      <w:r w:rsidRPr="00F365D1">
        <w:rPr>
          <w:rFonts w:ascii="LXGW WenKai" w:eastAsia="LXGW WenKai" w:hAnsi="LXGW WenKai" w:cs="標楷體" w:hint="eastAsia"/>
        </w:rPr>
        <w:t>文章將從古至今的現實社會面臨的問題出發，闡述為何需要發展元宇宙和虛擬世界來解決這些問題，</w:t>
      </w:r>
      <w:r w:rsidR="00D22AE2" w:rsidRPr="00F365D1">
        <w:rPr>
          <w:rFonts w:ascii="LXGW WenKai" w:eastAsia="LXGW WenKai" w:hAnsi="LXGW WenKai" w:cs="標楷體" w:hint="eastAsia"/>
        </w:rPr>
        <w:t>進而歸納整理出影響元宇宙的關鍵因素。正所謂的「</w:t>
      </w:r>
      <w:proofErr w:type="gramStart"/>
      <w:r w:rsidR="00D22AE2" w:rsidRPr="00F365D1">
        <w:rPr>
          <w:rFonts w:ascii="LXGW WenKai" w:eastAsia="LXGW WenKai" w:hAnsi="LXGW WenKai" w:cs="標楷體" w:hint="eastAsia"/>
        </w:rPr>
        <w:t>箭能護</w:t>
      </w:r>
      <w:proofErr w:type="gramEnd"/>
      <w:r w:rsidR="00D22AE2" w:rsidRPr="00F365D1">
        <w:rPr>
          <w:rFonts w:ascii="LXGW WenKai" w:eastAsia="LXGW WenKai" w:hAnsi="LXGW WenKai" w:cs="標楷體" w:hint="eastAsia"/>
        </w:rPr>
        <w:t>人，亦能傷人」，這些關鍵因素可以助長人們在元宇宙上的發揮，同時也可能會抑制，甚至是</w:t>
      </w:r>
      <w:r w:rsidRPr="00F365D1">
        <w:rPr>
          <w:rFonts w:ascii="LXGW WenKai" w:eastAsia="LXGW WenKai" w:hAnsi="LXGW WenKai" w:cs="標楷體" w:hint="eastAsia"/>
        </w:rPr>
        <w:t>破壞</w:t>
      </w:r>
      <w:r w:rsidR="00276F85" w:rsidRPr="00F365D1">
        <w:rPr>
          <w:rFonts w:ascii="LXGW WenKai" w:eastAsia="LXGW WenKai" w:hAnsi="LXGW WenKai" w:cs="標楷體" w:hint="eastAsia"/>
        </w:rPr>
        <w:t>原先人們對虛擬宇宙的美好想像。</w:t>
      </w:r>
      <w:r w:rsidRPr="00F365D1">
        <w:rPr>
          <w:rFonts w:ascii="LXGW WenKai" w:eastAsia="LXGW WenKai" w:hAnsi="LXGW WenKai" w:cs="標楷體" w:hint="eastAsia"/>
        </w:rPr>
        <w:t>最後，從人性的角度出發，將解釋這些關鍵因素的正反兩極是如何產生的，以及它們在發展過程中的演變。文章將以積極的角度，探討如何透過思想和行為的轉變，協助社</w:t>
      </w:r>
      <w:r w:rsidRPr="003E4719">
        <w:rPr>
          <w:rFonts w:ascii="LXGW WenKai" w:eastAsia="LXGW WenKai" w:hAnsi="LXGW WenKai" w:cs="標楷體" w:hint="eastAsia"/>
          <w:color w:val="000000" w:themeColor="text1"/>
        </w:rPr>
        <w:t>會打造一個更美好的虛實融合世界。这包括如何激發正面思考，引導人們更好地運用元宇宙的潛力，以建立更為和諧、開放的虛擬社區，實現社會的進步和共融。</w:t>
      </w:r>
    </w:p>
    <w:p w14:paraId="05AC1C78" w14:textId="6BAB91D4" w:rsidR="00282CFE" w:rsidRDefault="00282CFE" w:rsidP="003E4719">
      <w:pPr>
        <w:adjustRightInd w:val="0"/>
        <w:snapToGrid w:val="0"/>
        <w:spacing w:before="400" w:after="120"/>
        <w:rPr>
          <w:rFonts w:ascii="LXGW WenKai" w:eastAsia="LXGW WenKai" w:hAnsi="LXGW WenKai" w:cs="標楷體"/>
          <w:color w:val="000000" w:themeColor="text1"/>
        </w:rPr>
      </w:pPr>
      <w:r w:rsidRPr="00282CFE">
        <w:rPr>
          <w:rFonts w:ascii="LXGW WenKai" w:eastAsia="LXGW WenKai" w:hAnsi="LXGW WenKai" w:cs="標楷體" w:hint="eastAsia"/>
          <w:color w:val="FF0000"/>
          <w:highlight w:val="yellow"/>
        </w:rPr>
        <w:t>前言的內容架構可對照其他章節去做修改？</w:t>
      </w:r>
      <w:r w:rsidR="003E058A">
        <w:rPr>
          <w:rFonts w:ascii="LXGW WenKai" w:eastAsia="LXGW WenKai" w:hAnsi="LXGW WenKai" w:cs="標楷體" w:hint="eastAsia"/>
          <w:color w:val="FF0000"/>
          <w:highlight w:val="yellow"/>
        </w:rPr>
        <w:t>(</w:t>
      </w:r>
      <w:proofErr w:type="spellStart"/>
      <w:proofErr w:type="gramStart"/>
      <w:r w:rsidR="003E058A">
        <w:rPr>
          <w:rFonts w:ascii="LXGW WenKai" w:eastAsia="LXGW WenKai" w:hAnsi="LXGW WenKai" w:cs="標楷體"/>
          <w:color w:val="FF0000"/>
          <w:highlight w:val="yellow"/>
        </w:rPr>
        <w:t>eg</w:t>
      </w:r>
      <w:proofErr w:type="gramEnd"/>
      <w:r w:rsidR="003E058A">
        <w:rPr>
          <w:rFonts w:ascii="LXGW WenKai" w:eastAsia="LXGW WenKai" w:hAnsi="LXGW WenKai" w:cs="標楷體"/>
          <w:color w:val="FF0000"/>
          <w:highlight w:val="yellow"/>
        </w:rPr>
        <w:t>.</w:t>
      </w:r>
      <w:proofErr w:type="spellEnd"/>
      <w:r w:rsidR="003E058A">
        <w:rPr>
          <w:rFonts w:ascii="LXGW WenKai" w:eastAsia="LXGW WenKai" w:hAnsi="LXGW WenKai" w:cs="標楷體" w:hint="eastAsia"/>
          <w:color w:val="FF0000"/>
          <w:highlight w:val="yellow"/>
        </w:rPr>
        <w:t xml:space="preserve"> 引出元宇宙的正&amp;反)</w:t>
      </w:r>
    </w:p>
    <w:p w14:paraId="0BDADBCF" w14:textId="77777777" w:rsidR="00282CFE" w:rsidRDefault="00282CFE" w:rsidP="00282CFE">
      <w:pPr>
        <w:adjustRightInd w:val="0"/>
        <w:snapToGrid w:val="0"/>
        <w:spacing w:before="400" w:after="120"/>
        <w:ind w:firstLine="425"/>
        <w:rPr>
          <w:rFonts w:ascii="LXGW WenKai" w:eastAsia="LXGW WenKai" w:hAnsi="LXGW WenKai" w:cs="標楷體"/>
          <w:color w:val="000000" w:themeColor="text1"/>
        </w:rPr>
      </w:pPr>
    </w:p>
    <w:p w14:paraId="4CB0E439" w14:textId="0873B30A" w:rsidR="00E4622F" w:rsidRPr="006A5BAC" w:rsidRDefault="00EE0E5D" w:rsidP="00282CFE">
      <w:pPr>
        <w:pStyle w:val="10"/>
        <w:adjustRightInd w:val="0"/>
        <w:snapToGrid w:val="0"/>
        <w:spacing w:line="240" w:lineRule="auto"/>
        <w:jc w:val="center"/>
        <w:rPr>
          <w:rFonts w:ascii="LXGW WenKai" w:eastAsia="LXGW WenKai" w:hAnsi="LXGW WenKai"/>
          <w:b/>
          <w:bCs/>
          <w:color w:val="000000" w:themeColor="text1"/>
        </w:rPr>
      </w:pPr>
      <w:bookmarkStart w:id="5" w:name="_Toc89438840"/>
      <w:r w:rsidRPr="006A5BAC">
        <w:rPr>
          <w:rFonts w:ascii="LXGW WenKai" w:eastAsia="LXGW WenKai" w:hAnsi="LXGW WenKai"/>
          <w:b/>
          <w:bCs/>
          <w:color w:val="000000" w:themeColor="text1"/>
        </w:rPr>
        <w:br w:type="page"/>
      </w:r>
      <w:r w:rsidR="005F6537" w:rsidRPr="006A5BAC">
        <w:rPr>
          <w:rFonts w:ascii="LXGW WenKai" w:eastAsia="LXGW WenKai" w:hAnsi="LXGW WenKai" w:hint="eastAsia"/>
          <w:b/>
          <w:bCs/>
          <w:color w:val="000000" w:themeColor="text1"/>
        </w:rPr>
        <w:lastRenderedPageBreak/>
        <w:t>10</w:t>
      </w:r>
      <w:r w:rsidR="00E4622F" w:rsidRPr="006A5BAC">
        <w:rPr>
          <w:rFonts w:ascii="LXGW WenKai" w:eastAsia="LXGW WenKai" w:hAnsi="LXGW WenKai"/>
          <w:b/>
          <w:bCs/>
          <w:color w:val="000000" w:themeColor="text1"/>
        </w:rPr>
        <w:t xml:space="preserve">.1 </w:t>
      </w:r>
      <w:bookmarkEnd w:id="5"/>
      <w:r w:rsidR="00BA293A" w:rsidRPr="006A5BAC">
        <w:rPr>
          <w:rFonts w:ascii="LXGW WenKai" w:eastAsia="LXGW WenKai" w:hAnsi="LXGW WenKai" w:hint="eastAsia"/>
          <w:b/>
          <w:bCs/>
          <w:color w:val="000000" w:themeColor="text1"/>
        </w:rPr>
        <w:t>背景</w:t>
      </w:r>
    </w:p>
    <w:p w14:paraId="2AF956F2" w14:textId="789E3992" w:rsidR="001A73AB" w:rsidRPr="006A5BAC" w:rsidRDefault="001A73AB" w:rsidP="00282CFE">
      <w:pPr>
        <w:pStyle w:val="a5"/>
        <w:widowControl/>
        <w:adjustRightInd w:val="0"/>
        <w:snapToGrid w:val="0"/>
        <w:spacing w:before="400" w:after="120"/>
        <w:ind w:leftChars="0" w:left="720" w:hanging="720"/>
        <w:jc w:val="both"/>
        <w:outlineLvl w:val="1"/>
        <w:rPr>
          <w:rFonts w:ascii="LXGW WenKai" w:eastAsia="LXGW WenKai" w:hAnsi="LXGW WenKai" w:cs="Times New Roman"/>
          <w:b/>
          <w:color w:val="000000" w:themeColor="text1"/>
          <w:sz w:val="28"/>
          <w:szCs w:val="28"/>
          <w:lang w:val="zh-TW"/>
        </w:rPr>
      </w:pPr>
      <w:r w:rsidRPr="006A5BAC">
        <w:rPr>
          <w:rFonts w:ascii="LXGW WenKai" w:eastAsia="LXGW WenKai" w:hAnsi="LXGW WenKai" w:cs="Times New Roman" w:hint="eastAsia"/>
          <w:b/>
          <w:color w:val="000000" w:themeColor="text1"/>
          <w:sz w:val="28"/>
          <w:szCs w:val="28"/>
          <w:lang w:val="zh-TW"/>
        </w:rPr>
        <w:t>1</w:t>
      </w:r>
      <w:r w:rsidRPr="006A5BAC">
        <w:rPr>
          <w:rFonts w:ascii="LXGW WenKai" w:eastAsia="LXGW WenKai" w:hAnsi="LXGW WenKai" w:cs="Times New Roman"/>
          <w:b/>
          <w:color w:val="000000" w:themeColor="text1"/>
          <w:sz w:val="28"/>
          <w:szCs w:val="28"/>
          <w:lang w:val="zh-TW"/>
        </w:rPr>
        <w:t>0.1.1</w:t>
      </w:r>
      <w:r w:rsidRPr="006A5BAC">
        <w:rPr>
          <w:rFonts w:ascii="LXGW WenKai" w:eastAsia="LXGW WenKai" w:hAnsi="LXGW WenKai" w:cs="Times New Roman" w:hint="eastAsia"/>
          <w:b/>
          <w:color w:val="000000" w:themeColor="text1"/>
          <w:sz w:val="28"/>
          <w:szCs w:val="28"/>
          <w:lang w:val="zh-TW"/>
        </w:rPr>
        <w:t xml:space="preserve"> 元宇宙的</w:t>
      </w:r>
      <w:commentRangeStart w:id="6"/>
      <w:commentRangeStart w:id="7"/>
      <w:r w:rsidRPr="006A5BAC">
        <w:rPr>
          <w:rFonts w:ascii="LXGW WenKai" w:eastAsia="LXGW WenKai" w:hAnsi="LXGW WenKai" w:cs="Times New Roman" w:hint="eastAsia"/>
          <w:b/>
          <w:color w:val="000000" w:themeColor="text1"/>
          <w:sz w:val="28"/>
          <w:szCs w:val="28"/>
          <w:lang w:val="zh-TW"/>
        </w:rPr>
        <w:t>起源</w:t>
      </w:r>
      <w:commentRangeEnd w:id="6"/>
      <w:r w:rsidR="003D36CA">
        <w:rPr>
          <w:rStyle w:val="ae"/>
        </w:rPr>
        <w:commentReference w:id="6"/>
      </w:r>
      <w:commentRangeEnd w:id="7"/>
      <w:r w:rsidR="006C68FB">
        <w:rPr>
          <w:rStyle w:val="ae"/>
        </w:rPr>
        <w:commentReference w:id="7"/>
      </w:r>
    </w:p>
    <w:p w14:paraId="55C99EE5" w14:textId="55E7CEAC" w:rsidR="00AB305D" w:rsidRPr="006A5BAC" w:rsidRDefault="00334CEB"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bookmarkStart w:id="8" w:name="_Toc89438841"/>
      <w:r w:rsidRPr="006A5BAC">
        <w:rPr>
          <w:rFonts w:ascii="LXGW WenKai" w:eastAsia="LXGW WenKai" w:hAnsi="LXGW WenKai" w:cs="標楷體" w:hint="eastAsia"/>
          <w:color w:val="000000" w:themeColor="text1"/>
        </w:rPr>
        <w:t>首先，</w:t>
      </w:r>
      <w:r w:rsidR="0089325F" w:rsidRPr="0089325F">
        <w:rPr>
          <w:rFonts w:ascii="LXGW WenKai" w:eastAsia="LXGW WenKai" w:hAnsi="LXGW WenKai" w:cs="標楷體" w:hint="eastAsia"/>
          <w:color w:val="000000" w:themeColor="text1"/>
        </w:rPr>
        <w:t>回到1992年的美國</w:t>
      </w:r>
      <w:r w:rsidRPr="006A5BAC">
        <w:rPr>
          <w:rFonts w:ascii="LXGW WenKai" w:eastAsia="LXGW WenKai" w:hAnsi="LXGW WenKai" w:cs="標楷體" w:hint="eastAsia"/>
          <w:color w:val="000000" w:themeColor="text1"/>
        </w:rPr>
        <w:t>。</w:t>
      </w:r>
      <w:r w:rsidR="0089325F" w:rsidRPr="0089325F">
        <w:rPr>
          <w:rFonts w:ascii="LXGW WenKai" w:eastAsia="LXGW WenKai" w:hAnsi="LXGW WenKai" w:cs="標楷體" w:hint="eastAsia"/>
          <w:color w:val="000000" w:themeColor="text1"/>
        </w:rPr>
        <w:t>在這個個人電腦和網際網路技術蓬勃發展的時代</w:t>
      </w:r>
      <w:r w:rsidR="00DF3CBC" w:rsidRPr="006A5BAC">
        <w:rPr>
          <w:rFonts w:ascii="LXGW WenKai" w:eastAsia="LXGW WenKai" w:hAnsi="LXGW WenKai" w:cs="標楷體" w:hint="eastAsia"/>
          <w:color w:val="000000" w:themeColor="text1"/>
        </w:rPr>
        <w:t>，發生了許多事，包含全球互聯網用戶首度突破100萬、全球資訊網（World Wide Web）的概念首次被提出與媒體數位化的實現</w:t>
      </w:r>
      <w:r w:rsidR="00D23FBF" w:rsidRPr="006A5BAC">
        <w:rPr>
          <w:rFonts w:ascii="LXGW WenKai" w:eastAsia="LXGW WenKai" w:hAnsi="LXGW WenKai" w:cs="標楷體" w:hint="eastAsia"/>
          <w:color w:val="000000" w:themeColor="text1"/>
        </w:rPr>
        <w:t>等</w:t>
      </w:r>
      <w:r w:rsidR="00DF3CBC" w:rsidRPr="006A5BAC">
        <w:rPr>
          <w:rFonts w:ascii="LXGW WenKai" w:eastAsia="LXGW WenKai" w:hAnsi="LXGW WenKai" w:cs="標楷體" w:hint="eastAsia"/>
          <w:color w:val="000000" w:themeColor="text1"/>
        </w:rPr>
        <w:t>，</w:t>
      </w:r>
      <w:r w:rsidR="0089325F">
        <w:rPr>
          <w:rFonts w:ascii="LXGW WenKai" w:eastAsia="LXGW WenKai" w:hAnsi="LXGW WenKai" w:cs="標楷體" w:hint="eastAsia"/>
          <w:color w:val="000000" w:themeColor="text1"/>
        </w:rPr>
        <w:t>這一系列</w:t>
      </w:r>
      <w:r w:rsidR="00D23FBF" w:rsidRPr="006A5BAC">
        <w:rPr>
          <w:rFonts w:ascii="LXGW WenKai" w:eastAsia="LXGW WenKai" w:hAnsi="LXGW WenKai" w:cs="標楷體" w:hint="eastAsia"/>
          <w:color w:val="000000" w:themeColor="text1"/>
        </w:rPr>
        <w:t>的改變令</w:t>
      </w:r>
      <w:r w:rsidR="00DF3CBC" w:rsidRPr="006A5BAC">
        <w:rPr>
          <w:rFonts w:ascii="LXGW WenKai" w:eastAsia="LXGW WenKai" w:hAnsi="LXGW WenKai" w:cs="標楷體" w:hint="eastAsia"/>
          <w:color w:val="000000" w:themeColor="text1"/>
        </w:rPr>
        <w:t>全世界大眾</w:t>
      </w:r>
      <w:r w:rsidR="00D23FBF" w:rsidRPr="006A5BAC">
        <w:rPr>
          <w:rFonts w:ascii="LXGW WenKai" w:eastAsia="LXGW WenKai" w:hAnsi="LXGW WenKai" w:cs="標楷體" w:hint="eastAsia"/>
          <w:color w:val="000000" w:themeColor="text1"/>
        </w:rPr>
        <w:t>的眼睛為之一亮，紛紛期待生活模式將會取得突破性的進展。</w:t>
      </w:r>
    </w:p>
    <w:p w14:paraId="26C00500" w14:textId="77777777" w:rsidR="0089325F" w:rsidRDefault="0089325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Pr>
          <w:rFonts w:ascii="LXGW WenKai" w:eastAsia="LXGW WenKai" w:hAnsi="LXGW WenKai" w:cs="標楷體" w:hint="eastAsia"/>
          <w:color w:val="000000" w:themeColor="text1"/>
        </w:rPr>
        <w:t>當時</w:t>
      </w:r>
      <w:r w:rsidR="00AB305D" w:rsidRPr="006A5BAC">
        <w:rPr>
          <w:rFonts w:ascii="LXGW WenKai" w:eastAsia="LXGW WenKai" w:hAnsi="LXGW WenKai" w:cs="標楷體" w:hint="eastAsia"/>
          <w:color w:val="000000" w:themeColor="text1"/>
        </w:rPr>
        <w:t>，</w:t>
      </w:r>
      <w:r w:rsidR="00D23FBF" w:rsidRPr="006A5BAC">
        <w:rPr>
          <w:rFonts w:ascii="LXGW WenKai" w:eastAsia="LXGW WenKai" w:hAnsi="LXGW WenKai" w:cs="標楷體" w:hint="eastAsia"/>
          <w:color w:val="000000" w:themeColor="text1"/>
        </w:rPr>
        <w:t>人們</w:t>
      </w:r>
      <w:r w:rsidR="00AB305D" w:rsidRPr="006A5BAC">
        <w:rPr>
          <w:rFonts w:ascii="LXGW WenKai" w:eastAsia="LXGW WenKai" w:hAnsi="LXGW WenKai" w:cs="標楷體" w:hint="eastAsia"/>
          <w:color w:val="000000" w:themeColor="text1"/>
        </w:rPr>
        <w:t>對於未來的美好夢想，像似百花齊放般，透過</w:t>
      </w:r>
      <w:r w:rsidR="00D23FBF" w:rsidRPr="006A5BAC">
        <w:rPr>
          <w:rFonts w:ascii="LXGW WenKai" w:eastAsia="LXGW WenKai" w:hAnsi="LXGW WenKai" w:cs="標楷體" w:hint="eastAsia"/>
          <w:color w:val="000000" w:themeColor="text1"/>
        </w:rPr>
        <w:t>科幻電影</w:t>
      </w:r>
      <w:r w:rsidR="00AB305D" w:rsidRPr="006A5BAC">
        <w:rPr>
          <w:rFonts w:ascii="LXGW WenKai" w:eastAsia="LXGW WenKai" w:hAnsi="LXGW WenKai" w:cs="標楷體" w:hint="eastAsia"/>
          <w:color w:val="000000" w:themeColor="text1"/>
        </w:rPr>
        <w:t>與科幻小說，相繼呈現了我們</w:t>
      </w:r>
      <w:r w:rsidR="00AA2EB3" w:rsidRPr="006A5BAC">
        <w:rPr>
          <w:rFonts w:ascii="LXGW WenKai" w:eastAsia="LXGW WenKai" w:hAnsi="LXGW WenKai" w:cs="標楷體" w:hint="eastAsia"/>
          <w:color w:val="000000" w:themeColor="text1"/>
        </w:rPr>
        <w:t>所擘畫的</w:t>
      </w:r>
      <w:r w:rsidR="00AB305D" w:rsidRPr="006A5BAC">
        <w:rPr>
          <w:rFonts w:ascii="LXGW WenKai" w:eastAsia="LXGW WenKai" w:hAnsi="LXGW WenKai" w:cs="標楷體" w:hint="eastAsia"/>
          <w:color w:val="000000" w:themeColor="text1"/>
        </w:rPr>
        <w:t>未來夢幻世界。</w:t>
      </w:r>
      <w:r>
        <w:rPr>
          <w:rFonts w:ascii="LXGW WenKai" w:eastAsia="LXGW WenKai" w:hAnsi="LXGW WenKai" w:cs="標楷體" w:hint="eastAsia"/>
          <w:color w:val="000000" w:themeColor="text1"/>
        </w:rPr>
        <w:t>其</w:t>
      </w:r>
      <w:r w:rsidR="00AA2EB3" w:rsidRPr="006A5BAC">
        <w:rPr>
          <w:rFonts w:ascii="LXGW WenKai" w:eastAsia="LXGW WenKai" w:hAnsi="LXGW WenKai" w:cs="標楷體" w:hint="eastAsia"/>
          <w:color w:val="000000" w:themeColor="text1"/>
        </w:rPr>
        <w:t>中美國科幻小說作者</w:t>
      </w:r>
      <w:r w:rsidR="00AA2EB3" w:rsidRPr="006A5BAC">
        <w:rPr>
          <w:rFonts w:ascii="LXGW WenKai" w:eastAsia="LXGW WenKai" w:hAnsi="LXGW WenKai" w:cs="標楷體"/>
          <w:color w:val="000000" w:themeColor="text1"/>
        </w:rPr>
        <w:t>Neal Stephenson</w:t>
      </w:r>
      <w:r w:rsidR="00AA2EB3" w:rsidRPr="006A5BAC">
        <w:rPr>
          <w:rFonts w:ascii="LXGW WenKai" w:eastAsia="LXGW WenKai" w:hAnsi="LXGW WenKai" w:cs="標楷體" w:hint="eastAsia"/>
          <w:color w:val="000000" w:themeColor="text1"/>
        </w:rPr>
        <w:t>，在同年的著作《雪崩》</w:t>
      </w:r>
      <w:r>
        <w:rPr>
          <w:rFonts w:ascii="LXGW WenKai" w:eastAsia="LXGW WenKai" w:hAnsi="LXGW WenKai" w:cs="標楷體" w:hint="eastAsia"/>
          <w:color w:val="000000" w:themeColor="text1"/>
        </w:rPr>
        <w:t>裡</w:t>
      </w:r>
      <w:r w:rsidR="00AA2EB3" w:rsidRPr="006A5BAC">
        <w:rPr>
          <w:rFonts w:ascii="LXGW WenKai" w:eastAsia="LXGW WenKai" w:hAnsi="LXGW WenKai" w:cs="標楷體" w:hint="eastAsia"/>
          <w:color w:val="000000" w:themeColor="text1"/>
        </w:rPr>
        <w:t>，提到了</w:t>
      </w:r>
      <w:r w:rsidR="00683072" w:rsidRPr="006A5BAC">
        <w:rPr>
          <w:rFonts w:ascii="LXGW WenKai" w:eastAsia="LXGW WenKai" w:hAnsi="LXGW WenKai" w:cs="標楷體" w:hint="eastAsia"/>
          <w:color w:val="000000" w:themeColor="text1"/>
        </w:rPr>
        <w:t>2</w:t>
      </w:r>
      <w:r w:rsidR="00683072" w:rsidRPr="006A5BAC">
        <w:rPr>
          <w:rFonts w:ascii="LXGW WenKai" w:eastAsia="LXGW WenKai" w:hAnsi="LXGW WenKai" w:cs="標楷體"/>
          <w:color w:val="000000" w:themeColor="text1"/>
        </w:rPr>
        <w:t>1</w:t>
      </w:r>
      <w:r w:rsidR="00683072" w:rsidRPr="006A5BAC">
        <w:rPr>
          <w:rFonts w:ascii="LXGW WenKai" w:eastAsia="LXGW WenKai" w:hAnsi="LXGW WenKai" w:cs="標楷體" w:hint="eastAsia"/>
          <w:color w:val="000000" w:themeColor="text1"/>
        </w:rPr>
        <w:t>世紀後的世界，存在著</w:t>
      </w:r>
      <w:r w:rsidR="00AA2EB3" w:rsidRPr="006A5BAC">
        <w:rPr>
          <w:rFonts w:ascii="LXGW WenKai" w:eastAsia="LXGW WenKai" w:hAnsi="LXGW WenKai" w:cs="標楷體" w:hint="eastAsia"/>
          <w:color w:val="000000" w:themeColor="text1"/>
        </w:rPr>
        <w:t>虛擬現實和網際網路的相關議題，包含了人們將會創立虛擬化的社交模式、虛擬化經濟體系</w:t>
      </w:r>
      <w:r w:rsidR="00683072" w:rsidRPr="006A5BAC">
        <w:rPr>
          <w:rFonts w:ascii="LXGW WenKai" w:eastAsia="LXGW WenKai" w:hAnsi="LXGW WenKai" w:cs="標楷體" w:hint="eastAsia"/>
          <w:color w:val="000000" w:themeColor="text1"/>
        </w:rPr>
        <w:t>等，並且人們利用著自己的</w:t>
      </w:r>
      <w:r w:rsidR="00CC4EC2" w:rsidRPr="006A5BAC">
        <w:rPr>
          <w:rFonts w:ascii="LXGW WenKai" w:eastAsia="LXGW WenKai" w:hAnsi="LXGW WenKai" w:cs="標楷體" w:hint="eastAsia"/>
          <w:color w:val="000000" w:themeColor="text1"/>
        </w:rPr>
        <w:t>虛擬化角色</w:t>
      </w:r>
      <w:r w:rsidR="00683072" w:rsidRPr="006A5BAC">
        <w:rPr>
          <w:rFonts w:ascii="LXGW WenKai" w:eastAsia="LXGW WenKai" w:hAnsi="LXGW WenKai" w:cs="標楷體" w:hint="eastAsia"/>
          <w:color w:val="000000" w:themeColor="text1"/>
        </w:rPr>
        <w:t>，在虛擬世界上進行不同程度的探索。</w:t>
      </w:r>
      <w:r w:rsidRPr="0089325F">
        <w:rPr>
          <w:rFonts w:ascii="LXGW WenKai" w:eastAsia="LXGW WenKai" w:hAnsi="LXGW WenKai" w:cs="標楷體" w:hint="eastAsia"/>
          <w:color w:val="000000" w:themeColor="text1"/>
        </w:rPr>
        <w:t>當時</w:t>
      </w:r>
      <w:r>
        <w:rPr>
          <w:rFonts w:ascii="LXGW WenKai" w:eastAsia="LXGW WenKai" w:hAnsi="LXGW WenKai" w:cs="標楷體" w:hint="eastAsia"/>
          <w:color w:val="000000" w:themeColor="text1"/>
        </w:rPr>
        <w:t>的</w:t>
      </w:r>
      <w:r w:rsidRPr="0089325F">
        <w:rPr>
          <w:rFonts w:ascii="LXGW WenKai" w:eastAsia="LXGW WenKai" w:hAnsi="LXGW WenKai" w:cs="標楷體" w:hint="eastAsia"/>
          <w:color w:val="000000" w:themeColor="text1"/>
        </w:rPr>
        <w:t>讀者或許</w:t>
      </w:r>
      <w:r>
        <w:rPr>
          <w:rFonts w:ascii="LXGW WenKai" w:eastAsia="LXGW WenKai" w:hAnsi="LXGW WenKai" w:cs="標楷體" w:hint="eastAsia"/>
          <w:color w:val="000000" w:themeColor="text1"/>
        </w:rPr>
        <w:t>是</w:t>
      </w:r>
      <w:r w:rsidRPr="0089325F">
        <w:rPr>
          <w:rFonts w:ascii="LXGW WenKai" w:eastAsia="LXGW WenKai" w:hAnsi="LXGW WenKai" w:cs="標楷體" w:hint="eastAsia"/>
          <w:color w:val="000000" w:themeColor="text1"/>
        </w:rPr>
        <w:t>以欣賞小說創作的心態閱讀</w:t>
      </w:r>
      <w:r w:rsidR="00683072" w:rsidRPr="006A5BAC">
        <w:rPr>
          <w:rFonts w:ascii="LXGW WenKai" w:eastAsia="LXGW WenKai" w:hAnsi="LXGW WenKai" w:cs="標楷體" w:hint="eastAsia"/>
          <w:color w:val="000000" w:themeColor="text1"/>
        </w:rPr>
        <w:t>這本書</w:t>
      </w:r>
      <w:r>
        <w:rPr>
          <w:rFonts w:ascii="LXGW WenKai" w:eastAsia="LXGW WenKai" w:hAnsi="LXGW WenKai" w:cs="標楷體" w:hint="eastAsia"/>
          <w:color w:val="000000" w:themeColor="text1"/>
        </w:rPr>
        <w:t>，然而</w:t>
      </w:r>
      <w:r w:rsidR="00683072" w:rsidRPr="006A5BAC">
        <w:rPr>
          <w:rFonts w:ascii="LXGW WenKai" w:eastAsia="LXGW WenKai" w:hAnsi="LXGW WenKai" w:cs="標楷體" w:hint="eastAsia"/>
          <w:color w:val="000000" w:themeColor="text1"/>
        </w:rPr>
        <w:t>，</w:t>
      </w:r>
      <w:r w:rsidR="00683072" w:rsidRPr="006A5BAC">
        <w:rPr>
          <w:rFonts w:ascii="LXGW WenKai" w:eastAsia="LXGW WenKai" w:hAnsi="LXGW WenKai" w:cs="標楷體"/>
          <w:color w:val="000000" w:themeColor="text1"/>
        </w:rPr>
        <w:t>30</w:t>
      </w:r>
      <w:r w:rsidR="00683072" w:rsidRPr="006A5BAC">
        <w:rPr>
          <w:rFonts w:ascii="LXGW WenKai" w:eastAsia="LXGW WenKai" w:hAnsi="LXGW WenKai" w:cs="標楷體" w:hint="eastAsia"/>
          <w:color w:val="000000" w:themeColor="text1"/>
        </w:rPr>
        <w:t>年後的今日，許多當時作者預言的細節竟都相繼的成形，甚至已經實現在我們眼前。</w:t>
      </w:r>
      <w:r w:rsidRPr="0089325F">
        <w:rPr>
          <w:rFonts w:ascii="LXGW WenKai" w:eastAsia="LXGW WenKai" w:hAnsi="LXGW WenKai" w:cs="標楷體" w:hint="eastAsia"/>
          <w:color w:val="000000" w:themeColor="text1"/>
        </w:rPr>
        <w:t>我們不禁思考，是什麼原因和動機讓我們在短短數十年內嘗試顛覆了人類上千年來的生活模式呢？</w:t>
      </w:r>
    </w:p>
    <w:p w14:paraId="3918307D" w14:textId="653F2214" w:rsidR="00C57741" w:rsidRPr="006A5BAC" w:rsidRDefault="0089325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台北101</w:t>
      </w:r>
      <w:r w:rsidR="006F00DD" w:rsidRPr="006A5BAC">
        <w:rPr>
          <w:rFonts w:ascii="LXGW WenKai" w:eastAsia="LXGW WenKai" w:hAnsi="LXGW WenKai" w:cs="標楷體" w:hint="eastAsia"/>
          <w:color w:val="000000" w:themeColor="text1"/>
        </w:rPr>
        <w:t>作為台灣的第一高樓，在當</w:t>
      </w:r>
      <w:r>
        <w:rPr>
          <w:rFonts w:ascii="LXGW WenKai" w:eastAsia="LXGW WenKai" w:hAnsi="LXGW WenKai" w:cs="標楷體" w:hint="eastAsia"/>
          <w:color w:val="000000" w:themeColor="text1"/>
        </w:rPr>
        <w:t>初</w:t>
      </w:r>
      <w:r w:rsidR="006F00DD" w:rsidRPr="006A5BAC">
        <w:rPr>
          <w:rFonts w:ascii="LXGW WenKai" w:eastAsia="LXGW WenKai" w:hAnsi="LXGW WenKai" w:cs="標楷體" w:hint="eastAsia"/>
          <w:color w:val="000000" w:themeColor="text1"/>
        </w:rPr>
        <w:t>的興建過程是非常艱辛且困難的。當時所有的設計、測量、建造，最主要還是以人為主</w:t>
      </w:r>
      <w:r w:rsidR="00FF6307" w:rsidRPr="006A5BAC">
        <w:rPr>
          <w:rFonts w:ascii="LXGW WenKai" w:eastAsia="LXGW WenKai" w:hAnsi="LXGW WenKai" w:cs="標楷體" w:hint="eastAsia"/>
          <w:color w:val="000000" w:themeColor="text1"/>
        </w:rPr>
        <w:t>、電腦為輔</w:t>
      </w:r>
      <w:r w:rsidR="006F00DD" w:rsidRPr="006A5BAC">
        <w:rPr>
          <w:rFonts w:ascii="LXGW WenKai" w:eastAsia="LXGW WenKai" w:hAnsi="LXGW WenKai" w:cs="標楷體" w:hint="eastAsia"/>
          <w:color w:val="000000" w:themeColor="text1"/>
        </w:rPr>
        <w:t>的模式，</w:t>
      </w:r>
      <w:r w:rsidR="00187A01" w:rsidRPr="006A5BAC">
        <w:rPr>
          <w:rFonts w:ascii="LXGW WenKai" w:eastAsia="LXGW WenKai" w:hAnsi="LXGW WenKai" w:cs="標楷體" w:hint="eastAsia"/>
          <w:color w:val="000000" w:themeColor="text1"/>
        </w:rPr>
        <w:t>加上得應對台灣多地震的情境，整體建築的設計強度、使用建材與建造工法，更是得透過精密計算、評估，才能保障建築安全。這</w:t>
      </w:r>
      <w:r w:rsidR="006F00DD" w:rsidRPr="006A5BAC">
        <w:rPr>
          <w:rFonts w:ascii="LXGW WenKai" w:eastAsia="LXGW WenKai" w:hAnsi="LXGW WenKai" w:cs="標楷體" w:hint="eastAsia"/>
          <w:color w:val="000000" w:themeColor="text1"/>
        </w:rPr>
        <w:t>是需要耗費非常大的人力、物力與財力來</w:t>
      </w:r>
      <w:r w:rsidR="00187A01" w:rsidRPr="006A5BAC">
        <w:rPr>
          <w:rFonts w:ascii="LXGW WenKai" w:eastAsia="LXGW WenKai" w:hAnsi="LXGW WenKai" w:cs="標楷體" w:hint="eastAsia"/>
          <w:color w:val="000000" w:themeColor="text1"/>
        </w:rPr>
        <w:t>完成</w:t>
      </w:r>
      <w:r w:rsidR="006F00DD" w:rsidRPr="006A5BAC">
        <w:rPr>
          <w:rFonts w:ascii="LXGW WenKai" w:eastAsia="LXGW WenKai" w:hAnsi="LXGW WenKai" w:cs="標楷體" w:hint="eastAsia"/>
          <w:color w:val="000000" w:themeColor="text1"/>
        </w:rPr>
        <w:t>前置作業</w:t>
      </w:r>
      <w:r w:rsidR="00ED4E78" w:rsidRPr="006A5BAC">
        <w:rPr>
          <w:rFonts w:ascii="LXGW WenKai" w:eastAsia="LXGW WenKai" w:hAnsi="LXGW WenKai" w:cs="標楷體" w:hint="eastAsia"/>
          <w:color w:val="000000" w:themeColor="text1"/>
        </w:rPr>
        <w:t>。</w:t>
      </w:r>
    </w:p>
    <w:p w14:paraId="0FFB3ED8" w14:textId="61105758" w:rsidR="006F00DD" w:rsidRPr="006A5BAC" w:rsidRDefault="008611CE"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因此，</w:t>
      </w:r>
      <w:r w:rsidR="00072309" w:rsidRPr="006A5BAC">
        <w:rPr>
          <w:rFonts w:ascii="LXGW WenKai" w:eastAsia="LXGW WenKai" w:hAnsi="LXGW WenKai" w:cs="標楷體" w:hint="eastAsia"/>
          <w:color w:val="000000" w:themeColor="text1"/>
        </w:rPr>
        <w:t>在科技發展</w:t>
      </w:r>
      <w:r w:rsidR="0089325F">
        <w:rPr>
          <w:rFonts w:ascii="LXGW WenKai" w:eastAsia="LXGW WenKai" w:hAnsi="LXGW WenKai" w:cs="標楷體" w:hint="eastAsia"/>
          <w:color w:val="000000" w:themeColor="text1"/>
        </w:rPr>
        <w:t>迅</w:t>
      </w:r>
      <w:r w:rsidR="00072309" w:rsidRPr="006A5BAC">
        <w:rPr>
          <w:rFonts w:ascii="LXGW WenKai" w:eastAsia="LXGW WenKai" w:hAnsi="LXGW WenKai" w:cs="標楷體" w:hint="eastAsia"/>
          <w:color w:val="000000" w:themeColor="text1"/>
        </w:rPr>
        <w:t>速的當下，</w:t>
      </w:r>
      <w:r w:rsidR="002661A0" w:rsidRPr="006A5BAC">
        <w:rPr>
          <w:rFonts w:ascii="LXGW WenKai" w:eastAsia="LXGW WenKai" w:hAnsi="LXGW WenKai" w:cs="標楷體" w:hint="eastAsia"/>
          <w:color w:val="000000" w:themeColor="text1"/>
        </w:rPr>
        <w:t>人類積極試著解決過去的痛點，如今所隨著元宇宙所誕生的「數位分身」</w:t>
      </w:r>
      <w:r w:rsidR="003D36CA">
        <w:rPr>
          <w:rFonts w:ascii="LXGW WenKai" w:eastAsia="LXGW WenKai" w:hAnsi="LXGW WenKai" w:cs="標楷體" w:hint="eastAsia"/>
          <w:color w:val="000000" w:themeColor="text1"/>
        </w:rPr>
        <w:t>（</w:t>
      </w:r>
      <w:r w:rsidR="00CC4EC2" w:rsidRPr="006A5BAC">
        <w:rPr>
          <w:rFonts w:ascii="LXGW WenKai" w:eastAsia="LXGW WenKai" w:hAnsi="LXGW WenKai" w:cs="標楷體"/>
          <w:color w:val="000000" w:themeColor="text1"/>
        </w:rPr>
        <w:t>Digital Twin</w:t>
      </w:r>
      <w:r w:rsidR="003D36CA">
        <w:rPr>
          <w:rFonts w:ascii="LXGW WenKai" w:eastAsia="LXGW WenKai" w:hAnsi="LXGW WenKai" w:cs="標楷體" w:hint="eastAsia"/>
          <w:color w:val="000000" w:themeColor="text1"/>
        </w:rPr>
        <w:t>）</w:t>
      </w:r>
      <w:r w:rsidR="002661A0" w:rsidRPr="006A5BAC">
        <w:rPr>
          <w:rFonts w:ascii="LXGW WenKai" w:eastAsia="LXGW WenKai" w:hAnsi="LXGW WenKai" w:cs="標楷體" w:hint="eastAsia"/>
          <w:color w:val="000000" w:themeColor="text1"/>
        </w:rPr>
        <w:t>，即是被深刻關注的焦點</w:t>
      </w:r>
      <w:r w:rsidR="006765A3" w:rsidRPr="006A5BAC">
        <w:rPr>
          <w:rFonts w:ascii="LXGW WenKai" w:eastAsia="LXGW WenKai" w:hAnsi="LXGW WenKai" w:cs="標楷體" w:hint="eastAsia"/>
          <w:color w:val="000000" w:themeColor="text1"/>
        </w:rPr>
        <w:t>。像是</w:t>
      </w:r>
      <w:r w:rsidR="002661A0" w:rsidRPr="006A5BAC">
        <w:rPr>
          <w:rFonts w:ascii="LXGW WenKai" w:eastAsia="LXGW WenKai" w:hAnsi="LXGW WenKai" w:cs="標楷體" w:hint="eastAsia"/>
          <w:color w:val="000000" w:themeColor="text1"/>
        </w:rPr>
        <w:t>透過虛擬建築模型，讓我們</w:t>
      </w:r>
      <w:r w:rsidR="006765A3" w:rsidRPr="006A5BAC">
        <w:rPr>
          <w:rFonts w:ascii="LXGW WenKai" w:eastAsia="LXGW WenKai" w:hAnsi="LXGW WenKai" w:cs="標楷體" w:hint="eastAsia"/>
          <w:color w:val="000000" w:themeColor="text1"/>
        </w:rPr>
        <w:t>能</w:t>
      </w:r>
      <w:r w:rsidR="002661A0" w:rsidRPr="006A5BAC">
        <w:rPr>
          <w:rFonts w:ascii="LXGW WenKai" w:eastAsia="LXGW WenKai" w:hAnsi="LXGW WenKai" w:cs="標楷體" w:hint="eastAsia"/>
          <w:color w:val="000000" w:themeColor="text1"/>
        </w:rPr>
        <w:t>將許多原先</w:t>
      </w:r>
      <w:r w:rsidR="006765A3" w:rsidRPr="006A5BAC">
        <w:rPr>
          <w:rFonts w:ascii="LXGW WenKai" w:eastAsia="LXGW WenKai" w:hAnsi="LXGW WenKai" w:cs="標楷體" w:hint="eastAsia"/>
          <w:color w:val="000000" w:themeColor="text1"/>
        </w:rPr>
        <w:t>不符合經濟效益，被稱為</w:t>
      </w:r>
      <w:r w:rsidR="002661A0" w:rsidRPr="006A5BAC">
        <w:rPr>
          <w:rFonts w:ascii="LXGW WenKai" w:eastAsia="LXGW WenKai" w:hAnsi="LXGW WenKai" w:cs="標楷體" w:hint="eastAsia"/>
          <w:color w:val="000000" w:themeColor="text1"/>
        </w:rPr>
        <w:t>不可能的任務</w:t>
      </w:r>
      <w:r w:rsidR="00C57741" w:rsidRPr="006A5BAC">
        <w:rPr>
          <w:rFonts w:ascii="LXGW WenKai" w:eastAsia="LXGW WenKai" w:hAnsi="LXGW WenKai" w:cs="標楷體" w:hint="eastAsia"/>
          <w:color w:val="000000" w:themeColor="text1"/>
        </w:rPr>
        <w:t>的工程</w:t>
      </w:r>
      <w:r w:rsidR="002661A0" w:rsidRPr="006A5BAC">
        <w:rPr>
          <w:rFonts w:ascii="LXGW WenKai" w:eastAsia="LXGW WenKai" w:hAnsi="LXGW WenKai" w:cs="標楷體" w:hint="eastAsia"/>
          <w:color w:val="000000" w:themeColor="text1"/>
        </w:rPr>
        <w:t>，</w:t>
      </w:r>
      <w:r w:rsidR="006765A3" w:rsidRPr="006A5BAC">
        <w:rPr>
          <w:rFonts w:ascii="LXGW WenKai" w:eastAsia="LXGW WenKai" w:hAnsi="LXGW WenKai" w:cs="標楷體" w:hint="eastAsia"/>
          <w:color w:val="000000" w:themeColor="text1"/>
        </w:rPr>
        <w:t>實質上化</w:t>
      </w:r>
      <w:r w:rsidR="002661A0" w:rsidRPr="006A5BAC">
        <w:rPr>
          <w:rFonts w:ascii="LXGW WenKai" w:eastAsia="LXGW WenKai" w:hAnsi="LXGW WenKai" w:cs="標楷體" w:hint="eastAsia"/>
          <w:color w:val="000000" w:themeColor="text1"/>
        </w:rPr>
        <w:t>為可能</w:t>
      </w:r>
      <w:r w:rsidR="00C57741" w:rsidRPr="006A5BAC">
        <w:rPr>
          <w:rFonts w:ascii="LXGW WenKai" w:eastAsia="LXGW WenKai" w:hAnsi="LXGW WenKai" w:cs="標楷體" w:hint="eastAsia"/>
          <w:color w:val="000000" w:themeColor="text1"/>
        </w:rPr>
        <w:t>，甚至反過頭來改善現實社會的情景</w:t>
      </w:r>
      <w:r w:rsidR="002661A0" w:rsidRPr="006A5BAC">
        <w:rPr>
          <w:rFonts w:ascii="LXGW WenKai" w:eastAsia="LXGW WenKai" w:hAnsi="LXGW WenKai" w:cs="標楷體" w:hint="eastAsia"/>
          <w:color w:val="000000" w:themeColor="text1"/>
        </w:rPr>
        <w:t>。</w:t>
      </w:r>
      <w:r w:rsidR="00D141C2" w:rsidRPr="006A5BAC">
        <w:rPr>
          <w:rFonts w:ascii="LXGW WenKai" w:eastAsia="LXGW WenKai" w:hAnsi="LXGW WenKai" w:cs="標楷體" w:hint="eastAsia"/>
          <w:color w:val="000000" w:themeColor="text1"/>
        </w:rPr>
        <w:t>因此，元宇宙的誕生</w:t>
      </w:r>
      <w:r w:rsidR="00C57741" w:rsidRPr="006A5BAC">
        <w:rPr>
          <w:rFonts w:ascii="LXGW WenKai" w:eastAsia="LXGW WenKai" w:hAnsi="LXGW WenKai" w:cs="標楷體" w:hint="eastAsia"/>
          <w:color w:val="000000" w:themeColor="text1"/>
        </w:rPr>
        <w:t>不僅是透過虛擬方式擴增現實，更是虛實融合，</w:t>
      </w:r>
      <w:r w:rsidR="00D141C2" w:rsidRPr="006A5BAC">
        <w:rPr>
          <w:rFonts w:ascii="LXGW WenKai" w:eastAsia="LXGW WenKai" w:hAnsi="LXGW WenKai" w:cs="標楷體" w:hint="eastAsia"/>
          <w:color w:val="000000" w:themeColor="text1"/>
        </w:rPr>
        <w:t>作為虛擬世界的基礎建設，打造</w:t>
      </w:r>
      <w:r w:rsidR="003B7295" w:rsidRPr="006A5BAC">
        <w:rPr>
          <w:rFonts w:ascii="LXGW WenKai" w:eastAsia="LXGW WenKai" w:hAnsi="LXGW WenKai" w:cs="標楷體" w:hint="eastAsia"/>
          <w:color w:val="000000" w:themeColor="text1"/>
        </w:rPr>
        <w:t>更美好的社會</w:t>
      </w:r>
      <w:r w:rsidR="00C57741" w:rsidRPr="006A5BAC">
        <w:rPr>
          <w:rFonts w:ascii="LXGW WenKai" w:eastAsia="LXGW WenKai" w:hAnsi="LXGW WenKai" w:cs="標楷體" w:hint="eastAsia"/>
          <w:color w:val="000000" w:themeColor="text1"/>
        </w:rPr>
        <w:t>。</w:t>
      </w:r>
    </w:p>
    <w:p w14:paraId="699D782C" w14:textId="42D71DAA" w:rsidR="008611CE" w:rsidRPr="006A5BAC" w:rsidRDefault="008611CE"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在下</w:t>
      </w:r>
      <w:proofErr w:type="gramStart"/>
      <w:r w:rsidRPr="006A5BAC">
        <w:rPr>
          <w:rFonts w:ascii="LXGW WenKai" w:eastAsia="LXGW WenKai" w:hAnsi="LXGW WenKai" w:cs="標楷體" w:hint="eastAsia"/>
          <w:color w:val="000000" w:themeColor="text1"/>
        </w:rPr>
        <w:t>一</w:t>
      </w:r>
      <w:proofErr w:type="gramEnd"/>
      <w:r w:rsidRPr="006A5BAC">
        <w:rPr>
          <w:rFonts w:ascii="LXGW WenKai" w:eastAsia="LXGW WenKai" w:hAnsi="LXGW WenKai" w:cs="標楷體" w:hint="eastAsia"/>
          <w:color w:val="000000" w:themeColor="text1"/>
        </w:rPr>
        <w:t>章節，我們將會</w:t>
      </w:r>
      <w:r w:rsidR="002661A0" w:rsidRPr="006A5BAC">
        <w:rPr>
          <w:rFonts w:ascii="LXGW WenKai" w:eastAsia="LXGW WenKai" w:hAnsi="LXGW WenKai" w:cs="標楷體" w:hint="eastAsia"/>
          <w:color w:val="000000" w:themeColor="text1"/>
        </w:rPr>
        <w:t>深入</w:t>
      </w:r>
      <w:r w:rsidRPr="006A5BAC">
        <w:rPr>
          <w:rFonts w:ascii="LXGW WenKai" w:eastAsia="LXGW WenKai" w:hAnsi="LXGW WenKai" w:cs="標楷體" w:hint="eastAsia"/>
          <w:color w:val="000000" w:themeColor="text1"/>
        </w:rPr>
        <w:t>談論關於在元宇宙成形之前的關鍵問題，探討為何會有元宇宙出現，整體脈絡與動機又是為</w:t>
      </w:r>
      <w:r w:rsidR="00072309" w:rsidRPr="006A5BAC">
        <w:rPr>
          <w:rFonts w:ascii="LXGW WenKai" w:eastAsia="LXGW WenKai" w:hAnsi="LXGW WenKai" w:cs="標楷體" w:hint="eastAsia"/>
          <w:color w:val="000000" w:themeColor="text1"/>
        </w:rPr>
        <w:t>何</w:t>
      </w:r>
      <w:r w:rsidRPr="006A5BAC">
        <w:rPr>
          <w:rFonts w:ascii="LXGW WenKai" w:eastAsia="LXGW WenKai" w:hAnsi="LXGW WenKai" w:cs="標楷體" w:hint="eastAsia"/>
          <w:color w:val="000000" w:themeColor="text1"/>
        </w:rPr>
        <w:t>。</w:t>
      </w:r>
    </w:p>
    <w:p w14:paraId="1E70D4B9" w14:textId="77777777" w:rsidR="008611CE" w:rsidRPr="006A5BAC" w:rsidRDefault="008611CE" w:rsidP="00282CFE">
      <w:pPr>
        <w:adjustRightInd w:val="0"/>
        <w:snapToGrid w:val="0"/>
        <w:spacing w:before="400" w:after="120"/>
        <w:ind w:firstLine="425"/>
        <w:rPr>
          <w:rFonts w:ascii="LXGW WenKai" w:eastAsia="LXGW WenKai" w:hAnsi="LXGW WenKai" w:cs="標楷體"/>
          <w:color w:val="000000" w:themeColor="text1"/>
        </w:rPr>
      </w:pPr>
    </w:p>
    <w:p w14:paraId="3C54D29A" w14:textId="55D2B875" w:rsidR="00334CEB" w:rsidRPr="006A5BAC" w:rsidRDefault="00334CEB"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br w:type="page"/>
      </w:r>
    </w:p>
    <w:bookmarkEnd w:id="8"/>
    <w:p w14:paraId="3580429A" w14:textId="5C5C8251" w:rsidR="00035A23" w:rsidRPr="006A5BAC" w:rsidRDefault="00035A23" w:rsidP="00282CFE">
      <w:pPr>
        <w:pStyle w:val="10"/>
        <w:adjustRightInd w:val="0"/>
        <w:snapToGrid w:val="0"/>
        <w:spacing w:line="240" w:lineRule="auto"/>
        <w:jc w:val="center"/>
        <w:rPr>
          <w:rFonts w:ascii="LXGW WenKai" w:eastAsia="LXGW WenKai" w:hAnsi="LXGW WenKai"/>
          <w:b/>
          <w:bCs/>
          <w:color w:val="000000" w:themeColor="text1"/>
        </w:rPr>
      </w:pPr>
      <w:r w:rsidRPr="006A5BAC">
        <w:rPr>
          <w:rFonts w:ascii="LXGW WenKai" w:eastAsia="LXGW WenKai" w:hAnsi="LXGW WenKai" w:hint="eastAsia"/>
          <w:b/>
          <w:bCs/>
          <w:color w:val="000000" w:themeColor="text1"/>
        </w:rPr>
        <w:lastRenderedPageBreak/>
        <w:t>10</w:t>
      </w:r>
      <w:r w:rsidRPr="006A5BAC">
        <w:rPr>
          <w:rFonts w:ascii="LXGW WenKai" w:eastAsia="LXGW WenKai" w:hAnsi="LXGW WenKai"/>
          <w:b/>
          <w:bCs/>
          <w:color w:val="000000" w:themeColor="text1"/>
        </w:rPr>
        <w:t>.</w:t>
      </w:r>
      <w:r w:rsidRPr="006A5BAC">
        <w:rPr>
          <w:rFonts w:ascii="LXGW WenKai" w:eastAsia="LXGW WenKai" w:hAnsi="LXGW WenKai" w:hint="eastAsia"/>
          <w:b/>
          <w:bCs/>
          <w:color w:val="000000" w:themeColor="text1"/>
        </w:rPr>
        <w:t>2</w:t>
      </w:r>
      <w:r w:rsidRPr="006A5BAC">
        <w:rPr>
          <w:rFonts w:ascii="LXGW WenKai" w:eastAsia="LXGW WenKai" w:hAnsi="LXGW WenKai"/>
          <w:b/>
          <w:bCs/>
          <w:color w:val="000000" w:themeColor="text1"/>
        </w:rPr>
        <w:t xml:space="preserve"> </w:t>
      </w:r>
      <w:commentRangeStart w:id="9"/>
      <w:r w:rsidR="00354A98" w:rsidRPr="006A5BAC">
        <w:rPr>
          <w:rFonts w:ascii="LXGW WenKai" w:eastAsia="LXGW WenKai" w:hAnsi="LXGW WenKai" w:hint="eastAsia"/>
          <w:b/>
          <w:bCs/>
          <w:color w:val="000000" w:themeColor="text1"/>
        </w:rPr>
        <w:t>問題意識</w:t>
      </w:r>
      <w:commentRangeEnd w:id="9"/>
      <w:r w:rsidR="007E46E7">
        <w:rPr>
          <w:rStyle w:val="ae"/>
          <w:rFonts w:ascii="Calibri" w:hAnsi="Calibri" w:cs="Calibri"/>
        </w:rPr>
        <w:commentReference w:id="9"/>
      </w:r>
    </w:p>
    <w:p w14:paraId="22C6D28C" w14:textId="51F2090C" w:rsidR="00663522" w:rsidRPr="006A5BAC" w:rsidRDefault="008910F3"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人類在現實世界中已生活了數十萬年，</w:t>
      </w:r>
      <w:r w:rsidR="00C020AD" w:rsidRPr="006A5BAC">
        <w:rPr>
          <w:rFonts w:ascii="LXGW WenKai" w:eastAsia="LXGW WenKai" w:hAnsi="LXGW WenKai" w:cs="標楷體" w:hint="eastAsia"/>
          <w:color w:val="000000" w:themeColor="text1"/>
        </w:rPr>
        <w:t>隨著時間演變，每</w:t>
      </w:r>
      <w:proofErr w:type="gramStart"/>
      <w:r w:rsidR="00C020AD" w:rsidRPr="006A5BAC">
        <w:rPr>
          <w:rFonts w:ascii="LXGW WenKai" w:eastAsia="LXGW WenKai" w:hAnsi="LXGW WenKai" w:cs="標楷體" w:hint="eastAsia"/>
          <w:color w:val="000000" w:themeColor="text1"/>
        </w:rPr>
        <w:t>個</w:t>
      </w:r>
      <w:proofErr w:type="gramEnd"/>
      <w:r w:rsidR="00C020AD" w:rsidRPr="006A5BAC">
        <w:rPr>
          <w:rFonts w:ascii="LXGW WenKai" w:eastAsia="LXGW WenKai" w:hAnsi="LXGW WenKai" w:cs="標楷體" w:hint="eastAsia"/>
          <w:color w:val="000000" w:themeColor="text1"/>
        </w:rPr>
        <w:t>世代的人們所遇到的問題與痛點，往往都藉著群眾的智慧來一一克服。如今，我們冀望透過科技的發展，能改善現今現實社會所面臨的種種問題與限制</w:t>
      </w:r>
      <w:r w:rsidR="009C68DF" w:rsidRPr="006A5BAC">
        <w:rPr>
          <w:rFonts w:ascii="LXGW WenKai" w:eastAsia="LXGW WenKai" w:hAnsi="LXGW WenKai" w:cs="標楷體" w:hint="eastAsia"/>
          <w:color w:val="000000" w:themeColor="text1"/>
        </w:rPr>
        <w:t>。此章節</w:t>
      </w:r>
      <w:r w:rsidR="007E46E7">
        <w:rPr>
          <w:rFonts w:ascii="LXGW WenKai" w:eastAsia="LXGW WenKai" w:hAnsi="LXGW WenKai" w:cs="標楷體" w:hint="eastAsia"/>
          <w:color w:val="000000" w:themeColor="text1"/>
        </w:rPr>
        <w:t>將</w:t>
      </w:r>
      <w:r w:rsidR="009C68DF" w:rsidRPr="006A5BAC">
        <w:rPr>
          <w:rFonts w:ascii="LXGW WenKai" w:eastAsia="LXGW WenKai" w:hAnsi="LXGW WenKai" w:cs="標楷體" w:hint="eastAsia"/>
          <w:color w:val="000000" w:themeColor="text1"/>
        </w:rPr>
        <w:t>探討</w:t>
      </w:r>
      <w:proofErr w:type="gramStart"/>
      <w:r w:rsidR="009C68DF" w:rsidRPr="006A5BAC">
        <w:rPr>
          <w:rFonts w:ascii="LXGW WenKai" w:eastAsia="LXGW WenKai" w:hAnsi="LXGW WenKai" w:cs="標楷體" w:hint="eastAsia"/>
          <w:color w:val="000000" w:themeColor="text1"/>
        </w:rPr>
        <w:t>形塑元宇宙</w:t>
      </w:r>
      <w:proofErr w:type="gramEnd"/>
      <w:r w:rsidR="009C68DF" w:rsidRPr="006A5BAC">
        <w:rPr>
          <w:rFonts w:ascii="LXGW WenKai" w:eastAsia="LXGW WenKai" w:hAnsi="LXGW WenKai" w:cs="標楷體" w:hint="eastAsia"/>
          <w:color w:val="000000" w:themeColor="text1"/>
        </w:rPr>
        <w:t>成形的幾個主因，並針對這些議題作進一步的解析。</w:t>
      </w:r>
    </w:p>
    <w:p w14:paraId="71106601" w14:textId="197E1194" w:rsidR="003E56CB" w:rsidRPr="006A5BAC" w:rsidRDefault="003E56CB" w:rsidP="00282CFE">
      <w:pPr>
        <w:pStyle w:val="a5"/>
        <w:widowControl/>
        <w:adjustRightInd w:val="0"/>
        <w:snapToGrid w:val="0"/>
        <w:spacing w:before="400" w:after="120"/>
        <w:ind w:leftChars="0" w:left="720" w:hanging="720"/>
        <w:jc w:val="both"/>
        <w:outlineLvl w:val="1"/>
        <w:rPr>
          <w:rFonts w:ascii="LXGW WenKai" w:eastAsia="LXGW WenKai" w:hAnsi="LXGW WenKai" w:cs="Times New Roman"/>
          <w:b/>
          <w:color w:val="000000" w:themeColor="text1"/>
          <w:sz w:val="28"/>
          <w:szCs w:val="28"/>
        </w:rPr>
      </w:pPr>
      <w:r w:rsidRPr="006A5BAC">
        <w:rPr>
          <w:rFonts w:ascii="LXGW WenKai" w:eastAsia="LXGW WenKai" w:hAnsi="LXGW WenKai" w:cs="Times New Roman" w:hint="eastAsia"/>
          <w:b/>
          <w:color w:val="000000" w:themeColor="text1"/>
          <w:sz w:val="28"/>
          <w:szCs w:val="28"/>
          <w:lang w:val="zh-TW"/>
        </w:rPr>
        <w:t>10.2.1</w:t>
      </w:r>
      <w:r w:rsidR="00E015C4" w:rsidRPr="006A5BAC">
        <w:rPr>
          <w:rFonts w:ascii="LXGW WenKai" w:eastAsia="LXGW WenKai" w:hAnsi="LXGW WenKai" w:cs="Times New Roman" w:hint="eastAsia"/>
          <w:b/>
          <w:color w:val="000000" w:themeColor="text1"/>
          <w:sz w:val="28"/>
          <w:szCs w:val="28"/>
          <w:lang w:val="zh-TW"/>
        </w:rPr>
        <w:t xml:space="preserve"> </w:t>
      </w:r>
      <w:commentRangeStart w:id="10"/>
      <w:r w:rsidR="00187A01" w:rsidRPr="006A5BAC">
        <w:rPr>
          <w:rFonts w:ascii="LXGW WenKai" w:eastAsia="LXGW WenKai" w:hAnsi="LXGW WenKai" w:cs="Times New Roman" w:hint="eastAsia"/>
          <w:b/>
          <w:color w:val="000000" w:themeColor="text1"/>
          <w:sz w:val="28"/>
          <w:szCs w:val="28"/>
          <w:lang w:val="zh-TW"/>
        </w:rPr>
        <w:t>現實社會的</w:t>
      </w:r>
      <w:r w:rsidR="00B066CC" w:rsidRPr="006A5BAC">
        <w:rPr>
          <w:rFonts w:ascii="LXGW WenKai" w:eastAsia="LXGW WenKai" w:hAnsi="LXGW WenKai" w:cs="Times New Roman" w:hint="eastAsia"/>
          <w:b/>
          <w:color w:val="000000" w:themeColor="text1"/>
          <w:sz w:val="28"/>
          <w:szCs w:val="28"/>
          <w:lang w:val="zh-TW"/>
        </w:rPr>
        <w:t>各種</w:t>
      </w:r>
      <w:r w:rsidR="00187A01" w:rsidRPr="006A5BAC">
        <w:rPr>
          <w:rFonts w:ascii="LXGW WenKai" w:eastAsia="LXGW WenKai" w:hAnsi="LXGW WenKai" w:cs="Times New Roman" w:hint="eastAsia"/>
          <w:b/>
          <w:color w:val="000000" w:themeColor="text1"/>
          <w:sz w:val="28"/>
          <w:szCs w:val="28"/>
          <w:lang w:val="zh-TW"/>
        </w:rPr>
        <w:t>資源限制</w:t>
      </w:r>
      <w:commentRangeEnd w:id="10"/>
      <w:r w:rsidR="003E058A">
        <w:rPr>
          <w:rStyle w:val="ae"/>
        </w:rPr>
        <w:commentReference w:id="10"/>
      </w:r>
      <w:r w:rsidR="002405C2" w:rsidRPr="006A5BAC">
        <w:rPr>
          <w:rFonts w:ascii="LXGW WenKai" w:eastAsia="LXGW WenKai" w:hAnsi="LXGW WenKai" w:cs="Times New Roman" w:hint="eastAsia"/>
          <w:b/>
          <w:color w:val="000000" w:themeColor="text1"/>
          <w:sz w:val="28"/>
          <w:szCs w:val="28"/>
          <w:lang w:val="zh-TW"/>
        </w:rPr>
        <w:t xml:space="preserve"> </w:t>
      </w:r>
    </w:p>
    <w:p w14:paraId="60F6D792" w14:textId="46AE038A" w:rsidR="003E56CB" w:rsidRPr="006A5BAC" w:rsidRDefault="00921247" w:rsidP="00282CFE">
      <w:pPr>
        <w:adjustRightInd w:val="0"/>
        <w:snapToGrid w:val="0"/>
        <w:spacing w:before="400" w:after="120"/>
        <w:ind w:firstLine="425"/>
        <w:rPr>
          <w:rFonts w:ascii="LXGW WenKai" w:eastAsia="LXGW WenKai" w:hAnsi="LXGW WenKai" w:cs="標楷體"/>
          <w:color w:val="000000" w:themeColor="text1"/>
        </w:rPr>
      </w:pPr>
      <w:bookmarkStart w:id="11" w:name="_Hlk149577276"/>
      <w:r w:rsidRPr="006A5BAC">
        <w:rPr>
          <w:rFonts w:ascii="LXGW WenKai" w:eastAsia="LXGW WenKai" w:hAnsi="LXGW WenKai" w:cs="標楷體" w:hint="eastAsia"/>
          <w:color w:val="000000" w:themeColor="text1"/>
        </w:rPr>
        <w:t>在背景章節中，以1</w:t>
      </w:r>
      <w:r w:rsidRPr="006A5BAC">
        <w:rPr>
          <w:rFonts w:ascii="LXGW WenKai" w:eastAsia="LXGW WenKai" w:hAnsi="LXGW WenKai" w:cs="標楷體"/>
          <w:color w:val="000000" w:themeColor="text1"/>
        </w:rPr>
        <w:t>01</w:t>
      </w:r>
      <w:r w:rsidRPr="006A5BAC">
        <w:rPr>
          <w:rFonts w:ascii="LXGW WenKai" w:eastAsia="LXGW WenKai" w:hAnsi="LXGW WenKai" w:cs="標楷體" w:hint="eastAsia"/>
          <w:color w:val="000000" w:themeColor="text1"/>
        </w:rPr>
        <w:t>建築為例，提到了</w:t>
      </w:r>
      <w:r w:rsidR="002E2B2B" w:rsidRPr="006A5BAC">
        <w:rPr>
          <w:rFonts w:ascii="LXGW WenKai" w:eastAsia="LXGW WenKai" w:hAnsi="LXGW WenKai" w:cs="標楷體" w:hint="eastAsia"/>
          <w:color w:val="000000" w:themeColor="text1"/>
        </w:rPr>
        <w:t>在過往興建如此巨大的工程，需要耗費龐大的人力、物力與財力</w:t>
      </w:r>
      <w:r w:rsidR="00F15FC4">
        <w:rPr>
          <w:rFonts w:ascii="LXGW WenKai" w:eastAsia="LXGW WenKai" w:hAnsi="LXGW WenKai" w:cs="標楷體" w:hint="eastAsia"/>
          <w:color w:val="000000" w:themeColor="text1"/>
        </w:rPr>
        <w:t>。</w:t>
      </w:r>
      <w:r w:rsidR="00AC7AD9" w:rsidRPr="006A5BAC">
        <w:rPr>
          <w:rFonts w:ascii="LXGW WenKai" w:eastAsia="LXGW WenKai" w:hAnsi="LXGW WenKai" w:cs="標楷體" w:hint="eastAsia"/>
          <w:color w:val="000000" w:themeColor="text1"/>
        </w:rPr>
        <w:t>在</w:t>
      </w:r>
      <w:r w:rsidR="00F15FC4">
        <w:rPr>
          <w:rFonts w:ascii="LXGW WenKai" w:eastAsia="LXGW WenKai" w:hAnsi="LXGW WenKai" w:cs="標楷體" w:hint="eastAsia"/>
          <w:color w:val="000000" w:themeColor="text1"/>
        </w:rPr>
        <w:t>現今</w:t>
      </w:r>
      <w:r w:rsidR="00AC7AD9" w:rsidRPr="006A5BAC">
        <w:rPr>
          <w:rFonts w:ascii="LXGW WenKai" w:eastAsia="LXGW WenKai" w:hAnsi="LXGW WenKai" w:cs="標楷體" w:hint="eastAsia"/>
          <w:color w:val="000000" w:themeColor="text1"/>
        </w:rPr>
        <w:t>人力資源越來越短缺、成本結構越來越高的情況下，</w:t>
      </w:r>
      <w:r w:rsidR="00F15FC4">
        <w:rPr>
          <w:rFonts w:ascii="LXGW WenKai" w:eastAsia="LXGW WenKai" w:hAnsi="LXGW WenKai" w:cs="標楷體" w:hint="eastAsia"/>
          <w:color w:val="000000" w:themeColor="text1"/>
        </w:rPr>
        <w:t>將</w:t>
      </w:r>
      <w:r w:rsidR="00B166AB" w:rsidRPr="006A5BAC">
        <w:rPr>
          <w:rFonts w:ascii="LXGW WenKai" w:eastAsia="LXGW WenKai" w:hAnsi="LXGW WenKai" w:cs="標楷體" w:hint="eastAsia"/>
          <w:color w:val="000000" w:themeColor="text1"/>
        </w:rPr>
        <w:t>更不可能像以前以傳統方式投入資本，</w:t>
      </w:r>
      <w:r w:rsidR="00E53749" w:rsidRPr="006A5BAC">
        <w:rPr>
          <w:rFonts w:ascii="LXGW WenKai" w:eastAsia="LXGW WenKai" w:hAnsi="LXGW WenKai" w:cs="標楷體" w:hint="eastAsia"/>
          <w:color w:val="000000" w:themeColor="text1"/>
        </w:rPr>
        <w:t>這是沒有效率的。</w:t>
      </w:r>
      <w:r w:rsidR="00B166AB" w:rsidRPr="006A5BAC">
        <w:rPr>
          <w:rFonts w:ascii="LXGW WenKai" w:eastAsia="LXGW WenKai" w:hAnsi="LXGW WenKai" w:cs="標楷體" w:hint="eastAsia"/>
          <w:color w:val="000000" w:themeColor="text1"/>
        </w:rPr>
        <w:t>而是該思考如何</w:t>
      </w:r>
      <w:r w:rsidR="00E53749" w:rsidRPr="006A5BAC">
        <w:rPr>
          <w:rFonts w:ascii="LXGW WenKai" w:eastAsia="LXGW WenKai" w:hAnsi="LXGW WenKai" w:cs="標楷體" w:hint="eastAsia"/>
          <w:color w:val="000000" w:themeColor="text1"/>
        </w:rPr>
        <w:t>善</w:t>
      </w:r>
      <w:r w:rsidR="00B166AB" w:rsidRPr="006A5BAC">
        <w:rPr>
          <w:rFonts w:ascii="LXGW WenKai" w:eastAsia="LXGW WenKai" w:hAnsi="LXGW WenKai" w:cs="標楷體" w:hint="eastAsia"/>
          <w:color w:val="000000" w:themeColor="text1"/>
        </w:rPr>
        <w:t>用快速發展的資訊科技，配合</w:t>
      </w:r>
      <w:r w:rsidR="00E53749" w:rsidRPr="006A5BAC">
        <w:rPr>
          <w:rFonts w:ascii="LXGW WenKai" w:eastAsia="LXGW WenKai" w:hAnsi="LXGW WenKai" w:cs="標楷體" w:hint="eastAsia"/>
          <w:color w:val="000000" w:themeColor="text1"/>
        </w:rPr>
        <w:t>從四面八方所產生的大數據，來協助人們做分析，從而協助我們完成各種事情。</w:t>
      </w:r>
    </w:p>
    <w:bookmarkEnd w:id="11"/>
    <w:p w14:paraId="582E68AF" w14:textId="40CD125D" w:rsidR="00E53749" w:rsidRPr="006A5BAC" w:rsidRDefault="007E46E7" w:rsidP="00282CFE">
      <w:pPr>
        <w:pStyle w:val="a5"/>
        <w:numPr>
          <w:ilvl w:val="0"/>
          <w:numId w:val="34"/>
        </w:numPr>
        <w:adjustRightInd w:val="0"/>
        <w:snapToGrid w:val="0"/>
        <w:spacing w:before="400" w:after="120"/>
        <w:ind w:leftChars="0"/>
        <w:rPr>
          <w:rFonts w:ascii="LXGW WenKai" w:eastAsia="LXGW WenKai" w:hAnsi="LXGW WenKai" w:cs="標楷體"/>
          <w:b/>
          <w:bCs/>
          <w:color w:val="000000" w:themeColor="text1"/>
          <w:sz w:val="28"/>
          <w:szCs w:val="28"/>
        </w:rPr>
      </w:pPr>
      <w:r w:rsidRPr="006A5BAC">
        <w:rPr>
          <w:rFonts w:ascii="LXGW WenKai" w:eastAsia="LXGW WenKai" w:hAnsi="LXGW WenKai" w:cs="標楷體" w:hint="eastAsia"/>
          <w:b/>
          <w:bCs/>
          <w:color w:val="000000" w:themeColor="text1"/>
          <w:sz w:val="28"/>
          <w:szCs w:val="28"/>
        </w:rPr>
        <w:t>如何解決</w:t>
      </w:r>
      <w:r w:rsidR="00E53749" w:rsidRPr="006A5BAC">
        <w:rPr>
          <w:rFonts w:ascii="LXGW WenKai" w:eastAsia="LXGW WenKai" w:hAnsi="LXGW WenKai" w:cs="標楷體" w:hint="eastAsia"/>
          <w:b/>
          <w:bCs/>
          <w:color w:val="000000" w:themeColor="text1"/>
          <w:sz w:val="28"/>
          <w:szCs w:val="28"/>
        </w:rPr>
        <w:t>城市的交通擁塞問題</w:t>
      </w:r>
      <w:r>
        <w:rPr>
          <w:rFonts w:ascii="LXGW WenKai" w:eastAsia="LXGW WenKai" w:hAnsi="LXGW WenKai" w:cs="標楷體" w:hint="eastAsia"/>
          <w:b/>
          <w:bCs/>
          <w:color w:val="000000" w:themeColor="text1"/>
          <w:sz w:val="28"/>
          <w:szCs w:val="28"/>
        </w:rPr>
        <w:t>？</w:t>
      </w:r>
    </w:p>
    <w:p w14:paraId="233B5901" w14:textId="2D64CB73" w:rsidR="00E53749" w:rsidRPr="006A5BAC" w:rsidRDefault="00F15FC4" w:rsidP="00282CFE">
      <w:pPr>
        <w:adjustRightInd w:val="0"/>
        <w:snapToGrid w:val="0"/>
        <w:spacing w:before="400" w:after="120"/>
        <w:ind w:firstLineChars="177" w:firstLine="425"/>
        <w:rPr>
          <w:rFonts w:ascii="LXGW WenKai" w:eastAsia="LXGW WenKai" w:hAnsi="LXGW WenKai" w:cs="標楷體"/>
          <w:color w:val="000000" w:themeColor="text1"/>
        </w:rPr>
      </w:pPr>
      <w:bookmarkStart w:id="12" w:name="_Hlk149569623"/>
      <w:r w:rsidRPr="00F15FC4">
        <w:rPr>
          <w:rFonts w:ascii="LXGW WenKai" w:eastAsia="LXGW WenKai" w:hAnsi="LXGW WenKai" w:cs="標楷體" w:hint="eastAsia"/>
          <w:color w:val="000000" w:themeColor="text1"/>
        </w:rPr>
        <w:t>近年來，台北內湖科學園區的上下班交通擁塞問題一直存在，不僅台灣，全球許多城市也面臨類似的交通挑戰，其中包括印尼雅加達、泰國曼谷等地。</w:t>
      </w:r>
      <w:r>
        <w:rPr>
          <w:rFonts w:ascii="LXGW WenKai" w:eastAsia="LXGW WenKai" w:hAnsi="LXGW WenKai" w:cs="標楷體" w:hint="eastAsia"/>
          <w:color w:val="000000" w:themeColor="text1"/>
        </w:rPr>
        <w:t>各地的</w:t>
      </w:r>
      <w:r w:rsidR="00D70B55" w:rsidRPr="006A5BAC">
        <w:rPr>
          <w:rFonts w:ascii="LXGW WenKai" w:eastAsia="LXGW WenKai" w:hAnsi="LXGW WenKai" w:cs="標楷體" w:hint="eastAsia"/>
          <w:color w:val="000000" w:themeColor="text1"/>
        </w:rPr>
        <w:t>政府</w:t>
      </w:r>
      <w:r>
        <w:rPr>
          <w:rFonts w:ascii="LXGW WenKai" w:eastAsia="LXGW WenKai" w:hAnsi="LXGW WenKai" w:cs="標楷體" w:hint="eastAsia"/>
          <w:color w:val="000000" w:themeColor="text1"/>
        </w:rPr>
        <w:t>皆</w:t>
      </w:r>
      <w:r w:rsidR="00D70B55" w:rsidRPr="006A5BAC">
        <w:rPr>
          <w:rFonts w:ascii="LXGW WenKai" w:eastAsia="LXGW WenKai" w:hAnsi="LXGW WenKai" w:cs="標楷體" w:hint="eastAsia"/>
          <w:color w:val="000000" w:themeColor="text1"/>
        </w:rPr>
        <w:t>想要改善</w:t>
      </w:r>
      <w:r>
        <w:rPr>
          <w:rFonts w:ascii="LXGW WenKai" w:eastAsia="LXGW WenKai" w:hAnsi="LXGW WenKai" w:cs="標楷體" w:hint="eastAsia"/>
          <w:color w:val="000000" w:themeColor="text1"/>
        </w:rPr>
        <w:t>此</w:t>
      </w:r>
      <w:r w:rsidR="00D70B55" w:rsidRPr="006A5BAC">
        <w:rPr>
          <w:rFonts w:ascii="LXGW WenKai" w:eastAsia="LXGW WenKai" w:hAnsi="LXGW WenKai" w:cs="標楷體" w:hint="eastAsia"/>
          <w:color w:val="000000" w:themeColor="text1"/>
        </w:rPr>
        <w:t>問題</w:t>
      </w:r>
      <w:r w:rsidR="003D4B14" w:rsidRPr="006A5BAC">
        <w:rPr>
          <w:rFonts w:ascii="LXGW WenKai" w:eastAsia="LXGW WenKai" w:hAnsi="LXGW WenKai" w:cs="標楷體" w:hint="eastAsia"/>
          <w:color w:val="000000" w:themeColor="text1"/>
        </w:rPr>
        <w:t>，但始終執行速度緩慢，且效率</w:t>
      </w:r>
      <w:proofErr w:type="gramStart"/>
      <w:r w:rsidR="003D4B14" w:rsidRPr="006A5BAC">
        <w:rPr>
          <w:rFonts w:ascii="LXGW WenKai" w:eastAsia="LXGW WenKai" w:hAnsi="LXGW WenKai" w:cs="標楷體" w:hint="eastAsia"/>
          <w:color w:val="000000" w:themeColor="text1"/>
        </w:rPr>
        <w:t>不</w:t>
      </w:r>
      <w:proofErr w:type="gramEnd"/>
      <w:r w:rsidR="003D4B14" w:rsidRPr="006A5BAC">
        <w:rPr>
          <w:rFonts w:ascii="LXGW WenKai" w:eastAsia="LXGW WenKai" w:hAnsi="LXGW WenKai" w:cs="標楷體" w:hint="eastAsia"/>
          <w:color w:val="000000" w:themeColor="text1"/>
        </w:rPr>
        <w:t>彰</w:t>
      </w:r>
      <w:r w:rsidR="00D70B55" w:rsidRPr="006A5BAC">
        <w:rPr>
          <w:rFonts w:ascii="LXGW WenKai" w:eastAsia="LXGW WenKai" w:hAnsi="LXGW WenKai" w:cs="標楷體" w:hint="eastAsia"/>
          <w:color w:val="000000" w:themeColor="text1"/>
        </w:rPr>
        <w:t>。</w:t>
      </w:r>
      <w:r w:rsidRPr="00F15FC4">
        <w:rPr>
          <w:rFonts w:ascii="LXGW WenKai" w:eastAsia="LXGW WenKai" w:hAnsi="LXGW WenKai" w:cs="標楷體" w:hint="eastAsia"/>
          <w:color w:val="000000" w:themeColor="text1"/>
        </w:rPr>
        <w:t>嘗試改善這些問題需要全方位的考量，不僅僅是在尖峰時段增加交通志工或在路口進行交通指揮，</w:t>
      </w:r>
      <w:r>
        <w:rPr>
          <w:rFonts w:ascii="LXGW WenKai" w:eastAsia="LXGW WenKai" w:hAnsi="LXGW WenKai" w:cs="標楷體" w:hint="eastAsia"/>
          <w:color w:val="000000" w:themeColor="text1"/>
        </w:rPr>
        <w:t>更需要</w:t>
      </w:r>
      <w:r w:rsidR="0041168B" w:rsidRPr="006A5BAC">
        <w:rPr>
          <w:rFonts w:ascii="LXGW WenKai" w:eastAsia="LXGW WenKai" w:hAnsi="LXGW WenKai" w:cs="標楷體" w:hint="eastAsia"/>
          <w:color w:val="000000" w:themeColor="text1"/>
        </w:rPr>
        <w:t>從各個環境、場景都考量進去，包含車流走向分析、車流速率、紅綠燈設計、路線標誌設計、人潮流量分析、大眾運輸工具的最優化配置</w:t>
      </w:r>
      <w:r w:rsidR="0041168B" w:rsidRPr="006A5BAC">
        <w:rPr>
          <w:rFonts w:ascii="LXGW WenKai" w:eastAsia="LXGW WenKai" w:hAnsi="LXGW WenKai" w:cs="標楷體"/>
          <w:color w:val="000000" w:themeColor="text1"/>
        </w:rPr>
        <w:t>…</w:t>
      </w:r>
      <w:proofErr w:type="gramStart"/>
      <w:r w:rsidR="007E46E7" w:rsidRPr="006A5BAC">
        <w:rPr>
          <w:rFonts w:ascii="LXGW WenKai" w:eastAsia="LXGW WenKai" w:hAnsi="LXGW WenKai" w:cs="標楷體"/>
          <w:color w:val="000000" w:themeColor="text1"/>
        </w:rPr>
        <w:t>…</w:t>
      </w:r>
      <w:proofErr w:type="gramEnd"/>
      <w:r w:rsidR="0041168B" w:rsidRPr="006A5BAC">
        <w:rPr>
          <w:rFonts w:ascii="LXGW WenKai" w:eastAsia="LXGW WenKai" w:hAnsi="LXGW WenKai" w:cs="標楷體" w:hint="eastAsia"/>
          <w:color w:val="000000" w:themeColor="text1"/>
        </w:rPr>
        <w:t>等</w:t>
      </w:r>
      <w:r>
        <w:rPr>
          <w:rFonts w:ascii="LXGW WenKai" w:eastAsia="LXGW WenKai" w:hAnsi="LXGW WenKai" w:cs="標楷體" w:hint="eastAsia"/>
          <w:color w:val="000000" w:themeColor="text1"/>
        </w:rPr>
        <w:t>非常</w:t>
      </w:r>
      <w:r w:rsidR="00BB4FFA" w:rsidRPr="006A5BAC">
        <w:rPr>
          <w:rFonts w:ascii="LXGW WenKai" w:eastAsia="LXGW WenKai" w:hAnsi="LXGW WenKai" w:cs="標楷體" w:hint="eastAsia"/>
          <w:color w:val="000000" w:themeColor="text1"/>
        </w:rPr>
        <w:t>多的因素</w:t>
      </w:r>
      <w:r>
        <w:rPr>
          <w:rFonts w:ascii="LXGW WenKai" w:eastAsia="LXGW WenKai" w:hAnsi="LXGW WenKai" w:cs="標楷體" w:hint="eastAsia"/>
          <w:color w:val="000000" w:themeColor="text1"/>
        </w:rPr>
        <w:t>都需</w:t>
      </w:r>
      <w:r w:rsidR="00BB4FFA" w:rsidRPr="006A5BAC">
        <w:rPr>
          <w:rFonts w:ascii="LXGW WenKai" w:eastAsia="LXGW WenKai" w:hAnsi="LXGW WenKai" w:cs="標楷體" w:hint="eastAsia"/>
          <w:color w:val="000000" w:themeColor="text1"/>
        </w:rPr>
        <w:t>要考量。即使如此，還得根據這些考量來實行試驗，以符合當初規劃與設計所設定的預期期望。</w:t>
      </w:r>
      <w:r>
        <w:rPr>
          <w:rFonts w:ascii="LXGW WenKai" w:eastAsia="LXGW WenKai" w:hAnsi="LXGW WenKai" w:cs="標楷體" w:hint="eastAsia"/>
          <w:color w:val="000000" w:themeColor="text1"/>
        </w:rPr>
        <w:t>然而</w:t>
      </w:r>
      <w:r w:rsidR="00446E1E" w:rsidRPr="006A5BAC">
        <w:rPr>
          <w:rFonts w:ascii="LXGW WenKai" w:eastAsia="LXGW WenKai" w:hAnsi="LXGW WenKai" w:cs="標楷體" w:hint="eastAsia"/>
          <w:color w:val="000000" w:themeColor="text1"/>
        </w:rPr>
        <w:t>，</w:t>
      </w:r>
      <w:r>
        <w:rPr>
          <w:rFonts w:ascii="LXGW WenKai" w:eastAsia="LXGW WenKai" w:hAnsi="LXGW WenKai" w:cs="標楷體" w:hint="eastAsia"/>
          <w:color w:val="000000" w:themeColor="text1"/>
        </w:rPr>
        <w:t>這又產生另一個問題，即是要</w:t>
      </w:r>
      <w:r w:rsidRPr="00F15FC4">
        <w:rPr>
          <w:rFonts w:ascii="LXGW WenKai" w:eastAsia="LXGW WenKai" w:hAnsi="LXGW WenKai" w:cs="標楷體" w:hint="eastAsia"/>
          <w:color w:val="000000" w:themeColor="text1"/>
        </w:rPr>
        <w:t>在現實世界中實施每</w:t>
      </w:r>
      <w:proofErr w:type="gramStart"/>
      <w:r w:rsidRPr="00F15FC4">
        <w:rPr>
          <w:rFonts w:ascii="LXGW WenKai" w:eastAsia="LXGW WenKai" w:hAnsi="LXGW WenKai" w:cs="標楷體" w:hint="eastAsia"/>
          <w:color w:val="000000" w:themeColor="text1"/>
        </w:rPr>
        <w:t>個</w:t>
      </w:r>
      <w:proofErr w:type="gramEnd"/>
      <w:r w:rsidRPr="00F15FC4">
        <w:rPr>
          <w:rFonts w:ascii="LXGW WenKai" w:eastAsia="LXGW WenKai" w:hAnsi="LXGW WenKai" w:cs="標楷體" w:hint="eastAsia"/>
          <w:color w:val="000000" w:themeColor="text1"/>
        </w:rPr>
        <w:t>專案的測試並不容易</w:t>
      </w:r>
      <w:r w:rsidR="00446E1E" w:rsidRPr="006A5BAC">
        <w:rPr>
          <w:rFonts w:ascii="LXGW WenKai" w:eastAsia="LXGW WenKai" w:hAnsi="LXGW WenKai" w:cs="標楷體" w:hint="eastAsia"/>
          <w:color w:val="000000" w:themeColor="text1"/>
        </w:rPr>
        <w:t>，</w:t>
      </w:r>
      <w:r w:rsidR="00AD7B52" w:rsidRPr="006A5BAC">
        <w:rPr>
          <w:rFonts w:ascii="LXGW WenKai" w:eastAsia="LXGW WenKai" w:hAnsi="LXGW WenKai" w:cs="標楷體" w:hint="eastAsia"/>
          <w:color w:val="000000" w:themeColor="text1"/>
        </w:rPr>
        <w:t>這是非常沒有效率、且浪費資源的方式。</w:t>
      </w:r>
    </w:p>
    <w:bookmarkEnd w:id="12"/>
    <w:p w14:paraId="2266848B" w14:textId="0BD8092B" w:rsidR="00E53749" w:rsidRPr="006A5BAC" w:rsidRDefault="00B066CC" w:rsidP="00282CFE">
      <w:pPr>
        <w:pStyle w:val="a5"/>
        <w:numPr>
          <w:ilvl w:val="0"/>
          <w:numId w:val="34"/>
        </w:numPr>
        <w:adjustRightInd w:val="0"/>
        <w:snapToGrid w:val="0"/>
        <w:spacing w:before="400" w:after="120"/>
        <w:ind w:leftChars="0"/>
        <w:rPr>
          <w:rFonts w:ascii="LXGW WenKai" w:eastAsia="LXGW WenKai" w:hAnsi="LXGW WenKai" w:cs="標楷體"/>
          <w:b/>
          <w:bCs/>
          <w:color w:val="000000" w:themeColor="text1"/>
          <w:sz w:val="28"/>
          <w:szCs w:val="28"/>
        </w:rPr>
      </w:pPr>
      <w:r w:rsidRPr="006A5BAC">
        <w:rPr>
          <w:rFonts w:ascii="LXGW WenKai" w:eastAsia="LXGW WenKai" w:hAnsi="LXGW WenKai" w:cs="標楷體" w:hint="eastAsia"/>
          <w:b/>
          <w:bCs/>
          <w:color w:val="000000" w:themeColor="text1"/>
          <w:sz w:val="28"/>
          <w:szCs w:val="28"/>
        </w:rPr>
        <w:t>藝術</w:t>
      </w:r>
      <w:proofErr w:type="gramStart"/>
      <w:r w:rsidRPr="006A5BAC">
        <w:rPr>
          <w:rFonts w:ascii="LXGW WenKai" w:eastAsia="LXGW WenKai" w:hAnsi="LXGW WenKai" w:cs="標楷體" w:hint="eastAsia"/>
          <w:b/>
          <w:bCs/>
          <w:color w:val="000000" w:themeColor="text1"/>
          <w:sz w:val="28"/>
          <w:szCs w:val="28"/>
        </w:rPr>
        <w:t>特</w:t>
      </w:r>
      <w:proofErr w:type="gramEnd"/>
      <w:r w:rsidRPr="006A5BAC">
        <w:rPr>
          <w:rFonts w:ascii="LXGW WenKai" w:eastAsia="LXGW WenKai" w:hAnsi="LXGW WenKai" w:cs="標楷體" w:hint="eastAsia"/>
          <w:b/>
          <w:bCs/>
          <w:color w:val="000000" w:themeColor="text1"/>
          <w:sz w:val="28"/>
          <w:szCs w:val="28"/>
        </w:rPr>
        <w:t>展是否結束後就永遠消失</w:t>
      </w:r>
      <w:r w:rsidR="007E46E7">
        <w:rPr>
          <w:rFonts w:ascii="LXGW WenKai" w:eastAsia="LXGW WenKai" w:hAnsi="LXGW WenKai" w:cs="標楷體" w:hint="eastAsia"/>
          <w:b/>
          <w:bCs/>
          <w:color w:val="000000" w:themeColor="text1"/>
          <w:sz w:val="28"/>
          <w:szCs w:val="28"/>
        </w:rPr>
        <w:t>？</w:t>
      </w:r>
    </w:p>
    <w:p w14:paraId="00CD5A80" w14:textId="77777777" w:rsidR="006B7913" w:rsidRDefault="006B7913" w:rsidP="006B7913">
      <w:pPr>
        <w:adjustRightInd w:val="0"/>
        <w:snapToGrid w:val="0"/>
        <w:spacing w:before="400" w:after="120"/>
        <w:ind w:firstLineChars="177" w:firstLine="425"/>
        <w:rPr>
          <w:rFonts w:ascii="LXGW WenKai" w:eastAsia="LXGW WenKai" w:hAnsi="LXGW WenKai" w:cs="標楷體"/>
          <w:color w:val="000000" w:themeColor="text1"/>
        </w:rPr>
      </w:pPr>
      <w:r w:rsidRPr="006B7913">
        <w:rPr>
          <w:rFonts w:ascii="LXGW WenKai" w:eastAsia="LXGW WenKai" w:hAnsi="LXGW WenKai" w:cs="標楷體" w:hint="eastAsia"/>
          <w:color w:val="000000" w:themeColor="text1"/>
        </w:rPr>
        <w:t>當我們進入博物館或美術館時，眼前呈現的是來自世界各地藝術家的心血之作，以及各種珍貴的收藏品所組成的</w:t>
      </w:r>
      <w:proofErr w:type="gramStart"/>
      <w:r w:rsidRPr="006B7913">
        <w:rPr>
          <w:rFonts w:ascii="LXGW WenKai" w:eastAsia="LXGW WenKai" w:hAnsi="LXGW WenKai" w:cs="標楷體" w:hint="eastAsia"/>
          <w:color w:val="000000" w:themeColor="text1"/>
        </w:rPr>
        <w:t>特</w:t>
      </w:r>
      <w:proofErr w:type="gramEnd"/>
      <w:r w:rsidRPr="006B7913">
        <w:rPr>
          <w:rFonts w:ascii="LXGW WenKai" w:eastAsia="LXGW WenKai" w:hAnsi="LXGW WenKai" w:cs="標楷體" w:hint="eastAsia"/>
          <w:color w:val="000000" w:themeColor="text1"/>
        </w:rPr>
        <w:t>展。這些作品在展覽期間能夠供大眾欣賞，然而，當這些</w:t>
      </w:r>
      <w:proofErr w:type="gramStart"/>
      <w:r w:rsidRPr="006B7913">
        <w:rPr>
          <w:rFonts w:ascii="LXGW WenKai" w:eastAsia="LXGW WenKai" w:hAnsi="LXGW WenKai" w:cs="標楷體" w:hint="eastAsia"/>
          <w:color w:val="000000" w:themeColor="text1"/>
        </w:rPr>
        <w:t>特</w:t>
      </w:r>
      <w:proofErr w:type="gramEnd"/>
      <w:r w:rsidRPr="006B7913">
        <w:rPr>
          <w:rFonts w:ascii="LXGW WenKai" w:eastAsia="LXGW WenKai" w:hAnsi="LXGW WenKai" w:cs="標楷體" w:hint="eastAsia"/>
          <w:color w:val="000000" w:themeColor="text1"/>
        </w:rPr>
        <w:t>展結束後，作品是否就此失去了呈現的機會呢？</w:t>
      </w:r>
      <w:r w:rsidR="005C67AB" w:rsidRPr="006A5BAC">
        <w:rPr>
          <w:rFonts w:ascii="LXGW WenKai" w:eastAsia="LXGW WenKai" w:hAnsi="LXGW WenKai" w:cs="標楷體" w:hint="eastAsia"/>
          <w:color w:val="000000" w:themeColor="text1"/>
        </w:rPr>
        <w:t xml:space="preserve"> </w:t>
      </w:r>
    </w:p>
    <w:p w14:paraId="71C300B9" w14:textId="1FB3D69D" w:rsidR="00151013" w:rsidRPr="006A5BAC" w:rsidRDefault="006B7913" w:rsidP="006B7913">
      <w:pPr>
        <w:adjustRightInd w:val="0"/>
        <w:snapToGrid w:val="0"/>
        <w:spacing w:before="400" w:after="120"/>
        <w:ind w:firstLineChars="177" w:firstLine="425"/>
        <w:rPr>
          <w:rFonts w:ascii="LXGW WenKai" w:eastAsia="LXGW WenKai" w:hAnsi="LXGW WenKai" w:cs="標楷體"/>
          <w:color w:val="000000" w:themeColor="text1"/>
        </w:rPr>
      </w:pPr>
      <w:r w:rsidRPr="006B7913">
        <w:rPr>
          <w:rFonts w:ascii="LXGW WenKai" w:eastAsia="LXGW WenKai" w:hAnsi="LXGW WenKai" w:cs="標楷體" w:hint="eastAsia"/>
          <w:color w:val="000000" w:themeColor="text1"/>
        </w:rPr>
        <w:t>這涉及到現實的地理和空間限制。任何實體物品都需要一個地方來儲存，而在解決了收藏的問題後，我們仍需面對藝術品與特定展示空間相結合的獨特性。以日本藝術家塩田千春為例，她在</w:t>
      </w:r>
      <w:r w:rsidRPr="006B7913">
        <w:rPr>
          <w:rFonts w:ascii="LXGW WenKai" w:eastAsia="LXGW WenKai" w:hAnsi="LXGW WenKai" w:cs="標楷體"/>
          <w:color w:val="000000" w:themeColor="text1"/>
        </w:rPr>
        <w:t>2021</w:t>
      </w:r>
      <w:r w:rsidRPr="006B7913">
        <w:rPr>
          <w:rFonts w:ascii="LXGW WenKai" w:eastAsia="LXGW WenKai" w:hAnsi="LXGW WenKai" w:cs="標楷體" w:hint="eastAsia"/>
          <w:color w:val="000000" w:themeColor="text1"/>
        </w:rPr>
        <w:t>年中於台北美術館舉辦了「塩田千春：顫動的靈魂」</w:t>
      </w:r>
      <w:proofErr w:type="gramStart"/>
      <w:r w:rsidRPr="006B7913">
        <w:rPr>
          <w:rFonts w:ascii="LXGW WenKai" w:eastAsia="LXGW WenKai" w:hAnsi="LXGW WenKai" w:cs="標楷體" w:hint="eastAsia"/>
          <w:color w:val="000000" w:themeColor="text1"/>
        </w:rPr>
        <w:t>特</w:t>
      </w:r>
      <w:proofErr w:type="gramEnd"/>
      <w:r w:rsidRPr="006B7913">
        <w:rPr>
          <w:rFonts w:ascii="LXGW WenKai" w:eastAsia="LXGW WenKai" w:hAnsi="LXGW WenKai" w:cs="標楷體" w:hint="eastAsia"/>
          <w:color w:val="000000" w:themeColor="text1"/>
        </w:rPr>
        <w:t>展，引起全台藝術愛好者的熱烈討論，甚至有些粉絲難以取得門票入場。然而，藝術</w:t>
      </w:r>
      <w:proofErr w:type="gramStart"/>
      <w:r w:rsidRPr="006B7913">
        <w:rPr>
          <w:rFonts w:ascii="LXGW WenKai" w:eastAsia="LXGW WenKai" w:hAnsi="LXGW WenKai" w:cs="標楷體" w:hint="eastAsia"/>
          <w:color w:val="000000" w:themeColor="text1"/>
        </w:rPr>
        <w:t>特</w:t>
      </w:r>
      <w:proofErr w:type="gramEnd"/>
      <w:r w:rsidRPr="006B7913">
        <w:rPr>
          <w:rFonts w:ascii="LXGW WenKai" w:eastAsia="LXGW WenKai" w:hAnsi="LXGW WenKai" w:cs="標楷體" w:hint="eastAsia"/>
          <w:color w:val="000000" w:themeColor="text1"/>
        </w:rPr>
        <w:t>展與展示空間的完美結合，除了親身參與觀賞外，是否還有其他方法可以重新呈現這些作品呢？</w:t>
      </w:r>
    </w:p>
    <w:p w14:paraId="71454FA4" w14:textId="1AF3B633" w:rsidR="00B066CC" w:rsidRPr="006A5BAC" w:rsidRDefault="00B066CC" w:rsidP="00282CFE">
      <w:pPr>
        <w:pStyle w:val="a5"/>
        <w:numPr>
          <w:ilvl w:val="0"/>
          <w:numId w:val="34"/>
        </w:numPr>
        <w:adjustRightInd w:val="0"/>
        <w:snapToGrid w:val="0"/>
        <w:spacing w:before="400" w:after="120"/>
        <w:ind w:leftChars="0"/>
        <w:rPr>
          <w:rFonts w:ascii="LXGW WenKai" w:eastAsia="LXGW WenKai" w:hAnsi="LXGW WenKai" w:cs="標楷體"/>
          <w:b/>
          <w:bCs/>
          <w:color w:val="000000" w:themeColor="text1"/>
          <w:sz w:val="28"/>
          <w:szCs w:val="28"/>
        </w:rPr>
      </w:pPr>
      <w:r w:rsidRPr="006A5BAC">
        <w:rPr>
          <w:rFonts w:ascii="LXGW WenKai" w:eastAsia="LXGW WenKai" w:hAnsi="LXGW WenKai" w:cs="標楷體" w:hint="eastAsia"/>
          <w:b/>
          <w:bCs/>
          <w:color w:val="000000" w:themeColor="text1"/>
          <w:sz w:val="28"/>
          <w:szCs w:val="28"/>
        </w:rPr>
        <w:lastRenderedPageBreak/>
        <w:t>如何提升</w:t>
      </w:r>
      <w:r w:rsidR="00B63031" w:rsidRPr="006A5BAC">
        <w:rPr>
          <w:rFonts w:ascii="LXGW WenKai" w:eastAsia="LXGW WenKai" w:hAnsi="LXGW WenKai" w:cs="標楷體" w:hint="eastAsia"/>
          <w:b/>
          <w:bCs/>
          <w:color w:val="000000" w:themeColor="text1"/>
          <w:sz w:val="28"/>
          <w:szCs w:val="28"/>
        </w:rPr>
        <w:t>生產作業的</w:t>
      </w:r>
      <w:r w:rsidRPr="006A5BAC">
        <w:rPr>
          <w:rFonts w:ascii="LXGW WenKai" w:eastAsia="LXGW WenKai" w:hAnsi="LXGW WenKai" w:cs="標楷體" w:hint="eastAsia"/>
          <w:b/>
          <w:bCs/>
          <w:color w:val="000000" w:themeColor="text1"/>
          <w:sz w:val="28"/>
          <w:szCs w:val="28"/>
        </w:rPr>
        <w:t>營運管理效率</w:t>
      </w:r>
      <w:r w:rsidR="007E46E7">
        <w:rPr>
          <w:rFonts w:ascii="LXGW WenKai" w:eastAsia="LXGW WenKai" w:hAnsi="LXGW WenKai" w:cs="標楷體" w:hint="eastAsia"/>
          <w:b/>
          <w:bCs/>
          <w:color w:val="000000" w:themeColor="text1"/>
          <w:sz w:val="28"/>
          <w:szCs w:val="28"/>
        </w:rPr>
        <w:t>？</w:t>
      </w:r>
    </w:p>
    <w:p w14:paraId="296571F2" w14:textId="1772072D" w:rsidR="003C6E8D" w:rsidRPr="006A5BAC" w:rsidRDefault="00475E25"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「效率」與「良率」，往往是公司在產品製造時，最關心的議題。</w:t>
      </w:r>
      <w:r w:rsidR="004D5773" w:rsidRPr="006A5BAC">
        <w:rPr>
          <w:rFonts w:ascii="LXGW WenKai" w:eastAsia="LXGW WenKai" w:hAnsi="LXGW WenKai" w:cs="標楷體" w:hint="eastAsia"/>
          <w:color w:val="000000" w:themeColor="text1"/>
        </w:rPr>
        <w:t>但基於地理、物理、人力與資源等種種限制，</w:t>
      </w:r>
      <w:r w:rsidR="00803C4A">
        <w:rPr>
          <w:rFonts w:ascii="LXGW WenKai" w:eastAsia="LXGW WenKai" w:hAnsi="LXGW WenKai" w:cs="標楷體" w:hint="eastAsia"/>
          <w:color w:val="000000" w:themeColor="text1"/>
        </w:rPr>
        <w:t>仍</w:t>
      </w:r>
      <w:r w:rsidR="00811E0F" w:rsidRPr="006A5BAC">
        <w:rPr>
          <w:rFonts w:ascii="LXGW WenKai" w:eastAsia="LXGW WenKai" w:hAnsi="LXGW WenKai" w:cs="標楷體" w:hint="eastAsia"/>
          <w:color w:val="000000" w:themeColor="text1"/>
        </w:rPr>
        <w:t>有很大的空間可以改善</w:t>
      </w:r>
      <w:r w:rsidR="00555540" w:rsidRPr="006A5BAC">
        <w:rPr>
          <w:rFonts w:ascii="LXGW WenKai" w:eastAsia="LXGW WenKai" w:hAnsi="LXGW WenKai" w:cs="標楷體" w:hint="eastAsia"/>
          <w:color w:val="000000" w:themeColor="text1"/>
        </w:rPr>
        <w:t>工廠</w:t>
      </w:r>
      <w:r w:rsidR="00811E0F" w:rsidRPr="006A5BAC">
        <w:rPr>
          <w:rFonts w:ascii="LXGW WenKai" w:eastAsia="LXGW WenKai" w:hAnsi="LXGW WenKai" w:cs="標楷體" w:hint="eastAsia"/>
          <w:color w:val="000000" w:themeColor="text1"/>
        </w:rPr>
        <w:t>生產作業的營運管理效率。</w:t>
      </w:r>
      <w:r w:rsidR="00555540" w:rsidRPr="006A5BAC">
        <w:rPr>
          <w:rFonts w:ascii="LXGW WenKai" w:eastAsia="LXGW WenKai" w:hAnsi="LXGW WenKai" w:cs="標楷體" w:hint="eastAsia"/>
          <w:color w:val="000000" w:themeColor="text1"/>
        </w:rPr>
        <w:t>現今已有許多工廠</w:t>
      </w:r>
      <w:r w:rsidR="006E662E" w:rsidRPr="006A5BAC">
        <w:rPr>
          <w:rFonts w:ascii="LXGW WenKai" w:eastAsia="LXGW WenKai" w:hAnsi="LXGW WenKai" w:cs="標楷體" w:hint="eastAsia"/>
          <w:color w:val="000000" w:themeColor="text1"/>
        </w:rPr>
        <w:t>智慧化</w:t>
      </w:r>
      <w:r w:rsidR="00555540" w:rsidRPr="006A5BAC">
        <w:rPr>
          <w:rFonts w:ascii="LXGW WenKai" w:eastAsia="LXGW WenKai" w:hAnsi="LXGW WenKai" w:cs="標楷體" w:hint="eastAsia"/>
          <w:color w:val="000000" w:themeColor="text1"/>
        </w:rPr>
        <w:t>的案例，</w:t>
      </w:r>
      <w:r w:rsidR="00803C4A" w:rsidRPr="00803C4A">
        <w:rPr>
          <w:rFonts w:ascii="LXGW WenKai" w:eastAsia="LXGW WenKai" w:hAnsi="LXGW WenKai" w:cs="標楷體" w:hint="eastAsia"/>
          <w:color w:val="000000" w:themeColor="text1"/>
        </w:rPr>
        <w:t>透過在生產機器上安裝各種感測器來收集資料。然而，如何運用和分析這些資料，進而改善作業流程，使產線不僅實現自動化，還實現智能化，是值得深入探討的議題。</w:t>
      </w:r>
      <w:proofErr w:type="gramStart"/>
      <w:r w:rsidR="00803C4A">
        <w:rPr>
          <w:rFonts w:ascii="LXGW WenKai" w:eastAsia="LXGW WenKai" w:hAnsi="LXGW WenKai" w:cs="標楷體" w:hint="eastAsia"/>
          <w:color w:val="000000" w:themeColor="text1"/>
        </w:rPr>
        <w:t>此外，</w:t>
      </w:r>
      <w:proofErr w:type="gramEnd"/>
      <w:r w:rsidR="00555540" w:rsidRPr="006A5BAC">
        <w:rPr>
          <w:rFonts w:ascii="LXGW WenKai" w:eastAsia="LXGW WenKai" w:hAnsi="LXGW WenKai" w:cs="標楷體" w:hint="eastAsia"/>
          <w:color w:val="000000" w:themeColor="text1"/>
        </w:rPr>
        <w:t>對於人的方面，像是員工的培訓</w:t>
      </w:r>
      <w:r w:rsidR="00D30B8A" w:rsidRPr="006A5BAC">
        <w:rPr>
          <w:rFonts w:ascii="LXGW WenKai" w:eastAsia="LXGW WenKai" w:hAnsi="LXGW WenKai" w:cs="標楷體" w:hint="eastAsia"/>
          <w:color w:val="000000" w:themeColor="text1"/>
        </w:rPr>
        <w:t>、操作機台的模擬</w:t>
      </w:r>
      <w:r w:rsidR="003C6E8D" w:rsidRPr="006A5BAC">
        <w:rPr>
          <w:rFonts w:ascii="LXGW WenKai" w:eastAsia="LXGW WenKai" w:hAnsi="LXGW WenKai" w:cs="標楷體" w:hint="eastAsia"/>
          <w:color w:val="000000" w:themeColor="text1"/>
        </w:rPr>
        <w:t>，都是很重要的</w:t>
      </w:r>
      <w:r w:rsidR="00104610" w:rsidRPr="006A5BAC">
        <w:rPr>
          <w:rFonts w:ascii="LXGW WenKai" w:eastAsia="LXGW WenKai" w:hAnsi="LXGW WenKai" w:cs="標楷體" w:hint="eastAsia"/>
          <w:color w:val="000000" w:themeColor="text1"/>
        </w:rPr>
        <w:t>議題</w:t>
      </w:r>
      <w:r w:rsidR="003C6E8D" w:rsidRPr="006A5BAC">
        <w:rPr>
          <w:rFonts w:ascii="LXGW WenKai" w:eastAsia="LXGW WenKai" w:hAnsi="LXGW WenKai" w:cs="標楷體" w:hint="eastAsia"/>
          <w:color w:val="000000" w:themeColor="text1"/>
        </w:rPr>
        <w:t>。</w:t>
      </w:r>
    </w:p>
    <w:p w14:paraId="18CDB41A" w14:textId="1DAB13DF" w:rsidR="002405C2" w:rsidRPr="006A5BAC" w:rsidRDefault="002405C2" w:rsidP="00282CFE">
      <w:pPr>
        <w:pStyle w:val="a5"/>
        <w:numPr>
          <w:ilvl w:val="0"/>
          <w:numId w:val="34"/>
        </w:numPr>
        <w:adjustRightInd w:val="0"/>
        <w:snapToGrid w:val="0"/>
        <w:spacing w:before="400" w:after="120"/>
        <w:ind w:leftChars="0"/>
        <w:rPr>
          <w:rFonts w:ascii="LXGW WenKai" w:eastAsia="LXGW WenKai" w:hAnsi="LXGW WenKai" w:cs="標楷體"/>
          <w:b/>
          <w:bCs/>
          <w:color w:val="000000" w:themeColor="text1"/>
          <w:sz w:val="28"/>
          <w:szCs w:val="28"/>
        </w:rPr>
      </w:pPr>
      <w:r w:rsidRPr="006A5BAC">
        <w:rPr>
          <w:rFonts w:ascii="LXGW WenKai" w:eastAsia="LXGW WenKai" w:hAnsi="LXGW WenKai" w:cs="標楷體" w:hint="eastAsia"/>
          <w:b/>
          <w:bCs/>
          <w:color w:val="000000" w:themeColor="text1"/>
          <w:sz w:val="28"/>
          <w:szCs w:val="28"/>
        </w:rPr>
        <w:t>如何促進實體</w:t>
      </w:r>
      <w:r w:rsidR="003D1840" w:rsidRPr="006A5BAC">
        <w:rPr>
          <w:rFonts w:ascii="LXGW WenKai" w:eastAsia="LXGW WenKai" w:hAnsi="LXGW WenKai" w:cs="標楷體" w:hint="eastAsia"/>
          <w:b/>
          <w:bCs/>
          <w:color w:val="000000" w:themeColor="text1"/>
          <w:sz w:val="28"/>
          <w:szCs w:val="28"/>
        </w:rPr>
        <w:t>、虛擬</w:t>
      </w:r>
      <w:r w:rsidRPr="006A5BAC">
        <w:rPr>
          <w:rFonts w:ascii="LXGW WenKai" w:eastAsia="LXGW WenKai" w:hAnsi="LXGW WenKai" w:cs="標楷體" w:hint="eastAsia"/>
          <w:b/>
          <w:bCs/>
          <w:color w:val="000000" w:themeColor="text1"/>
          <w:sz w:val="28"/>
          <w:szCs w:val="28"/>
        </w:rPr>
        <w:t>經濟</w:t>
      </w:r>
      <w:r w:rsidR="003D1840" w:rsidRPr="006A5BAC">
        <w:rPr>
          <w:rFonts w:ascii="LXGW WenKai" w:eastAsia="LXGW WenKai" w:hAnsi="LXGW WenKai" w:cs="標楷體" w:hint="eastAsia"/>
          <w:b/>
          <w:bCs/>
          <w:color w:val="000000" w:themeColor="text1"/>
          <w:sz w:val="28"/>
          <w:szCs w:val="28"/>
        </w:rPr>
        <w:t>同行</w:t>
      </w:r>
      <w:r w:rsidR="00EC5B67" w:rsidRPr="006A5BAC">
        <w:rPr>
          <w:rFonts w:ascii="LXGW WenKai" w:eastAsia="LXGW WenKai" w:hAnsi="LXGW WenKai" w:cs="標楷體" w:hint="eastAsia"/>
          <w:b/>
          <w:bCs/>
          <w:color w:val="000000" w:themeColor="text1"/>
          <w:sz w:val="28"/>
          <w:szCs w:val="28"/>
        </w:rPr>
        <w:t>發展</w:t>
      </w:r>
      <w:r w:rsidRPr="006A5BAC">
        <w:rPr>
          <w:rFonts w:ascii="LXGW WenKai" w:eastAsia="LXGW WenKai" w:hAnsi="LXGW WenKai" w:cs="標楷體" w:hint="eastAsia"/>
          <w:b/>
          <w:bCs/>
          <w:color w:val="000000" w:themeColor="text1"/>
          <w:sz w:val="28"/>
          <w:szCs w:val="28"/>
        </w:rPr>
        <w:t>?</w:t>
      </w:r>
    </w:p>
    <w:p w14:paraId="0EEA86C3" w14:textId="56354B8D" w:rsidR="00555540" w:rsidRPr="006A5BAC" w:rsidRDefault="003D1840"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首先，</w:t>
      </w:r>
      <w:r w:rsidR="00803C4A">
        <w:rPr>
          <w:rFonts w:ascii="LXGW WenKai" w:eastAsia="LXGW WenKai" w:hAnsi="LXGW WenKai" w:cs="標楷體" w:hint="eastAsia"/>
          <w:color w:val="000000" w:themeColor="text1"/>
        </w:rPr>
        <w:t>需要理解的是</w:t>
      </w:r>
      <w:r w:rsidRPr="006A5BAC">
        <w:rPr>
          <w:rFonts w:ascii="LXGW WenKai" w:eastAsia="LXGW WenKai" w:hAnsi="LXGW WenKai" w:cs="標楷體" w:hint="eastAsia"/>
          <w:color w:val="000000" w:themeColor="text1"/>
        </w:rPr>
        <w:t>，隨著</w:t>
      </w:r>
      <w:r w:rsidR="00A5310B" w:rsidRPr="006A5BAC">
        <w:rPr>
          <w:rFonts w:ascii="LXGW WenKai" w:eastAsia="LXGW WenKai" w:hAnsi="LXGW WenKai" w:cs="標楷體" w:hint="eastAsia"/>
          <w:color w:val="000000" w:themeColor="text1"/>
        </w:rPr>
        <w:t>網際網路</w:t>
      </w:r>
      <w:r w:rsidRPr="006A5BAC">
        <w:rPr>
          <w:rFonts w:ascii="LXGW WenKai" w:eastAsia="LXGW WenKai" w:hAnsi="LXGW WenKai" w:cs="標楷體" w:hint="eastAsia"/>
          <w:color w:val="000000" w:themeColor="text1"/>
        </w:rPr>
        <w:t>的</w:t>
      </w:r>
      <w:proofErr w:type="gramStart"/>
      <w:r w:rsidRPr="006A5BAC">
        <w:rPr>
          <w:rFonts w:ascii="LXGW WenKai" w:eastAsia="LXGW WenKai" w:hAnsi="LXGW WenKai" w:cs="標楷體" w:hint="eastAsia"/>
          <w:color w:val="000000" w:themeColor="text1"/>
        </w:rPr>
        <w:t>普及，</w:t>
      </w:r>
      <w:proofErr w:type="gramEnd"/>
      <w:r w:rsidRPr="006A5BAC">
        <w:rPr>
          <w:rFonts w:ascii="LXGW WenKai" w:eastAsia="LXGW WenKai" w:hAnsi="LXGW WenKai" w:cs="標楷體" w:hint="eastAsia"/>
          <w:color w:val="000000" w:themeColor="text1"/>
        </w:rPr>
        <w:t>虛擬資本的無紙化、電子化使</w:t>
      </w:r>
      <w:r w:rsidR="00803C4A">
        <w:rPr>
          <w:rFonts w:ascii="LXGW WenKai" w:eastAsia="LXGW WenKai" w:hAnsi="LXGW WenKai" w:cs="標楷體" w:hint="eastAsia"/>
          <w:color w:val="000000" w:themeColor="text1"/>
        </w:rPr>
        <w:t>人們</w:t>
      </w:r>
      <w:r w:rsidRPr="006A5BAC">
        <w:rPr>
          <w:rFonts w:ascii="LXGW WenKai" w:eastAsia="LXGW WenKai" w:hAnsi="LXGW WenKai" w:cs="標楷體" w:hint="eastAsia"/>
          <w:color w:val="000000" w:themeColor="text1"/>
        </w:rPr>
        <w:t>能夠在彈指之間完成交易，顯著提高了社會資源配置的效率。也因此，在現代經濟體系中，貨幣的本質已經</w:t>
      </w:r>
      <w:r w:rsidR="00A5310B" w:rsidRPr="006A5BAC">
        <w:rPr>
          <w:rFonts w:ascii="LXGW WenKai" w:eastAsia="LXGW WenKai" w:hAnsi="LXGW WenKai" w:cs="標楷體" w:hint="eastAsia"/>
          <w:color w:val="000000" w:themeColor="text1"/>
        </w:rPr>
        <w:t>漸漸</w:t>
      </w:r>
      <w:r w:rsidRPr="006A5BAC">
        <w:rPr>
          <w:rFonts w:ascii="LXGW WenKai" w:eastAsia="LXGW WenKai" w:hAnsi="LXGW WenKai" w:cs="標楷體" w:hint="eastAsia"/>
          <w:color w:val="000000" w:themeColor="text1"/>
        </w:rPr>
        <w:t>轉變，不再是以黃金等貴重金屬</w:t>
      </w:r>
      <w:r w:rsidR="00C17FFC" w:rsidRPr="006A5BAC">
        <w:rPr>
          <w:rFonts w:ascii="LXGW WenKai" w:eastAsia="LXGW WenKai" w:hAnsi="LXGW WenKai" w:cs="標楷體" w:hint="eastAsia"/>
          <w:color w:val="000000" w:themeColor="text1"/>
        </w:rPr>
        <w:t>等實體物品</w:t>
      </w:r>
      <w:r w:rsidRPr="006A5BAC">
        <w:rPr>
          <w:rFonts w:ascii="LXGW WenKai" w:eastAsia="LXGW WenKai" w:hAnsi="LXGW WenKai" w:cs="標楷體" w:hint="eastAsia"/>
          <w:color w:val="000000" w:themeColor="text1"/>
        </w:rPr>
        <w:t>作為支</w:t>
      </w:r>
      <w:r w:rsidR="00C17FFC" w:rsidRPr="006A5BAC">
        <w:rPr>
          <w:rFonts w:ascii="LXGW WenKai" w:eastAsia="LXGW WenKai" w:hAnsi="LXGW WenKai" w:cs="標楷體" w:hint="eastAsia"/>
          <w:color w:val="000000" w:themeColor="text1"/>
        </w:rPr>
        <w:t>撐</w:t>
      </w:r>
      <w:r w:rsidRPr="006A5BAC">
        <w:rPr>
          <w:rFonts w:ascii="LXGW WenKai" w:eastAsia="LXGW WenKai" w:hAnsi="LXGW WenKai" w:cs="標楷體" w:hint="eastAsia"/>
          <w:color w:val="000000" w:themeColor="text1"/>
        </w:rPr>
        <w:t>，而是包括紙幣和電子貨幣在內的信用貨幣，</w:t>
      </w:r>
      <w:r w:rsidR="00792AC8" w:rsidRPr="006A5BAC">
        <w:rPr>
          <w:rFonts w:ascii="LXGW WenKai" w:eastAsia="LXGW WenKai" w:hAnsi="LXGW WenKai" w:cs="標楷體" w:hint="eastAsia"/>
          <w:color w:val="000000" w:themeColor="text1"/>
        </w:rPr>
        <w:t>代表</w:t>
      </w:r>
      <w:r w:rsidRPr="006A5BAC">
        <w:rPr>
          <w:rFonts w:ascii="LXGW WenKai" w:eastAsia="LXGW WenKai" w:hAnsi="LXGW WenKai" w:cs="標楷體" w:hint="eastAsia"/>
          <w:color w:val="000000" w:themeColor="text1"/>
        </w:rPr>
        <w:t>虛擬經濟已經深入滲透商業社會的各個角落。</w:t>
      </w:r>
    </w:p>
    <w:p w14:paraId="02A93A20" w14:textId="5BBFCEFF" w:rsidR="006159AE" w:rsidRDefault="006159AE"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可是，</w:t>
      </w:r>
      <w:r w:rsidR="00824E3F" w:rsidRPr="006A5BAC">
        <w:rPr>
          <w:rFonts w:ascii="LXGW WenKai" w:eastAsia="LXGW WenKai" w:hAnsi="LXGW WenKai" w:cs="標楷體" w:hint="eastAsia"/>
          <w:color w:val="000000" w:themeColor="text1"/>
        </w:rPr>
        <w:t>虛擬經濟卻無法跟實體經濟脫離開來。</w:t>
      </w:r>
      <w:r w:rsidR="00803C4A" w:rsidRPr="00803C4A">
        <w:rPr>
          <w:rFonts w:ascii="LXGW WenKai" w:eastAsia="LXGW WenKai" w:hAnsi="LXGW WenKai" w:cs="標楷體" w:hint="eastAsia"/>
          <w:color w:val="000000" w:themeColor="text1"/>
        </w:rPr>
        <w:t>當人們不</w:t>
      </w:r>
      <w:proofErr w:type="gramStart"/>
      <w:r w:rsidR="00803C4A" w:rsidRPr="00803C4A">
        <w:rPr>
          <w:rFonts w:ascii="LXGW WenKai" w:eastAsia="LXGW WenKai" w:hAnsi="LXGW WenKai" w:cs="標楷體" w:hint="eastAsia"/>
          <w:color w:val="000000" w:themeColor="text1"/>
        </w:rPr>
        <w:t>清楚手</w:t>
      </w:r>
      <w:proofErr w:type="gramEnd"/>
      <w:r w:rsidR="00803C4A" w:rsidRPr="00803C4A">
        <w:rPr>
          <w:rFonts w:ascii="LXGW WenKai" w:eastAsia="LXGW WenKai" w:hAnsi="LXGW WenKai" w:cs="標楷體" w:hint="eastAsia"/>
          <w:color w:val="000000" w:themeColor="text1"/>
        </w:rPr>
        <w:t>中的虛擬資本對應到何種實體資本時，我們難以確定其是否真正具有價值。因此，實體經濟仍然是最重要的基石，我們仍然生活在實際的物理世界中，必須深入探討虛實經濟如何共同發展。</w:t>
      </w:r>
    </w:p>
    <w:p w14:paraId="25814E69" w14:textId="77777777" w:rsidR="007E46E7" w:rsidRPr="006A5BAC" w:rsidRDefault="007E46E7" w:rsidP="00282CFE">
      <w:pPr>
        <w:adjustRightInd w:val="0"/>
        <w:snapToGrid w:val="0"/>
        <w:spacing w:before="400" w:after="120"/>
        <w:ind w:firstLine="425"/>
        <w:rPr>
          <w:rFonts w:ascii="LXGW WenKai" w:eastAsia="LXGW WenKai" w:hAnsi="LXGW WenKai" w:cs="標楷體"/>
          <w:color w:val="000000" w:themeColor="text1"/>
        </w:rPr>
      </w:pPr>
    </w:p>
    <w:p w14:paraId="5B18473B" w14:textId="34A27FAF" w:rsidR="00D91703" w:rsidRPr="006A5BAC" w:rsidRDefault="00D91703" w:rsidP="00282CFE">
      <w:pPr>
        <w:pStyle w:val="a5"/>
        <w:widowControl/>
        <w:adjustRightInd w:val="0"/>
        <w:snapToGrid w:val="0"/>
        <w:spacing w:before="400" w:after="120"/>
        <w:ind w:leftChars="0" w:left="720" w:hanging="720"/>
        <w:jc w:val="both"/>
        <w:outlineLvl w:val="1"/>
        <w:rPr>
          <w:rFonts w:ascii="LXGW WenKai" w:eastAsia="LXGW WenKai" w:hAnsi="LXGW WenKai" w:cs="Times New Roman"/>
          <w:b/>
          <w:color w:val="000000" w:themeColor="text1"/>
          <w:sz w:val="28"/>
          <w:szCs w:val="28"/>
          <w:lang w:val="zh-TW"/>
        </w:rPr>
      </w:pPr>
      <w:r w:rsidRPr="006A5BAC">
        <w:rPr>
          <w:rFonts w:ascii="LXGW WenKai" w:eastAsia="LXGW WenKai" w:hAnsi="LXGW WenKai" w:cs="Times New Roman" w:hint="eastAsia"/>
          <w:b/>
          <w:color w:val="000000" w:themeColor="text1"/>
          <w:sz w:val="28"/>
          <w:szCs w:val="28"/>
          <w:lang w:val="zh-TW"/>
        </w:rPr>
        <w:t>10.2.</w:t>
      </w:r>
      <w:r w:rsidR="00513C09" w:rsidRPr="006A5BAC">
        <w:rPr>
          <w:rFonts w:ascii="LXGW WenKai" w:eastAsia="LXGW WenKai" w:hAnsi="LXGW WenKai" w:cs="Times New Roman"/>
          <w:b/>
          <w:color w:val="000000" w:themeColor="text1"/>
          <w:sz w:val="28"/>
          <w:szCs w:val="28"/>
          <w:lang w:val="zh-TW"/>
        </w:rPr>
        <w:t>2</w:t>
      </w:r>
      <w:r w:rsidRPr="006A5BAC">
        <w:rPr>
          <w:rFonts w:ascii="LXGW WenKai" w:eastAsia="LXGW WenKai" w:hAnsi="LXGW WenKai" w:cs="Times New Roman" w:hint="eastAsia"/>
          <w:b/>
          <w:color w:val="000000" w:themeColor="text1"/>
          <w:sz w:val="28"/>
          <w:szCs w:val="28"/>
          <w:lang w:val="zh-TW"/>
        </w:rPr>
        <w:t xml:space="preserve"> </w:t>
      </w:r>
      <w:r w:rsidR="008910F3" w:rsidRPr="006A5BAC">
        <w:rPr>
          <w:rFonts w:ascii="LXGW WenKai" w:eastAsia="LXGW WenKai" w:hAnsi="LXGW WenKai" w:cs="Times New Roman" w:hint="eastAsia"/>
          <w:b/>
          <w:color w:val="000000" w:themeColor="text1"/>
          <w:sz w:val="28"/>
          <w:szCs w:val="28"/>
          <w:lang w:val="zh-TW"/>
        </w:rPr>
        <w:t>現實世界的社交娛樂限制</w:t>
      </w:r>
    </w:p>
    <w:p w14:paraId="3163A3B2" w14:textId="5F850623" w:rsidR="00852D10" w:rsidRPr="006A5BAC" w:rsidRDefault="00C57741"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在社群網路的章節有提到，</w:t>
      </w:r>
      <w:r w:rsidR="00C93FB0" w:rsidRPr="006A5BAC">
        <w:rPr>
          <w:rFonts w:ascii="LXGW WenKai" w:eastAsia="LXGW WenKai" w:hAnsi="LXGW WenKai" w:cs="標楷體" w:hint="eastAsia"/>
          <w:color w:val="000000" w:themeColor="text1"/>
        </w:rPr>
        <w:t>社群是透過互動所產生，</w:t>
      </w:r>
      <w:r w:rsidR="00360992" w:rsidRPr="006A5BAC">
        <w:rPr>
          <w:rFonts w:ascii="LXGW WenKai" w:eastAsia="LXGW WenKai" w:hAnsi="LXGW WenKai" w:cs="標楷體" w:hint="eastAsia"/>
          <w:color w:val="000000" w:themeColor="text1"/>
        </w:rPr>
        <w:t>自從網際網路開始發展，人與人的</w:t>
      </w:r>
      <w:r w:rsidR="00C93FB0" w:rsidRPr="006A5BAC">
        <w:rPr>
          <w:rFonts w:ascii="LXGW WenKai" w:eastAsia="LXGW WenKai" w:hAnsi="LXGW WenKai" w:cs="標楷體" w:hint="eastAsia"/>
          <w:color w:val="000000" w:themeColor="text1"/>
        </w:rPr>
        <w:t>社群</w:t>
      </w:r>
      <w:r w:rsidR="00360992" w:rsidRPr="006A5BAC">
        <w:rPr>
          <w:rFonts w:ascii="LXGW WenKai" w:eastAsia="LXGW WenKai" w:hAnsi="LXGW WenKai" w:cs="標楷體" w:hint="eastAsia"/>
          <w:color w:val="000000" w:themeColor="text1"/>
        </w:rPr>
        <w:t>連結變得有無限可能性。天涯若比鄰，甚至能</w:t>
      </w:r>
      <w:r w:rsidR="00C2701A" w:rsidRPr="006A5BAC">
        <w:rPr>
          <w:rFonts w:ascii="LXGW WenKai" w:eastAsia="LXGW WenKai" w:hAnsi="LXGW WenKai" w:cs="標楷體" w:hint="eastAsia"/>
          <w:color w:val="000000" w:themeColor="text1"/>
        </w:rPr>
        <w:t>透過虛擬社群，</w:t>
      </w:r>
      <w:proofErr w:type="gramStart"/>
      <w:r w:rsidR="00360992" w:rsidRPr="006A5BAC">
        <w:rPr>
          <w:rFonts w:ascii="LXGW WenKai" w:eastAsia="LXGW WenKai" w:hAnsi="LXGW WenKai" w:cs="標楷體" w:hint="eastAsia"/>
          <w:color w:val="000000" w:themeColor="text1"/>
        </w:rPr>
        <w:t>跟遠在</w:t>
      </w:r>
      <w:proofErr w:type="gramEnd"/>
      <w:r w:rsidR="00360992" w:rsidRPr="006A5BAC">
        <w:rPr>
          <w:rFonts w:ascii="LXGW WenKai" w:eastAsia="LXGW WenKai" w:hAnsi="LXGW WenKai" w:cs="標楷體" w:hint="eastAsia"/>
          <w:color w:val="000000" w:themeColor="text1"/>
        </w:rPr>
        <w:t>地球另一端的不同種族、文化、背景的人們，</w:t>
      </w:r>
      <w:proofErr w:type="gramStart"/>
      <w:r w:rsidR="00360992" w:rsidRPr="006A5BAC">
        <w:rPr>
          <w:rFonts w:ascii="LXGW WenKai" w:eastAsia="LXGW WenKai" w:hAnsi="LXGW WenKai" w:cs="標楷體" w:hint="eastAsia"/>
          <w:color w:val="000000" w:themeColor="text1"/>
        </w:rPr>
        <w:t>建立起強連結</w:t>
      </w:r>
      <w:proofErr w:type="gramEnd"/>
      <w:r w:rsidR="00360992" w:rsidRPr="006A5BAC">
        <w:rPr>
          <w:rFonts w:ascii="LXGW WenKai" w:eastAsia="LXGW WenKai" w:hAnsi="LXGW WenKai" w:cs="標楷體" w:hint="eastAsia"/>
          <w:color w:val="000000" w:themeColor="text1"/>
        </w:rPr>
        <w:t>。只需要動動手指，操縱眼前的螢幕，就能達到即時、繁密的社交行為</w:t>
      </w:r>
      <w:r w:rsidR="00852D10" w:rsidRPr="006A5BAC">
        <w:rPr>
          <w:rFonts w:ascii="LXGW WenKai" w:eastAsia="LXGW WenKai" w:hAnsi="LXGW WenKai" w:cs="標楷體" w:hint="eastAsia"/>
          <w:color w:val="000000" w:themeColor="text1"/>
        </w:rPr>
        <w:t>。</w:t>
      </w:r>
    </w:p>
    <w:p w14:paraId="7BAB887D" w14:textId="000D1498" w:rsidR="00C57741" w:rsidRPr="006A5BAC" w:rsidRDefault="00852D10"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但就算</w:t>
      </w:r>
      <w:r w:rsidR="001606A2" w:rsidRPr="006A5BAC">
        <w:rPr>
          <w:rFonts w:ascii="LXGW WenKai" w:eastAsia="LXGW WenKai" w:hAnsi="LXGW WenKai" w:cs="標楷體" w:hint="eastAsia"/>
          <w:color w:val="000000" w:themeColor="text1"/>
        </w:rPr>
        <w:t>如此，我們看到的依然只是二維圖像，</w:t>
      </w:r>
      <w:r w:rsidR="00C93FB0" w:rsidRPr="006A5BAC">
        <w:rPr>
          <w:rFonts w:ascii="LXGW WenKai" w:eastAsia="LXGW WenKai" w:hAnsi="LXGW WenKai" w:cs="標楷體" w:hint="eastAsia"/>
          <w:color w:val="000000" w:themeColor="text1"/>
        </w:rPr>
        <w:t>如</w:t>
      </w:r>
      <w:r w:rsidR="001606A2" w:rsidRPr="006A5BAC">
        <w:rPr>
          <w:rFonts w:ascii="LXGW WenKai" w:eastAsia="LXGW WenKai" w:hAnsi="LXGW WenKai" w:cs="標楷體" w:hint="eastAsia"/>
          <w:color w:val="000000" w:themeColor="text1"/>
        </w:rPr>
        <w:t>螢幕上的圖片、文字、短影片等，無法身歷其境般的融入對方</w:t>
      </w:r>
      <w:r w:rsidR="000564E0" w:rsidRPr="006A5BAC">
        <w:rPr>
          <w:rFonts w:ascii="LXGW WenKai" w:eastAsia="LXGW WenKai" w:hAnsi="LXGW WenKai" w:cs="標楷體" w:hint="eastAsia"/>
          <w:color w:val="000000" w:themeColor="text1"/>
        </w:rPr>
        <w:t>所在</w:t>
      </w:r>
      <w:r w:rsidR="001606A2" w:rsidRPr="006A5BAC">
        <w:rPr>
          <w:rFonts w:ascii="LXGW WenKai" w:eastAsia="LXGW WenKai" w:hAnsi="LXGW WenKai" w:cs="標楷體" w:hint="eastAsia"/>
          <w:color w:val="000000" w:themeColor="text1"/>
        </w:rPr>
        <w:t>的空間中。假設今天，</w:t>
      </w:r>
      <w:r w:rsidR="00511E32" w:rsidRPr="006A5BAC">
        <w:rPr>
          <w:rFonts w:ascii="LXGW WenKai" w:eastAsia="LXGW WenKai" w:hAnsi="LXGW WenKai" w:cs="標楷體" w:hint="eastAsia"/>
          <w:color w:val="000000" w:themeColor="text1"/>
        </w:rPr>
        <w:t>透過交友軟體認識了</w:t>
      </w:r>
      <w:proofErr w:type="gramStart"/>
      <w:r w:rsidR="00511E32" w:rsidRPr="006A5BAC">
        <w:rPr>
          <w:rFonts w:ascii="LXGW WenKai" w:eastAsia="LXGW WenKai" w:hAnsi="LXGW WenKai" w:cs="標楷體" w:hint="eastAsia"/>
          <w:color w:val="000000" w:themeColor="text1"/>
        </w:rPr>
        <w:t>一位線上網友</w:t>
      </w:r>
      <w:proofErr w:type="gramEnd"/>
      <w:r w:rsidR="00511E32" w:rsidRPr="006A5BAC">
        <w:rPr>
          <w:rFonts w:ascii="LXGW WenKai" w:eastAsia="LXGW WenKai" w:hAnsi="LXGW WenKai" w:cs="標楷體" w:hint="eastAsia"/>
          <w:color w:val="000000" w:themeColor="text1"/>
        </w:rPr>
        <w:t>，</w:t>
      </w:r>
      <w:proofErr w:type="gramStart"/>
      <w:r w:rsidR="00763E3E" w:rsidRPr="006A5BAC">
        <w:rPr>
          <w:rFonts w:ascii="LXGW WenKai" w:eastAsia="LXGW WenKai" w:hAnsi="LXGW WenKai" w:cs="標楷體" w:hint="eastAsia"/>
          <w:color w:val="000000" w:themeColor="text1"/>
        </w:rPr>
        <w:t>當想進一步</w:t>
      </w:r>
      <w:proofErr w:type="gramEnd"/>
      <w:r w:rsidR="00763E3E" w:rsidRPr="006A5BAC">
        <w:rPr>
          <w:rFonts w:ascii="LXGW WenKai" w:eastAsia="LXGW WenKai" w:hAnsi="LXGW WenKai" w:cs="標楷體" w:hint="eastAsia"/>
          <w:color w:val="000000" w:themeColor="text1"/>
        </w:rPr>
        <w:t>認識的時候，</w:t>
      </w:r>
      <w:r w:rsidR="00F13E75">
        <w:rPr>
          <w:rFonts w:ascii="LXGW WenKai" w:eastAsia="LXGW WenKai" w:hAnsi="LXGW WenKai" w:cs="標楷體" w:hint="eastAsia"/>
          <w:color w:val="000000" w:themeColor="text1"/>
        </w:rPr>
        <w:t>最佳的選擇是</w:t>
      </w:r>
      <w:r w:rsidR="00763E3E" w:rsidRPr="006A5BAC">
        <w:rPr>
          <w:rFonts w:ascii="LXGW WenKai" w:eastAsia="LXGW WenKai" w:hAnsi="LXGW WenKai" w:cs="標楷體" w:hint="eastAsia"/>
          <w:color w:val="000000" w:themeColor="text1"/>
        </w:rPr>
        <w:t>相約出來見面，體驗現實世界的各種娛樂活動</w:t>
      </w:r>
      <w:r w:rsidR="00340346" w:rsidRPr="006A5BAC">
        <w:rPr>
          <w:rFonts w:ascii="LXGW WenKai" w:eastAsia="LXGW WenKai" w:hAnsi="LXGW WenKai" w:cs="標楷體" w:hint="eastAsia"/>
          <w:color w:val="000000" w:themeColor="text1"/>
        </w:rPr>
        <w:t>；如果認識的是外國的朋友，仍然只能相約在某</w:t>
      </w:r>
      <w:r w:rsidR="001C080D" w:rsidRPr="006A5BAC">
        <w:rPr>
          <w:rFonts w:ascii="LXGW WenKai" w:eastAsia="LXGW WenKai" w:hAnsi="LXGW WenKai" w:cs="標楷體" w:hint="eastAsia"/>
          <w:color w:val="000000" w:themeColor="text1"/>
        </w:rPr>
        <w:t>個</w:t>
      </w:r>
      <w:r w:rsidR="00340346" w:rsidRPr="006A5BAC">
        <w:rPr>
          <w:rFonts w:ascii="LXGW WenKai" w:eastAsia="LXGW WenKai" w:hAnsi="LXGW WenKai" w:cs="標楷體" w:hint="eastAsia"/>
          <w:color w:val="000000" w:themeColor="text1"/>
        </w:rPr>
        <w:t>地點見面，</w:t>
      </w:r>
      <w:r w:rsidR="001C080D" w:rsidRPr="006A5BAC">
        <w:rPr>
          <w:rFonts w:ascii="LXGW WenKai" w:eastAsia="LXGW WenKai" w:hAnsi="LXGW WenKai" w:cs="標楷體" w:hint="eastAsia"/>
          <w:color w:val="000000" w:themeColor="text1"/>
        </w:rPr>
        <w:t>進行更多元化社交活動</w:t>
      </w:r>
      <w:r w:rsidR="00C93FB0" w:rsidRPr="006A5BAC">
        <w:rPr>
          <w:rFonts w:ascii="LXGW WenKai" w:eastAsia="LXGW WenKai" w:hAnsi="LXGW WenKai" w:cs="標楷體" w:hint="eastAsia"/>
          <w:color w:val="000000" w:themeColor="text1"/>
        </w:rPr>
        <w:t>。</w:t>
      </w:r>
    </w:p>
    <w:p w14:paraId="774661BF" w14:textId="37F278AA" w:rsidR="00C57741" w:rsidRDefault="00C56FA5" w:rsidP="00282CFE">
      <w:pPr>
        <w:adjustRightInd w:val="0"/>
        <w:snapToGrid w:val="0"/>
        <w:spacing w:before="400" w:after="120"/>
        <w:ind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總結來</w:t>
      </w:r>
      <w:r w:rsidR="00340346" w:rsidRPr="006A5BAC">
        <w:rPr>
          <w:rFonts w:ascii="LXGW WenKai" w:eastAsia="LXGW WenKai" w:hAnsi="LXGW WenKai" w:cs="標楷體" w:hint="eastAsia"/>
          <w:color w:val="000000" w:themeColor="text1"/>
        </w:rPr>
        <w:t>說，現今的</w:t>
      </w:r>
      <w:r w:rsidR="00C2701A" w:rsidRPr="006A5BAC">
        <w:rPr>
          <w:rFonts w:ascii="LXGW WenKai" w:eastAsia="LXGW WenKai" w:hAnsi="LXGW WenKai" w:cs="標楷體" w:hint="eastAsia"/>
          <w:color w:val="000000" w:themeColor="text1"/>
        </w:rPr>
        <w:t>現實、虛擬分開的世界</w:t>
      </w:r>
      <w:r w:rsidR="00340346" w:rsidRPr="006A5BAC">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我們無法</w:t>
      </w:r>
      <w:r w:rsidR="00C31F0A" w:rsidRPr="006A5BAC">
        <w:rPr>
          <w:rFonts w:ascii="LXGW WenKai" w:eastAsia="LXGW WenKai" w:hAnsi="LXGW WenKai" w:cs="標楷體" w:hint="eastAsia"/>
          <w:color w:val="000000" w:themeColor="text1"/>
        </w:rPr>
        <w:t>隨時切換角色，以</w:t>
      </w:r>
      <w:proofErr w:type="gramStart"/>
      <w:r w:rsidR="00C31F0A" w:rsidRPr="006A5BAC">
        <w:rPr>
          <w:rFonts w:ascii="LXGW WenKai" w:eastAsia="LXGW WenKai" w:hAnsi="LXGW WenKai" w:cs="標楷體" w:hint="eastAsia"/>
          <w:color w:val="000000" w:themeColor="text1"/>
        </w:rPr>
        <w:t>沉浸式的方式</w:t>
      </w:r>
      <w:proofErr w:type="gramEnd"/>
      <w:r w:rsidR="00C31F0A" w:rsidRPr="006A5BAC">
        <w:rPr>
          <w:rFonts w:ascii="LXGW WenKai" w:eastAsia="LXGW WenKai" w:hAnsi="LXGW WenKai" w:cs="標楷體" w:hint="eastAsia"/>
          <w:color w:val="000000" w:themeColor="text1"/>
        </w:rPr>
        <w:t>隨時融入其中</w:t>
      </w:r>
      <w:r w:rsidR="00E546BD" w:rsidRPr="006A5BAC">
        <w:rPr>
          <w:rFonts w:ascii="LXGW WenKai" w:eastAsia="LXGW WenKai" w:hAnsi="LXGW WenKai" w:cs="標楷體" w:hint="eastAsia"/>
          <w:color w:val="000000" w:themeColor="text1"/>
        </w:rPr>
        <w:t>，使得</w:t>
      </w:r>
      <w:r w:rsidR="00CA5B1B" w:rsidRPr="006A5BAC">
        <w:rPr>
          <w:rFonts w:ascii="LXGW WenKai" w:eastAsia="LXGW WenKai" w:hAnsi="LXGW WenKai" w:cs="標楷體" w:hint="eastAsia"/>
          <w:color w:val="000000" w:themeColor="text1"/>
        </w:rPr>
        <w:t>社交</w:t>
      </w:r>
      <w:r w:rsidR="00E546BD" w:rsidRPr="006A5BAC">
        <w:rPr>
          <w:rFonts w:ascii="LXGW WenKai" w:eastAsia="LXGW WenKai" w:hAnsi="LXGW WenKai" w:cs="標楷體" w:hint="eastAsia"/>
          <w:color w:val="000000" w:themeColor="text1"/>
        </w:rPr>
        <w:t>拓展</w:t>
      </w:r>
      <w:r w:rsidR="00CA5B1B" w:rsidRPr="006A5BAC">
        <w:rPr>
          <w:rFonts w:ascii="LXGW WenKai" w:eastAsia="LXGW WenKai" w:hAnsi="LXGW WenKai" w:cs="標楷體" w:hint="eastAsia"/>
          <w:color w:val="000000" w:themeColor="text1"/>
        </w:rPr>
        <w:t>、社交娛樂依然受到</w:t>
      </w:r>
      <w:r w:rsidR="008F57FF" w:rsidRPr="006A5BAC">
        <w:rPr>
          <w:rFonts w:ascii="LXGW WenKai" w:eastAsia="LXGW WenKai" w:hAnsi="LXGW WenKai" w:cs="標楷體" w:hint="eastAsia"/>
          <w:color w:val="000000" w:themeColor="text1"/>
        </w:rPr>
        <w:t>許多</w:t>
      </w:r>
      <w:r w:rsidR="00CA5B1B" w:rsidRPr="006A5BAC">
        <w:rPr>
          <w:rFonts w:ascii="LXGW WenKai" w:eastAsia="LXGW WenKai" w:hAnsi="LXGW WenKai" w:cs="標楷體" w:hint="eastAsia"/>
          <w:color w:val="000000" w:themeColor="text1"/>
        </w:rPr>
        <w:t>限制</w:t>
      </w:r>
      <w:r w:rsidR="008F57FF" w:rsidRPr="006A5BAC">
        <w:rPr>
          <w:rFonts w:ascii="LXGW WenKai" w:eastAsia="LXGW WenKai" w:hAnsi="LXGW WenKai" w:cs="標楷體" w:hint="eastAsia"/>
          <w:color w:val="000000" w:themeColor="text1"/>
        </w:rPr>
        <w:t>。</w:t>
      </w:r>
    </w:p>
    <w:p w14:paraId="635A7D3A" w14:textId="6127B738" w:rsidR="007E46E7" w:rsidRPr="007E46E7" w:rsidRDefault="007E46E7" w:rsidP="007E46E7">
      <w:pPr>
        <w:adjustRightInd w:val="0"/>
        <w:snapToGrid w:val="0"/>
        <w:spacing w:before="400" w:after="120"/>
        <w:rPr>
          <w:rFonts w:ascii="LXGW WenKai" w:eastAsia="LXGW WenKai" w:hAnsi="LXGW WenKai" w:cs="標楷體"/>
          <w:color w:val="FF0000"/>
        </w:rPr>
      </w:pPr>
      <w:r w:rsidRPr="007E46E7">
        <w:rPr>
          <w:rFonts w:ascii="LXGW WenKai" w:eastAsia="LXGW WenKai" w:hAnsi="LXGW WenKai" w:cs="標楷體" w:hint="eastAsia"/>
          <w:color w:val="FF0000"/>
          <w:highlight w:val="yellow"/>
        </w:rPr>
        <w:t>此節的內容我覺得不錯，提到的點都是值得在元宇宙發展、解決的問題</w:t>
      </w:r>
      <w:r w:rsidR="003E058A">
        <w:rPr>
          <w:rFonts w:ascii="LXGW WenKai" w:eastAsia="LXGW WenKai" w:hAnsi="LXGW WenKai" w:cs="標楷體" w:hint="eastAsia"/>
          <w:color w:val="FF0000"/>
          <w:highlight w:val="yellow"/>
        </w:rPr>
        <w:t>。</w:t>
      </w:r>
    </w:p>
    <w:p w14:paraId="2BE7BA33" w14:textId="79F7169C" w:rsidR="003B409E" w:rsidRPr="006A5BAC" w:rsidRDefault="003B409E" w:rsidP="00282CFE">
      <w:pPr>
        <w:adjustRightInd w:val="0"/>
        <w:snapToGrid w:val="0"/>
        <w:spacing w:before="400" w:after="120"/>
        <w:ind w:firstLine="425"/>
        <w:rPr>
          <w:rFonts w:ascii="LXGW WenKai" w:eastAsia="LXGW WenKai" w:hAnsi="LXGW WenKai" w:cs="Arial"/>
          <w:b/>
          <w:bCs/>
          <w:color w:val="000000" w:themeColor="text1"/>
          <w:kern w:val="0"/>
          <w:sz w:val="40"/>
          <w:szCs w:val="40"/>
        </w:rPr>
      </w:pPr>
      <w:r w:rsidRPr="006A5BAC">
        <w:rPr>
          <w:rFonts w:ascii="LXGW WenKai" w:eastAsia="LXGW WenKai" w:hAnsi="LXGW WenKai"/>
          <w:b/>
          <w:bCs/>
          <w:color w:val="000000" w:themeColor="text1"/>
        </w:rPr>
        <w:lastRenderedPageBreak/>
        <w:br w:type="page"/>
      </w:r>
    </w:p>
    <w:p w14:paraId="22DB4546" w14:textId="5DA35481" w:rsidR="00354A98" w:rsidRPr="006A5BAC" w:rsidRDefault="00354A98" w:rsidP="00282CFE">
      <w:pPr>
        <w:pStyle w:val="10"/>
        <w:adjustRightInd w:val="0"/>
        <w:snapToGrid w:val="0"/>
        <w:spacing w:line="240" w:lineRule="auto"/>
        <w:jc w:val="center"/>
        <w:rPr>
          <w:rFonts w:ascii="LXGW WenKai" w:eastAsia="LXGW WenKai" w:hAnsi="LXGW WenKai"/>
          <w:b/>
          <w:bCs/>
          <w:color w:val="000000" w:themeColor="text1"/>
        </w:rPr>
      </w:pPr>
      <w:r w:rsidRPr="006A5BAC">
        <w:rPr>
          <w:rFonts w:ascii="LXGW WenKai" w:eastAsia="LXGW WenKai" w:hAnsi="LXGW WenKai" w:hint="eastAsia"/>
          <w:b/>
          <w:bCs/>
          <w:color w:val="000000" w:themeColor="text1"/>
        </w:rPr>
        <w:lastRenderedPageBreak/>
        <w:t>10</w:t>
      </w:r>
      <w:r w:rsidRPr="006A5BAC">
        <w:rPr>
          <w:rFonts w:ascii="LXGW WenKai" w:eastAsia="LXGW WenKai" w:hAnsi="LXGW WenKai"/>
          <w:b/>
          <w:bCs/>
          <w:color w:val="000000" w:themeColor="text1"/>
        </w:rPr>
        <w:t>.</w:t>
      </w:r>
      <w:r w:rsidRPr="006A5BAC">
        <w:rPr>
          <w:rFonts w:ascii="LXGW WenKai" w:eastAsia="LXGW WenKai" w:hAnsi="LXGW WenKai" w:hint="eastAsia"/>
          <w:b/>
          <w:bCs/>
          <w:color w:val="000000" w:themeColor="text1"/>
        </w:rPr>
        <w:t>3</w:t>
      </w:r>
      <w:r w:rsidRPr="006A5BAC">
        <w:rPr>
          <w:rFonts w:ascii="LXGW WenKai" w:eastAsia="LXGW WenKai" w:hAnsi="LXGW WenKai"/>
          <w:b/>
          <w:bCs/>
          <w:color w:val="000000" w:themeColor="text1"/>
        </w:rPr>
        <w:t xml:space="preserve"> </w:t>
      </w:r>
      <w:r w:rsidRPr="006A5BAC">
        <w:rPr>
          <w:rFonts w:ascii="LXGW WenKai" w:eastAsia="LXGW WenKai" w:hAnsi="LXGW WenKai" w:hint="eastAsia"/>
          <w:b/>
          <w:bCs/>
          <w:color w:val="000000" w:themeColor="text1"/>
        </w:rPr>
        <w:t>元宇宙</w:t>
      </w:r>
    </w:p>
    <w:p w14:paraId="7289AC2B" w14:textId="4C0BA735" w:rsidR="004F60CB" w:rsidRPr="006A5BAC" w:rsidRDefault="004F60CB" w:rsidP="00282CFE">
      <w:pPr>
        <w:pStyle w:val="a5"/>
        <w:widowControl/>
        <w:adjustRightInd w:val="0"/>
        <w:snapToGrid w:val="0"/>
        <w:spacing w:before="400" w:after="120"/>
        <w:ind w:leftChars="0" w:left="720" w:hanging="720"/>
        <w:jc w:val="both"/>
        <w:outlineLvl w:val="1"/>
        <w:rPr>
          <w:rFonts w:ascii="LXGW WenKai" w:eastAsia="LXGW WenKai" w:hAnsi="LXGW WenKai" w:cs="Times New Roman"/>
          <w:b/>
          <w:color w:val="000000" w:themeColor="text1"/>
          <w:sz w:val="28"/>
          <w:szCs w:val="28"/>
        </w:rPr>
      </w:pPr>
      <w:bookmarkStart w:id="13" w:name="_Hlk149998966"/>
      <w:r w:rsidRPr="006A5BAC">
        <w:rPr>
          <w:rFonts w:ascii="LXGW WenKai" w:eastAsia="LXGW WenKai" w:hAnsi="LXGW WenKai" w:cs="Times New Roman" w:hint="eastAsia"/>
          <w:b/>
          <w:color w:val="000000" w:themeColor="text1"/>
          <w:sz w:val="28"/>
          <w:szCs w:val="28"/>
        </w:rPr>
        <w:t>10.3.</w:t>
      </w:r>
      <w:r w:rsidR="00821F00" w:rsidRPr="006A5BAC">
        <w:rPr>
          <w:rFonts w:ascii="LXGW WenKai" w:eastAsia="LXGW WenKai" w:hAnsi="LXGW WenKai" w:cs="Times New Roman"/>
          <w:b/>
          <w:color w:val="000000" w:themeColor="text1"/>
          <w:sz w:val="28"/>
          <w:szCs w:val="28"/>
        </w:rPr>
        <w:t>1</w:t>
      </w:r>
      <w:r w:rsidRPr="006A5BAC">
        <w:rPr>
          <w:rFonts w:ascii="LXGW WenKai" w:eastAsia="LXGW WenKai" w:hAnsi="LXGW WenKai" w:cs="Times New Roman" w:hint="eastAsia"/>
          <w:b/>
          <w:color w:val="000000" w:themeColor="text1"/>
          <w:sz w:val="28"/>
          <w:szCs w:val="28"/>
          <w:lang w:val="zh-TW"/>
        </w:rPr>
        <w:t>何謂元宇宙</w:t>
      </w:r>
      <w:bookmarkEnd w:id="13"/>
    </w:p>
    <w:p w14:paraId="5B5A1659" w14:textId="5C7D1753" w:rsidR="002551A1" w:rsidRPr="006A5BAC" w:rsidRDefault="00734207" w:rsidP="00282CFE">
      <w:pPr>
        <w:adjustRightInd w:val="0"/>
        <w:snapToGrid w:val="0"/>
        <w:spacing w:before="400" w:after="120"/>
        <w:ind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元宇宙是一個依附真實世界而衍生出來的虛擬世界，</w:t>
      </w:r>
      <w:r w:rsidR="003B2497" w:rsidRPr="006A5BAC">
        <w:rPr>
          <w:rFonts w:ascii="LXGW WenKai" w:eastAsia="LXGW WenKai" w:hAnsi="LXGW WenKai" w:cs="標楷體" w:hint="eastAsia"/>
          <w:color w:val="000000" w:themeColor="text1"/>
        </w:rPr>
        <w:t>是由英文名「</w:t>
      </w:r>
      <w:r w:rsidR="00AB3D8B" w:rsidRPr="006A5BAC">
        <w:rPr>
          <w:rFonts w:ascii="LXGW WenKai" w:eastAsia="LXGW WenKai" w:hAnsi="LXGW WenKai" w:cs="標楷體" w:hint="eastAsia"/>
          <w:color w:val="000000" w:themeColor="text1"/>
        </w:rPr>
        <w:t>Metaverse</w:t>
      </w:r>
      <w:r w:rsidR="003B2497" w:rsidRPr="006A5BAC">
        <w:rPr>
          <w:rFonts w:ascii="LXGW WenKai" w:eastAsia="LXGW WenKai" w:hAnsi="LXGW WenKai" w:cs="標楷體" w:hint="eastAsia"/>
          <w:color w:val="000000" w:themeColor="text1"/>
        </w:rPr>
        <w:t>」翻譯而來</w:t>
      </w:r>
      <w:r w:rsidR="00AB3D8B" w:rsidRPr="006A5BAC">
        <w:rPr>
          <w:rFonts w:ascii="LXGW WenKai" w:eastAsia="LXGW WenKai" w:hAnsi="LXGW WenKai" w:cs="標楷體" w:hint="eastAsia"/>
          <w:color w:val="000000" w:themeColor="text1"/>
        </w:rPr>
        <w:t>，</w:t>
      </w:r>
      <w:r w:rsidR="00F13E75" w:rsidRPr="00F13E75">
        <w:rPr>
          <w:rFonts w:ascii="LXGW WenKai" w:eastAsia="LXGW WenKai" w:hAnsi="LXGW WenKai" w:cs="標楷體" w:hint="eastAsia"/>
          <w:color w:val="000000" w:themeColor="text1"/>
        </w:rPr>
        <w:t>這個單字由兩部分組成，前者為「Meta」，表示「超越」或「之後」；後者為「verse」，代表「宇宙（universe）」。因此，「Metaverse」結合兩者的含義，表示元宇宙是一個超越於現今實體世界的新空間、新境界，是個平行於現實的虛擬數位世界。</w:t>
      </w:r>
      <w:r w:rsidR="00C85362" w:rsidRPr="006A5BAC">
        <w:rPr>
          <w:rFonts w:ascii="LXGW WenKai" w:eastAsia="LXGW WenKai" w:hAnsi="LXGW WenKai" w:cs="標楷體" w:hint="eastAsia"/>
          <w:color w:val="000000" w:themeColor="text1"/>
        </w:rPr>
        <w:t>我們</w:t>
      </w:r>
      <w:r w:rsidR="00BB23D6" w:rsidRPr="006A5BAC">
        <w:rPr>
          <w:rFonts w:ascii="LXGW WenKai" w:eastAsia="LXGW WenKai" w:hAnsi="LXGW WenKai" w:cs="標楷體" w:hint="eastAsia"/>
          <w:color w:val="000000" w:themeColor="text1"/>
        </w:rPr>
        <w:t>歸納</w:t>
      </w:r>
      <w:r w:rsidR="00B03DA2" w:rsidRPr="006A5BAC">
        <w:rPr>
          <w:rFonts w:ascii="LXGW WenKai" w:eastAsia="LXGW WenKai" w:hAnsi="LXGW WenKai" w:cs="標楷體" w:hint="eastAsia"/>
          <w:color w:val="000000" w:themeColor="text1"/>
        </w:rPr>
        <w:t>元宇宙的概念必須包含以下五</w:t>
      </w:r>
      <w:r w:rsidR="00685496" w:rsidRPr="006A5BAC">
        <w:rPr>
          <w:rFonts w:ascii="LXGW WenKai" w:eastAsia="LXGW WenKai" w:hAnsi="LXGW WenKai" w:cs="標楷體" w:hint="eastAsia"/>
          <w:color w:val="000000" w:themeColor="text1"/>
        </w:rPr>
        <w:t>點</w:t>
      </w:r>
      <w:r w:rsidR="007E46E7">
        <w:rPr>
          <w:rFonts w:ascii="LXGW WenKai" w:eastAsia="LXGW WenKai" w:hAnsi="LXGW WenKai" w:cs="標楷體" w:hint="eastAsia"/>
          <w:color w:val="000000" w:themeColor="text1"/>
        </w:rPr>
        <w:t>：</w:t>
      </w:r>
    </w:p>
    <w:p w14:paraId="1DD196D2" w14:textId="3FB1A0A3" w:rsidR="00685496" w:rsidRPr="006A5BAC" w:rsidRDefault="00685496" w:rsidP="00282CFE">
      <w:pPr>
        <w:pStyle w:val="a5"/>
        <w:numPr>
          <w:ilvl w:val="0"/>
          <w:numId w:val="18"/>
        </w:numPr>
        <w:adjustRightInd w:val="0"/>
        <w:snapToGrid w:val="0"/>
        <w:spacing w:before="400" w:after="120"/>
        <w:ind w:leftChars="0"/>
        <w:rPr>
          <w:rFonts w:ascii="LXGW WenKai" w:eastAsia="LXGW WenKai" w:hAnsi="LXGW WenKai" w:cs="標楷體"/>
          <w:color w:val="000000" w:themeColor="text1"/>
        </w:rPr>
      </w:pPr>
      <w:commentRangeStart w:id="14"/>
      <w:commentRangeStart w:id="15"/>
      <w:commentRangeStart w:id="16"/>
      <w:commentRangeStart w:id="17"/>
      <w:r w:rsidRPr="006A5BAC">
        <w:rPr>
          <w:rFonts w:ascii="LXGW WenKai" w:eastAsia="LXGW WenKai" w:hAnsi="LXGW WenKai" w:cs="標楷體" w:hint="eastAsia"/>
          <w:color w:val="000000" w:themeColor="text1"/>
        </w:rPr>
        <w:t>虛擬世界</w:t>
      </w:r>
    </w:p>
    <w:p w14:paraId="1C6C5AC5" w14:textId="321EFB44" w:rsidR="00685496" w:rsidRPr="006A5BAC" w:rsidRDefault="00685496" w:rsidP="00282CFE">
      <w:pPr>
        <w:pStyle w:val="a5"/>
        <w:numPr>
          <w:ilvl w:val="0"/>
          <w:numId w:val="18"/>
        </w:numPr>
        <w:adjustRightInd w:val="0"/>
        <w:snapToGrid w:val="0"/>
        <w:spacing w:before="400" w:after="120"/>
        <w:ind w:leftChars="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互動性</w:t>
      </w:r>
    </w:p>
    <w:p w14:paraId="699A253C" w14:textId="02ACE05F" w:rsidR="00685496" w:rsidRPr="006A5BAC" w:rsidRDefault="00685496" w:rsidP="00282CFE">
      <w:pPr>
        <w:pStyle w:val="a5"/>
        <w:numPr>
          <w:ilvl w:val="0"/>
          <w:numId w:val="18"/>
        </w:numPr>
        <w:adjustRightInd w:val="0"/>
        <w:snapToGrid w:val="0"/>
        <w:spacing w:before="400" w:after="120"/>
        <w:ind w:leftChars="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獨立</w:t>
      </w:r>
      <w:r w:rsidR="005E5F74" w:rsidRPr="006A5BAC">
        <w:rPr>
          <w:rFonts w:ascii="LXGW WenKai" w:eastAsia="LXGW WenKai" w:hAnsi="LXGW WenKai" w:cs="標楷體" w:hint="eastAsia"/>
          <w:color w:val="000000" w:themeColor="text1"/>
        </w:rPr>
        <w:t>的</w:t>
      </w:r>
      <w:r w:rsidRPr="006A5BAC">
        <w:rPr>
          <w:rFonts w:ascii="LXGW WenKai" w:eastAsia="LXGW WenKai" w:hAnsi="LXGW WenKai" w:cs="標楷體" w:hint="eastAsia"/>
          <w:color w:val="000000" w:themeColor="text1"/>
        </w:rPr>
        <w:t>經濟體系</w:t>
      </w:r>
    </w:p>
    <w:p w14:paraId="583CD9E9" w14:textId="3A9D3DD2" w:rsidR="00685496" w:rsidRPr="006A5BAC" w:rsidRDefault="00685496" w:rsidP="00282CFE">
      <w:pPr>
        <w:pStyle w:val="a5"/>
        <w:numPr>
          <w:ilvl w:val="0"/>
          <w:numId w:val="18"/>
        </w:numPr>
        <w:adjustRightInd w:val="0"/>
        <w:snapToGrid w:val="0"/>
        <w:spacing w:before="400" w:after="120"/>
        <w:ind w:leftChars="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創</w:t>
      </w:r>
      <w:r w:rsidR="005E5F74" w:rsidRPr="006A5BAC">
        <w:rPr>
          <w:rFonts w:ascii="LXGW WenKai" w:eastAsia="LXGW WenKai" w:hAnsi="LXGW WenKai" w:cs="標楷體" w:hint="eastAsia"/>
          <w:color w:val="000000" w:themeColor="text1"/>
        </w:rPr>
        <w:t>新與創造</w:t>
      </w:r>
      <w:r w:rsidRPr="006A5BAC">
        <w:rPr>
          <w:rFonts w:ascii="LXGW WenKai" w:eastAsia="LXGW WenKai" w:hAnsi="LXGW WenKai" w:cs="標楷體" w:hint="eastAsia"/>
          <w:color w:val="000000" w:themeColor="text1"/>
        </w:rPr>
        <w:t>性</w:t>
      </w:r>
    </w:p>
    <w:p w14:paraId="3D59768F" w14:textId="6C4D62ED" w:rsidR="00B03DA2" w:rsidRPr="006A5BAC" w:rsidRDefault="00B03DA2" w:rsidP="00282CFE">
      <w:pPr>
        <w:pStyle w:val="a5"/>
        <w:numPr>
          <w:ilvl w:val="0"/>
          <w:numId w:val="18"/>
        </w:numPr>
        <w:adjustRightInd w:val="0"/>
        <w:snapToGrid w:val="0"/>
        <w:spacing w:before="400" w:after="120"/>
        <w:ind w:leftChars="0"/>
        <w:rPr>
          <w:rFonts w:ascii="LXGW WenKai" w:eastAsia="LXGW WenKai" w:hAnsi="LXGW WenKai" w:cs="標楷體"/>
          <w:color w:val="000000" w:themeColor="text1"/>
        </w:rPr>
      </w:pPr>
      <w:proofErr w:type="gramStart"/>
      <w:r w:rsidRPr="006A5BAC">
        <w:rPr>
          <w:rFonts w:ascii="LXGW WenKai" w:eastAsia="LXGW WenKai" w:hAnsi="LXGW WenKai" w:cs="標楷體" w:hint="eastAsia"/>
          <w:color w:val="000000" w:themeColor="text1"/>
        </w:rPr>
        <w:t>從擴增</w:t>
      </w:r>
      <w:proofErr w:type="gramEnd"/>
      <w:r w:rsidRPr="006A5BAC">
        <w:rPr>
          <w:rFonts w:ascii="LXGW WenKai" w:eastAsia="LXGW WenKai" w:hAnsi="LXGW WenKai" w:cs="標楷體" w:hint="eastAsia"/>
          <w:color w:val="000000" w:themeColor="text1"/>
        </w:rPr>
        <w:t>到無間</w:t>
      </w:r>
      <w:commentRangeEnd w:id="14"/>
      <w:r w:rsidR="007E46E7">
        <w:rPr>
          <w:rStyle w:val="ae"/>
        </w:rPr>
        <w:commentReference w:id="14"/>
      </w:r>
      <w:commentRangeEnd w:id="15"/>
      <w:r w:rsidR="00B6094E">
        <w:rPr>
          <w:rStyle w:val="ae"/>
        </w:rPr>
        <w:commentReference w:id="15"/>
      </w:r>
      <w:commentRangeEnd w:id="16"/>
      <w:r w:rsidR="00F13E75">
        <w:rPr>
          <w:rStyle w:val="ae"/>
        </w:rPr>
        <w:commentReference w:id="16"/>
      </w:r>
      <w:commentRangeEnd w:id="17"/>
      <w:r w:rsidR="00424BD4">
        <w:rPr>
          <w:rStyle w:val="ae"/>
        </w:rPr>
        <w:commentReference w:id="17"/>
      </w:r>
    </w:p>
    <w:p w14:paraId="434D6D10" w14:textId="43FCD3AC" w:rsidR="006765CD" w:rsidRDefault="00996223" w:rsidP="00282CFE">
      <w:pPr>
        <w:adjustRightInd w:val="0"/>
        <w:snapToGrid w:val="0"/>
        <w:spacing w:before="400" w:after="120"/>
        <w:ind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首先，</w:t>
      </w:r>
      <w:r w:rsidR="00685496" w:rsidRPr="006A5BAC">
        <w:rPr>
          <w:rFonts w:ascii="LXGW WenKai" w:eastAsia="LXGW WenKai" w:hAnsi="LXGW WenKai" w:cs="標楷體" w:hint="eastAsia"/>
          <w:color w:val="000000" w:themeColor="text1"/>
        </w:rPr>
        <w:t>計算機模擬</w:t>
      </w:r>
      <w:r w:rsidR="00AA5283" w:rsidRPr="006A5BAC">
        <w:rPr>
          <w:rFonts w:ascii="LXGW WenKai" w:eastAsia="LXGW WenKai" w:hAnsi="LXGW WenKai" w:cs="標楷體" w:hint="eastAsia"/>
          <w:color w:val="000000" w:themeColor="text1"/>
        </w:rPr>
        <w:t>了虛擬世界</w:t>
      </w:r>
      <w:r w:rsidR="00685496" w:rsidRPr="006A5BAC">
        <w:rPr>
          <w:rFonts w:ascii="LXGW WenKai" w:eastAsia="LXGW WenKai" w:hAnsi="LXGW WenKai" w:cs="標楷體" w:hint="eastAsia"/>
          <w:color w:val="000000" w:themeColor="text1"/>
        </w:rPr>
        <w:t>，</w:t>
      </w:r>
      <w:r w:rsidR="00D35496" w:rsidRPr="006A5BAC">
        <w:rPr>
          <w:rFonts w:ascii="LXGW WenKai" w:eastAsia="LXGW WenKai" w:hAnsi="LXGW WenKai" w:cs="標楷體" w:hint="eastAsia"/>
          <w:color w:val="000000" w:themeColor="text1"/>
        </w:rPr>
        <w:t>合同</w:t>
      </w:r>
      <w:r w:rsidR="00685496" w:rsidRPr="006A5BAC">
        <w:rPr>
          <w:rFonts w:ascii="LXGW WenKai" w:eastAsia="LXGW WenKai" w:hAnsi="LXGW WenKai" w:cs="標楷體" w:hint="eastAsia"/>
          <w:color w:val="000000" w:themeColor="text1"/>
        </w:rPr>
        <w:t>網際網路</w:t>
      </w:r>
      <w:r w:rsidR="00DF5B69" w:rsidRPr="006A5BAC">
        <w:rPr>
          <w:rFonts w:ascii="LXGW WenKai" w:eastAsia="LXGW WenKai" w:hAnsi="LXGW WenKai" w:cs="標楷體" w:hint="eastAsia"/>
          <w:color w:val="000000" w:themeColor="text1"/>
        </w:rPr>
        <w:t>開創整個虛擬宇宙，這是完全</w:t>
      </w:r>
      <w:r w:rsidR="00C85362" w:rsidRPr="006A5BAC">
        <w:rPr>
          <w:rFonts w:ascii="LXGW WenKai" w:eastAsia="LXGW WenKai" w:hAnsi="LXGW WenKai" w:cs="標楷體" w:hint="eastAsia"/>
          <w:color w:val="000000" w:themeColor="text1"/>
        </w:rPr>
        <w:t>經由</w:t>
      </w:r>
      <w:r w:rsidR="00D35496" w:rsidRPr="006A5BAC">
        <w:rPr>
          <w:rFonts w:ascii="LXGW WenKai" w:eastAsia="LXGW WenKai" w:hAnsi="LXGW WenKai" w:cs="標楷體" w:hint="eastAsia"/>
          <w:color w:val="000000" w:themeColor="text1"/>
        </w:rPr>
        <w:t>「人類之手」打造出來</w:t>
      </w:r>
      <w:r w:rsidR="00907D15" w:rsidRPr="006A5BAC">
        <w:rPr>
          <w:rFonts w:ascii="LXGW WenKai" w:eastAsia="LXGW WenKai" w:hAnsi="LXGW WenKai" w:cs="標楷體" w:hint="eastAsia"/>
          <w:color w:val="000000" w:themeColor="text1"/>
        </w:rPr>
        <w:t>與現實平行的虛擬空間。</w:t>
      </w:r>
      <w:r w:rsidR="00490FE0" w:rsidRPr="006A5BAC">
        <w:rPr>
          <w:rFonts w:ascii="LXGW WenKai" w:eastAsia="LXGW WenKai" w:hAnsi="LXGW WenKai" w:cs="標楷體" w:hint="eastAsia"/>
          <w:color w:val="000000" w:themeColor="text1"/>
        </w:rPr>
        <w:t>在實務上，</w:t>
      </w:r>
      <w:r w:rsidR="00907D15" w:rsidRPr="006A5BAC">
        <w:rPr>
          <w:rFonts w:ascii="LXGW WenKai" w:eastAsia="LXGW WenKai" w:hAnsi="LXGW WenKai" w:cs="標楷體" w:hint="eastAsia"/>
          <w:color w:val="000000" w:themeColor="text1"/>
        </w:rPr>
        <w:t>我們藉由虛擬實境</w:t>
      </w:r>
      <w:r w:rsidR="00B6094E">
        <w:rPr>
          <w:rFonts w:ascii="LXGW WenKai" w:eastAsia="LXGW WenKai" w:hAnsi="LXGW WenKai" w:cs="標楷體" w:hint="eastAsia"/>
          <w:color w:val="000000" w:themeColor="text1"/>
        </w:rPr>
        <w:t>（</w:t>
      </w:r>
      <w:r w:rsidR="00907D15" w:rsidRPr="006A5BAC">
        <w:rPr>
          <w:rFonts w:ascii="LXGW WenKai" w:eastAsia="LXGW WenKai" w:hAnsi="LXGW WenKai" w:cs="標楷體" w:hint="eastAsia"/>
          <w:color w:val="000000" w:themeColor="text1"/>
        </w:rPr>
        <w:t>V</w:t>
      </w:r>
      <w:r w:rsidR="00907D15" w:rsidRPr="006A5BAC">
        <w:rPr>
          <w:rFonts w:ascii="LXGW WenKai" w:eastAsia="LXGW WenKai" w:hAnsi="LXGW WenKai" w:cs="標楷體"/>
          <w:color w:val="000000" w:themeColor="text1"/>
        </w:rPr>
        <w:t>irtual Reality</w:t>
      </w:r>
      <w:r w:rsidR="00B6094E">
        <w:rPr>
          <w:rFonts w:ascii="LXGW WenKai" w:eastAsia="LXGW WenKai" w:hAnsi="LXGW WenKai" w:cs="標楷體" w:hint="eastAsia"/>
          <w:color w:val="000000" w:themeColor="text1"/>
        </w:rPr>
        <w:t>）</w:t>
      </w:r>
      <w:r w:rsidR="00907D15" w:rsidRPr="006A5BAC">
        <w:rPr>
          <w:rFonts w:ascii="LXGW WenKai" w:eastAsia="LXGW WenKai" w:hAnsi="LXGW WenKai" w:cs="標楷體" w:hint="eastAsia"/>
          <w:color w:val="000000" w:themeColor="text1"/>
        </w:rPr>
        <w:t>與</w:t>
      </w:r>
      <w:proofErr w:type="gramStart"/>
      <w:r w:rsidR="00907D15" w:rsidRPr="006A5BAC">
        <w:rPr>
          <w:rFonts w:ascii="LXGW WenKai" w:eastAsia="LXGW WenKai" w:hAnsi="LXGW WenKai" w:cs="標楷體" w:hint="eastAsia"/>
          <w:color w:val="000000" w:themeColor="text1"/>
        </w:rPr>
        <w:t>擴增實境</w:t>
      </w:r>
      <w:proofErr w:type="gramEnd"/>
      <w:r w:rsidR="00B6094E">
        <w:rPr>
          <w:rFonts w:ascii="LXGW WenKai" w:eastAsia="LXGW WenKai" w:hAnsi="LXGW WenKai" w:cs="標楷體" w:hint="eastAsia"/>
          <w:color w:val="000000" w:themeColor="text1"/>
        </w:rPr>
        <w:t>（</w:t>
      </w:r>
      <w:r w:rsidR="00907D15" w:rsidRPr="006A5BAC">
        <w:rPr>
          <w:rFonts w:ascii="LXGW WenKai" w:eastAsia="LXGW WenKai" w:hAnsi="LXGW WenKai" w:cs="標楷體"/>
          <w:color w:val="000000" w:themeColor="text1"/>
        </w:rPr>
        <w:t>Augmented Reality</w:t>
      </w:r>
      <w:r w:rsidR="00B6094E">
        <w:rPr>
          <w:rFonts w:ascii="LXGW WenKai" w:eastAsia="LXGW WenKai" w:hAnsi="LXGW WenKai" w:cs="標楷體" w:hint="eastAsia"/>
          <w:color w:val="000000" w:themeColor="text1"/>
        </w:rPr>
        <w:t>）</w:t>
      </w:r>
      <w:proofErr w:type="gramStart"/>
      <w:r w:rsidR="00907D15" w:rsidRPr="006A5BAC">
        <w:rPr>
          <w:rFonts w:ascii="LXGW WenKai" w:eastAsia="LXGW WenKai" w:hAnsi="LXGW WenKai" w:cs="標楷體" w:hint="eastAsia"/>
          <w:color w:val="000000" w:themeColor="text1"/>
        </w:rPr>
        <w:t>來作</w:t>
      </w:r>
      <w:proofErr w:type="gramEnd"/>
      <w:r w:rsidR="00907D15" w:rsidRPr="006A5BAC">
        <w:rPr>
          <w:rFonts w:ascii="LXGW WenKai" w:eastAsia="LXGW WenKai" w:hAnsi="LXGW WenKai" w:cs="標楷體" w:hint="eastAsia"/>
          <w:color w:val="000000" w:themeColor="text1"/>
        </w:rPr>
        <w:t>為我們人類連接元宇宙的</w:t>
      </w:r>
      <w:r w:rsidR="00B3312B" w:rsidRPr="006A5BAC">
        <w:rPr>
          <w:rFonts w:ascii="LXGW WenKai" w:eastAsia="LXGW WenKai" w:hAnsi="LXGW WenKai" w:cs="標楷體" w:hint="eastAsia"/>
          <w:color w:val="000000" w:themeColor="text1"/>
        </w:rPr>
        <w:t>辦法。只要戴上VR眼鏡，就能飽</w:t>
      </w:r>
      <w:proofErr w:type="gramStart"/>
      <w:r w:rsidR="00B3312B" w:rsidRPr="006A5BAC">
        <w:rPr>
          <w:rFonts w:ascii="LXGW WenKai" w:eastAsia="LXGW WenKai" w:hAnsi="LXGW WenKai" w:cs="標楷體" w:hint="eastAsia"/>
          <w:color w:val="000000" w:themeColor="text1"/>
        </w:rPr>
        <w:t>覽</w:t>
      </w:r>
      <w:proofErr w:type="gramEnd"/>
      <w:r w:rsidR="00B3312B" w:rsidRPr="006A5BAC">
        <w:rPr>
          <w:rFonts w:ascii="LXGW WenKai" w:eastAsia="LXGW WenKai" w:hAnsi="LXGW WenKai" w:cs="標楷體" w:hint="eastAsia"/>
          <w:color w:val="000000" w:themeColor="text1"/>
        </w:rPr>
        <w:t xml:space="preserve">一個 3D </w:t>
      </w:r>
      <w:r w:rsidR="00490FE0" w:rsidRPr="006A5BAC">
        <w:rPr>
          <w:rFonts w:ascii="LXGW WenKai" w:eastAsia="LXGW WenKai" w:hAnsi="LXGW WenKai" w:cs="標楷體" w:hint="eastAsia"/>
          <w:color w:val="000000" w:themeColor="text1"/>
        </w:rPr>
        <w:t>的虛擬世界。</w:t>
      </w:r>
      <w:proofErr w:type="gramStart"/>
      <w:r w:rsidR="00490FE0" w:rsidRPr="006A5BAC">
        <w:rPr>
          <w:rFonts w:ascii="LXGW WenKai" w:eastAsia="LXGW WenKai" w:hAnsi="LXGW WenKai" w:cs="標楷體" w:hint="eastAsia"/>
          <w:color w:val="000000" w:themeColor="text1"/>
        </w:rPr>
        <w:t>再者，</w:t>
      </w:r>
      <w:proofErr w:type="gramEnd"/>
      <w:r w:rsidR="00B3312B" w:rsidRPr="006A5BAC">
        <w:rPr>
          <w:rFonts w:ascii="LXGW WenKai" w:eastAsia="LXGW WenKai" w:hAnsi="LXGW WenKai" w:cs="標楷體" w:hint="eastAsia"/>
          <w:color w:val="000000" w:themeColor="text1"/>
        </w:rPr>
        <w:t>透過影像及圖像分析技術，讓螢幕上的虛擬世界可以跟現實世界進行結合</w:t>
      </w:r>
      <w:r w:rsidR="00490FE0" w:rsidRPr="006A5BAC">
        <w:rPr>
          <w:rFonts w:ascii="LXGW WenKai" w:eastAsia="LXGW WenKai" w:hAnsi="LXGW WenKai" w:cs="標楷體" w:hint="eastAsia"/>
          <w:color w:val="000000" w:themeColor="text1"/>
        </w:rPr>
        <w:t>，使得虛擬的元素融入到你我的感知和經驗之中，使人們能以更豐富、更多樣化的方式與周圍的環境互動，</w:t>
      </w:r>
      <w:r w:rsidR="00337DFB" w:rsidRPr="006A5BAC">
        <w:rPr>
          <w:rFonts w:ascii="LXGW WenKai" w:eastAsia="LXGW WenKai" w:hAnsi="LXGW WenKai" w:cs="標楷體" w:hint="eastAsia"/>
          <w:color w:val="000000" w:themeColor="text1"/>
        </w:rPr>
        <w:t>達到無間、完全合一的境界</w:t>
      </w:r>
      <w:r w:rsidR="00490FE0" w:rsidRPr="006A5BAC">
        <w:rPr>
          <w:rFonts w:ascii="LXGW WenKai" w:eastAsia="LXGW WenKai" w:hAnsi="LXGW WenKai" w:cs="標楷體" w:hint="eastAsia"/>
          <w:color w:val="000000" w:themeColor="text1"/>
        </w:rPr>
        <w:t>。</w:t>
      </w:r>
      <w:r w:rsidR="006765CD" w:rsidRPr="006A5BAC">
        <w:rPr>
          <w:rFonts w:ascii="LXGW WenKai" w:eastAsia="LXGW WenKai" w:hAnsi="LXGW WenKai" w:cs="標楷體" w:hint="eastAsia"/>
          <w:color w:val="000000" w:themeColor="text1"/>
        </w:rPr>
        <w:t>換句話說，人類在現實世界無法完成的事情，在未來皆可期望透過虛擬世界去實行。</w:t>
      </w:r>
    </w:p>
    <w:p w14:paraId="17B7E938" w14:textId="60CA87A8" w:rsidR="00B6094E" w:rsidRPr="00B6094E" w:rsidRDefault="00B6094E" w:rsidP="00282CFE">
      <w:pPr>
        <w:adjustRightInd w:val="0"/>
        <w:snapToGrid w:val="0"/>
        <w:spacing w:before="400" w:after="120"/>
        <w:ind w:firstLineChars="177" w:firstLine="425"/>
        <w:rPr>
          <w:rFonts w:ascii="LXGW WenKai" w:eastAsia="LXGW WenKai" w:hAnsi="LXGW WenKai" w:cs="標楷體"/>
          <w:color w:val="FF0000"/>
        </w:rPr>
      </w:pPr>
      <w:r w:rsidRPr="00B6094E">
        <w:rPr>
          <w:rFonts w:ascii="LXGW WenKai" w:eastAsia="LXGW WenKai" w:hAnsi="LXGW WenKai" w:cs="標楷體" w:hint="eastAsia"/>
          <w:color w:val="FF0000"/>
          <w:highlight w:val="yellow"/>
        </w:rPr>
        <w:t>列舉元宇宙的優點？</w:t>
      </w:r>
    </w:p>
    <w:p w14:paraId="2F499A26" w14:textId="772A0581" w:rsidR="004F60CB" w:rsidRPr="006A5BAC" w:rsidRDefault="004F60CB" w:rsidP="00282CFE">
      <w:pPr>
        <w:widowControl/>
        <w:adjustRightInd w:val="0"/>
        <w:snapToGrid w:val="0"/>
        <w:spacing w:before="400" w:after="120"/>
        <w:jc w:val="both"/>
        <w:outlineLvl w:val="1"/>
        <w:rPr>
          <w:rFonts w:ascii="LXGW WenKai" w:eastAsia="LXGW WenKai" w:hAnsi="LXGW WenKai" w:cs="Times New Roman"/>
          <w:b/>
          <w:color w:val="000000" w:themeColor="text1"/>
          <w:sz w:val="28"/>
          <w:szCs w:val="28"/>
          <w:lang w:val="zh-TW"/>
        </w:rPr>
      </w:pPr>
      <w:bookmarkStart w:id="18" w:name="_Hlk149998984"/>
      <w:r w:rsidRPr="006A5BAC">
        <w:rPr>
          <w:rFonts w:ascii="LXGW WenKai" w:eastAsia="LXGW WenKai" w:hAnsi="LXGW WenKai" w:cs="Times New Roman" w:hint="eastAsia"/>
          <w:b/>
          <w:color w:val="000000" w:themeColor="text1"/>
          <w:sz w:val="28"/>
          <w:szCs w:val="28"/>
          <w:lang w:val="zh-TW"/>
        </w:rPr>
        <w:t>10.3.</w:t>
      </w:r>
      <w:r w:rsidR="00E800E2" w:rsidRPr="006A5BAC">
        <w:rPr>
          <w:rFonts w:ascii="LXGW WenKai" w:eastAsia="LXGW WenKai" w:hAnsi="LXGW WenKai" w:cs="Times New Roman" w:hint="eastAsia"/>
          <w:b/>
          <w:color w:val="000000" w:themeColor="text1"/>
          <w:sz w:val="28"/>
          <w:szCs w:val="28"/>
          <w:lang w:val="zh-TW"/>
        </w:rPr>
        <w:t>2</w:t>
      </w:r>
      <w:r w:rsidRPr="006A5BAC">
        <w:rPr>
          <w:rFonts w:ascii="LXGW WenKai" w:eastAsia="LXGW WenKai" w:hAnsi="LXGW WenKai" w:cs="Times New Roman" w:hint="eastAsia"/>
          <w:b/>
          <w:color w:val="000000" w:themeColor="text1"/>
          <w:sz w:val="28"/>
          <w:szCs w:val="28"/>
          <w:lang w:val="zh-TW"/>
        </w:rPr>
        <w:t>元宇宙的</w:t>
      </w:r>
      <w:r w:rsidR="00FB463A" w:rsidRPr="006A5BAC">
        <w:rPr>
          <w:rFonts w:ascii="LXGW WenKai" w:eastAsia="LXGW WenKai" w:hAnsi="LXGW WenKai" w:cs="Times New Roman" w:hint="eastAsia"/>
          <w:b/>
          <w:color w:val="000000" w:themeColor="text1"/>
          <w:sz w:val="28"/>
          <w:szCs w:val="28"/>
          <w:lang w:val="zh-TW"/>
        </w:rPr>
        <w:t>功能</w:t>
      </w:r>
    </w:p>
    <w:bookmarkEnd w:id="18"/>
    <w:p w14:paraId="2DAA3DE8" w14:textId="77777777" w:rsidR="002A3D5C" w:rsidRPr="006A5BAC" w:rsidRDefault="002A3D5C" w:rsidP="00282CFE">
      <w:pPr>
        <w:adjustRightInd w:val="0"/>
        <w:snapToGrid w:val="0"/>
        <w:spacing w:before="400" w:after="120"/>
        <w:ind w:firstLineChars="177" w:firstLine="425"/>
        <w:rPr>
          <w:rFonts w:ascii="LXGW WenKai" w:eastAsia="LXGW WenKai" w:hAnsi="LXGW WenKai" w:cs="標楷體"/>
          <w:color w:val="000000" w:themeColor="text1"/>
        </w:rPr>
      </w:pPr>
      <w:commentRangeStart w:id="19"/>
      <w:r w:rsidRPr="006A5BAC">
        <w:rPr>
          <w:rFonts w:ascii="LXGW WenKai" w:eastAsia="LXGW WenKai" w:hAnsi="LXGW WenKai" w:cs="標楷體" w:hint="eastAsia"/>
          <w:color w:val="000000" w:themeColor="text1"/>
        </w:rPr>
        <w:t>元宇宙的世界最主要由四大面向所組成</w:t>
      </w:r>
      <w:commentRangeEnd w:id="19"/>
      <w:r w:rsidR="00B6094E">
        <w:rPr>
          <w:rStyle w:val="ae"/>
          <w:rFonts w:ascii="Calibri" w:hAnsi="Calibri" w:cs="Calibri"/>
          <w:kern w:val="0"/>
        </w:rPr>
        <w:commentReference w:id="19"/>
      </w:r>
      <w:r w:rsidRPr="006A5BAC">
        <w:rPr>
          <w:rFonts w:ascii="LXGW WenKai" w:eastAsia="LXGW WenKai" w:hAnsi="LXGW WenKai" w:cs="標楷體" w:hint="eastAsia"/>
          <w:color w:val="000000" w:themeColor="text1"/>
        </w:rPr>
        <w:t>，如下圖所示:</w:t>
      </w:r>
    </w:p>
    <w:p w14:paraId="7715BF06" w14:textId="77777777" w:rsidR="002A3D5C" w:rsidRPr="00B6094E" w:rsidRDefault="002A3D5C" w:rsidP="00282CFE">
      <w:pPr>
        <w:adjustRightInd w:val="0"/>
        <w:snapToGrid w:val="0"/>
        <w:spacing w:before="400" w:after="120"/>
        <w:rPr>
          <w:rFonts w:ascii="LXGW WenKai" w:eastAsia="LXGW WenKai" w:hAnsi="LXGW WenKai" w:cs="標楷體"/>
          <w:color w:val="000000" w:themeColor="text1"/>
        </w:rPr>
      </w:pPr>
      <w:r w:rsidRPr="00B6094E">
        <w:rPr>
          <w:rFonts w:ascii="LXGW WenKai" w:eastAsia="LXGW WenKai" w:hAnsi="LXGW WenKai" w:cs="標楷體" w:hint="eastAsia"/>
          <w:noProof/>
          <w:color w:val="000000" w:themeColor="text1"/>
        </w:rPr>
        <mc:AlternateContent>
          <mc:Choice Requires="wps">
            <w:drawing>
              <wp:anchor distT="0" distB="0" distL="114300" distR="114300" simplePos="0" relativeHeight="251727872" behindDoc="0" locked="0" layoutInCell="1" allowOverlap="1" wp14:anchorId="7E41729F" wp14:editId="22943FB8">
                <wp:simplePos x="0" y="0"/>
                <wp:positionH relativeFrom="column">
                  <wp:posOffset>2065020</wp:posOffset>
                </wp:positionH>
                <wp:positionV relativeFrom="paragraph">
                  <wp:posOffset>239395</wp:posOffset>
                </wp:positionV>
                <wp:extent cx="1447800" cy="662940"/>
                <wp:effectExtent l="0" t="0" r="0" b="3810"/>
                <wp:wrapNone/>
                <wp:docPr id="2" name="圓角矩形 2"/>
                <wp:cNvGraphicFramePr/>
                <a:graphic xmlns:a="http://schemas.openxmlformats.org/drawingml/2006/main">
                  <a:graphicData uri="http://schemas.microsoft.com/office/word/2010/wordprocessingShape">
                    <wps:wsp>
                      <wps:cNvSpPr/>
                      <wps:spPr>
                        <a:xfrm>
                          <a:off x="0" y="0"/>
                          <a:ext cx="1447800" cy="662940"/>
                        </a:xfrm>
                        <a:prstGeom prst="roundRect">
                          <a:avLst/>
                        </a:prstGeom>
                        <a:solidFill>
                          <a:srgbClr val="ED7D31">
                            <a:lumMod val="60000"/>
                            <a:lumOff val="40000"/>
                          </a:srgbClr>
                        </a:solidFill>
                        <a:ln w="12700" cap="flat" cmpd="sng" algn="ctr">
                          <a:noFill/>
                          <a:prstDash val="solid"/>
                          <a:miter lim="800000"/>
                        </a:ln>
                        <a:effectLst/>
                      </wps:spPr>
                      <wps:txbx>
                        <w:txbxContent>
                          <w:p w14:paraId="2F30961A" w14:textId="77777777" w:rsidR="00C70BB1" w:rsidRPr="00B6094E" w:rsidRDefault="00C70BB1" w:rsidP="002A3D5C">
                            <w:pPr>
                              <w:snapToGrid w:val="0"/>
                              <w:jc w:val="center"/>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人(由實體</w:t>
                            </w:r>
                            <w:r w:rsidRPr="00B6094E">
                              <w:rPr>
                                <w:rFonts w:ascii="LXGW WenKai" w:eastAsia="LXGW WenKai" w:hAnsi="LXGW WenKai" w:cs="標楷體"/>
                                <w:b/>
                                <w:color w:val="FFFFFF" w:themeColor="background1"/>
                              </w:rPr>
                              <w:br/>
                              <w:t>化身虛擬)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E41729F" id="圓角矩形 2" o:spid="_x0000_s1026" style="position:absolute;margin-left:162.6pt;margin-top:18.85pt;width:114pt;height:52.2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" fillcolor="#f4b183" stroked="f" strokeweight="1pt">
                <v:stroke joinstyle="miter"/>
                <v:textbox>
                  <w:txbxContent>
                    <w:p w14:paraId="2F30961A" w14:textId="77777777" w:rsidR="00C70BB1" w:rsidRPr="00B6094E" w:rsidRDefault="00C70BB1" w:rsidP="002A3D5C">
                      <w:pPr>
                        <w:snapToGrid w:val="0"/>
                        <w:jc w:val="center"/>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人(由實體</w:t>
                      </w:r>
                      <w:r w:rsidRPr="00B6094E">
                        <w:rPr>
                          <w:rFonts w:ascii="LXGW WenKai" w:eastAsia="LXGW WenKai" w:hAnsi="LXGW WenKai" w:cs="標楷體"/>
                          <w:b/>
                          <w:color w:val="FFFFFF" w:themeColor="background1"/>
                        </w:rPr>
                        <w:br/>
                        <w:t>化身虛擬)</w:t>
                      </w:r>
                    </w:p>
                  </w:txbxContent>
                </v:textbox>
              </v:roundrect>
            </w:pict>
          </mc:Fallback>
        </mc:AlternateContent>
      </w:r>
      <w:r w:rsidRPr="00B6094E">
        <w:rPr>
          <w:rFonts w:ascii="LXGW WenKai" w:eastAsia="LXGW WenKai" w:hAnsi="LXGW WenKai" w:cs="標楷體" w:hint="eastAsia"/>
          <w:noProof/>
          <w:color w:val="000000" w:themeColor="text1"/>
        </w:rPr>
        <mc:AlternateContent>
          <mc:Choice Requires="wps">
            <w:drawing>
              <wp:anchor distT="0" distB="0" distL="114300" distR="114300" simplePos="0" relativeHeight="251726848" behindDoc="0" locked="0" layoutInCell="1" allowOverlap="1" wp14:anchorId="6CD05CBD" wp14:editId="2C5D3F20">
                <wp:simplePos x="0" y="0"/>
                <wp:positionH relativeFrom="column">
                  <wp:posOffset>7620</wp:posOffset>
                </wp:positionH>
                <wp:positionV relativeFrom="paragraph">
                  <wp:posOffset>239395</wp:posOffset>
                </wp:positionV>
                <wp:extent cx="1447800" cy="662940"/>
                <wp:effectExtent l="0" t="0" r="0" b="3810"/>
                <wp:wrapNone/>
                <wp:docPr id="1" name="圓角矩形 1"/>
                <wp:cNvGraphicFramePr/>
                <a:graphic xmlns:a="http://schemas.openxmlformats.org/drawingml/2006/main">
                  <a:graphicData uri="http://schemas.microsoft.com/office/word/2010/wordprocessingShape">
                    <wps:wsp>
                      <wps:cNvSpPr/>
                      <wps:spPr>
                        <a:xfrm>
                          <a:off x="0" y="0"/>
                          <a:ext cx="1447800" cy="662940"/>
                        </a:xfrm>
                        <a:prstGeom prst="roundRect">
                          <a:avLst/>
                        </a:prstGeom>
                        <a:solidFill>
                          <a:srgbClr val="ED7D31">
                            <a:lumMod val="60000"/>
                            <a:lumOff val="40000"/>
                          </a:srgbClr>
                        </a:solidFill>
                        <a:ln w="12700" cap="flat" cmpd="sng" algn="ctr">
                          <a:noFill/>
                          <a:prstDash val="solid"/>
                          <a:miter lim="800000"/>
                        </a:ln>
                        <a:effectLst/>
                      </wps:spPr>
                      <wps:txbx>
                        <w:txbxContent>
                          <w:p w14:paraId="75FB38EF" w14:textId="77777777" w:rsidR="00C70BB1" w:rsidRPr="00B6094E" w:rsidRDefault="00C70BB1" w:rsidP="002A3D5C">
                            <w:pPr>
                              <w:snapToGrid w:val="0"/>
                              <w:ind w:firstLineChars="177" w:firstLine="425"/>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連結載體</w:t>
                            </w:r>
                          </w:p>
                          <w:p w14:paraId="41C432B1" w14:textId="77777777" w:rsidR="00C70BB1" w:rsidRPr="00B6094E" w:rsidRDefault="00C70BB1" w:rsidP="002A3D5C">
                            <w:pPr>
                              <w:snapToGrid w:val="0"/>
                              <w:ind w:firstLineChars="227" w:firstLine="545"/>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VR眼鏡</w:t>
                            </w:r>
                          </w:p>
                          <w:p w14:paraId="1ED99289" w14:textId="77777777" w:rsidR="00C70BB1" w:rsidRPr="00A64EF3" w:rsidRDefault="00C70BB1" w:rsidP="002A3D5C">
                            <w:pPr>
                              <w:snapToGrid w:val="0"/>
                              <w:jc w:val="center"/>
                              <w:rPr>
                                <w:rFonts w:ascii="LXGW WenKai" w:eastAsia="LXGW WenKai" w:hAnsi="LXGW WenKai" w:cs="標楷體"/>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D05CBD" id="圓角矩形 1" o:spid="_x0000_s1027" style="position:absolute;margin-left:.6pt;margin-top:18.85pt;width:114pt;height:52.2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" fillcolor="#f4b183" stroked="f" strokeweight="1pt">
                <v:stroke joinstyle="miter"/>
                <v:textbox>
                  <w:txbxContent>
                    <w:p w14:paraId="75FB38EF" w14:textId="77777777" w:rsidR="00C70BB1" w:rsidRPr="00B6094E" w:rsidRDefault="00C70BB1" w:rsidP="002A3D5C">
                      <w:pPr>
                        <w:snapToGrid w:val="0"/>
                        <w:ind w:firstLineChars="177" w:firstLine="425"/>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連結載體</w:t>
                      </w:r>
                    </w:p>
                    <w:p w14:paraId="41C432B1" w14:textId="77777777" w:rsidR="00C70BB1" w:rsidRPr="00B6094E" w:rsidRDefault="00C70BB1" w:rsidP="002A3D5C">
                      <w:pPr>
                        <w:snapToGrid w:val="0"/>
                        <w:ind w:firstLineChars="227" w:firstLine="545"/>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VR眼鏡</w:t>
                      </w:r>
                    </w:p>
                    <w:p w14:paraId="1ED99289" w14:textId="77777777" w:rsidR="00C70BB1" w:rsidRPr="00A64EF3" w:rsidRDefault="00C70BB1" w:rsidP="002A3D5C">
                      <w:pPr>
                        <w:snapToGrid w:val="0"/>
                        <w:jc w:val="center"/>
                        <w:rPr>
                          <w:rFonts w:ascii="LXGW WenKai" w:eastAsia="LXGW WenKai" w:hAnsi="LXGW WenKai" w:cs="標楷體"/>
                          <w:b/>
                          <w:color w:val="FFFFFF" w:themeColor="background1"/>
                        </w:rPr>
                      </w:pPr>
                    </w:p>
                  </w:txbxContent>
                </v:textbox>
              </v:roundrect>
            </w:pict>
          </mc:Fallback>
        </mc:AlternateContent>
      </w:r>
    </w:p>
    <w:p w14:paraId="184E4FE7" w14:textId="77777777" w:rsidR="002A3D5C" w:rsidRPr="00B6094E" w:rsidRDefault="002A3D5C" w:rsidP="00282CFE">
      <w:pPr>
        <w:adjustRightInd w:val="0"/>
        <w:snapToGrid w:val="0"/>
        <w:spacing w:before="400" w:after="120"/>
        <w:rPr>
          <w:rFonts w:ascii="LXGW WenKai" w:eastAsia="LXGW WenKai" w:hAnsi="LXGW WenKai" w:cs="標楷體"/>
          <w:color w:val="000000" w:themeColor="text1"/>
        </w:rPr>
      </w:pPr>
      <w:r w:rsidRPr="00B6094E">
        <w:rPr>
          <w:rFonts w:ascii="LXGW WenKai" w:eastAsia="LXGW WenKai" w:hAnsi="LXGW WenKai" w:cs="標楷體"/>
          <w:noProof/>
          <w:color w:val="000000" w:themeColor="text1"/>
        </w:rPr>
        <w:drawing>
          <wp:anchor distT="0" distB="0" distL="114300" distR="114300" simplePos="0" relativeHeight="251736064" behindDoc="1" locked="0" layoutInCell="1" allowOverlap="1" wp14:anchorId="7EE483DD" wp14:editId="104B7AD5">
            <wp:simplePos x="0" y="0"/>
            <wp:positionH relativeFrom="column">
              <wp:posOffset>4267200</wp:posOffset>
            </wp:positionH>
            <wp:positionV relativeFrom="paragraph">
              <wp:posOffset>97184</wp:posOffset>
            </wp:positionV>
            <wp:extent cx="990600" cy="99060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094E">
        <w:rPr>
          <w:rFonts w:ascii="LXGW WenKai" w:eastAsia="LXGW WenKai" w:hAnsi="LXGW WenKai" w:cs="標楷體"/>
          <w:noProof/>
          <w:color w:val="000000" w:themeColor="text1"/>
        </w:rPr>
        <mc:AlternateContent>
          <mc:Choice Requires="wps">
            <w:drawing>
              <wp:anchor distT="0" distB="0" distL="114300" distR="114300" simplePos="0" relativeHeight="251730944" behindDoc="0" locked="0" layoutInCell="1" allowOverlap="1" wp14:anchorId="672B6615" wp14:editId="3AB3E671">
                <wp:simplePos x="0" y="0"/>
                <wp:positionH relativeFrom="column">
                  <wp:posOffset>1577340</wp:posOffset>
                </wp:positionH>
                <wp:positionV relativeFrom="paragraph">
                  <wp:posOffset>243813</wp:posOffset>
                </wp:positionV>
                <wp:extent cx="358140" cy="205740"/>
                <wp:effectExtent l="19050" t="19050" r="22860" b="41910"/>
                <wp:wrapNone/>
                <wp:docPr id="17" name="向左箭號 17"/>
                <wp:cNvGraphicFramePr/>
                <a:graphic xmlns:a="http://schemas.openxmlformats.org/drawingml/2006/main">
                  <a:graphicData uri="http://schemas.microsoft.com/office/word/2010/wordprocessingShape">
                    <wps:wsp>
                      <wps:cNvSpPr/>
                      <wps:spPr>
                        <a:xfrm>
                          <a:off x="0" y="0"/>
                          <a:ext cx="358140" cy="205740"/>
                        </a:xfrm>
                        <a:prstGeom prst="left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179D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17" o:spid="_x0000_s1026" type="#_x0000_t66" style="position:absolute;margin-left:124.2pt;margin-top:19.2pt;width:28.2pt;height:16.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" adj="6204" fillcolor="#ffc000" strokecolor="#bc8c00" strokeweight="1pt"/>
            </w:pict>
          </mc:Fallback>
        </mc:AlternateContent>
      </w:r>
    </w:p>
    <w:p w14:paraId="0F5C1B2D" w14:textId="77777777" w:rsidR="002A3D5C" w:rsidRPr="00B6094E" w:rsidRDefault="002A3D5C" w:rsidP="00282CFE">
      <w:pPr>
        <w:adjustRightInd w:val="0"/>
        <w:snapToGrid w:val="0"/>
        <w:spacing w:before="400" w:after="120"/>
        <w:rPr>
          <w:rFonts w:ascii="LXGW WenKai" w:eastAsia="LXGW WenKai" w:hAnsi="LXGW WenKai" w:cs="標楷體"/>
          <w:color w:val="000000" w:themeColor="text1"/>
        </w:rPr>
      </w:pPr>
    </w:p>
    <w:p w14:paraId="5B8B410C" w14:textId="77777777" w:rsidR="002A3D5C" w:rsidRPr="00B6094E" w:rsidRDefault="002A3D5C" w:rsidP="00282CFE">
      <w:pPr>
        <w:adjustRightInd w:val="0"/>
        <w:snapToGrid w:val="0"/>
        <w:spacing w:before="400" w:after="120"/>
        <w:rPr>
          <w:rFonts w:ascii="LXGW WenKai" w:eastAsia="LXGW WenKai" w:hAnsi="LXGW WenKai" w:cs="標楷體"/>
          <w:color w:val="000000" w:themeColor="text1"/>
        </w:rPr>
      </w:pPr>
      <w:r w:rsidRPr="00B6094E">
        <w:rPr>
          <w:rFonts w:ascii="LXGW WenKai" w:eastAsia="LXGW WenKai" w:hAnsi="LXGW WenKai" w:cs="標楷體"/>
          <w:noProof/>
          <w:color w:val="000000" w:themeColor="text1"/>
        </w:rPr>
        <mc:AlternateContent>
          <mc:Choice Requires="wps">
            <w:drawing>
              <wp:anchor distT="0" distB="0" distL="114300" distR="114300" simplePos="0" relativeHeight="251734016" behindDoc="0" locked="0" layoutInCell="1" allowOverlap="1" wp14:anchorId="7884FF98" wp14:editId="229C4535">
                <wp:simplePos x="0" y="0"/>
                <wp:positionH relativeFrom="column">
                  <wp:posOffset>3657600</wp:posOffset>
                </wp:positionH>
                <wp:positionV relativeFrom="paragraph">
                  <wp:posOffset>116012</wp:posOffset>
                </wp:positionV>
                <wp:extent cx="320040" cy="87631"/>
                <wp:effectExtent l="0" t="0" r="22860" b="26670"/>
                <wp:wrapNone/>
                <wp:docPr id="21" name="矩形 21"/>
                <wp:cNvGraphicFramePr/>
                <a:graphic xmlns:a="http://schemas.openxmlformats.org/drawingml/2006/main">
                  <a:graphicData uri="http://schemas.microsoft.com/office/word/2010/wordprocessingShape">
                    <wps:wsp>
                      <wps:cNvSpPr/>
                      <wps:spPr>
                        <a:xfrm>
                          <a:off x="0" y="0"/>
                          <a:ext cx="320040" cy="87631"/>
                        </a:xfrm>
                        <a:prstGeom prst="rect">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9FF7F" id="矩形 21" o:spid="_x0000_s1026" style="position:absolute;margin-left:4in;margin-top:9.15pt;width:25.2pt;height:6.9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" fillcolor="#ffc000" strokecolor="#bc8c00" strokeweight="1pt"/>
            </w:pict>
          </mc:Fallback>
        </mc:AlternateContent>
      </w:r>
      <w:r w:rsidRPr="00B6094E">
        <w:rPr>
          <w:rFonts w:ascii="LXGW WenKai" w:eastAsia="LXGW WenKai" w:hAnsi="LXGW WenKai" w:cs="標楷體"/>
          <w:noProof/>
          <w:color w:val="000000" w:themeColor="text1"/>
        </w:rPr>
        <mc:AlternateContent>
          <mc:Choice Requires="wps">
            <w:drawing>
              <wp:anchor distT="0" distB="0" distL="114300" distR="114300" simplePos="0" relativeHeight="251731968" behindDoc="0" locked="0" layoutInCell="1" allowOverlap="1" wp14:anchorId="5794EB92" wp14:editId="6017D905">
                <wp:simplePos x="0" y="0"/>
                <wp:positionH relativeFrom="column">
                  <wp:posOffset>618490</wp:posOffset>
                </wp:positionH>
                <wp:positionV relativeFrom="paragraph">
                  <wp:posOffset>166701</wp:posOffset>
                </wp:positionV>
                <wp:extent cx="257506" cy="160766"/>
                <wp:effectExtent l="0" t="8890" r="38735" b="38735"/>
                <wp:wrapNone/>
                <wp:docPr id="19" name="向左箭號 19"/>
                <wp:cNvGraphicFramePr/>
                <a:graphic xmlns:a="http://schemas.openxmlformats.org/drawingml/2006/main">
                  <a:graphicData uri="http://schemas.microsoft.com/office/word/2010/wordprocessingShape">
                    <wps:wsp>
                      <wps:cNvSpPr/>
                      <wps:spPr>
                        <a:xfrm rot="16200000">
                          <a:off x="0" y="0"/>
                          <a:ext cx="257506" cy="160766"/>
                        </a:xfrm>
                        <a:prstGeom prst="left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BADD4" id="向左箭號 19" o:spid="_x0000_s1026" type="#_x0000_t66" style="position:absolute;margin-left:48.7pt;margin-top:13.15pt;width:20.3pt;height:12.65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" adj="6743" fillcolor="#ffc000" strokecolor="#bc8c00" strokeweight="1pt"/>
            </w:pict>
          </mc:Fallback>
        </mc:AlternateContent>
      </w:r>
    </w:p>
    <w:p w14:paraId="084B4FF1" w14:textId="77777777" w:rsidR="002A3D5C" w:rsidRPr="00B6094E" w:rsidRDefault="002A3D5C" w:rsidP="00282CFE">
      <w:pPr>
        <w:adjustRightInd w:val="0"/>
        <w:snapToGrid w:val="0"/>
        <w:spacing w:before="400" w:after="120"/>
        <w:rPr>
          <w:rFonts w:ascii="LXGW WenKai" w:eastAsia="LXGW WenKai" w:hAnsi="LXGW WenKai" w:cs="標楷體"/>
          <w:color w:val="000000" w:themeColor="text1"/>
        </w:rPr>
      </w:pPr>
      <w:r w:rsidRPr="00B6094E">
        <w:rPr>
          <w:rFonts w:ascii="LXGW WenKai" w:eastAsia="LXGW WenKai" w:hAnsi="LXGW WenKai" w:cs="標楷體"/>
          <w:noProof/>
          <w:color w:val="000000" w:themeColor="text1"/>
        </w:rPr>
        <mc:AlternateContent>
          <mc:Choice Requires="wps">
            <w:drawing>
              <wp:anchor distT="0" distB="0" distL="114300" distR="114300" simplePos="0" relativeHeight="251735040" behindDoc="0" locked="0" layoutInCell="1" allowOverlap="1" wp14:anchorId="29E4B220" wp14:editId="0DED7BB2">
                <wp:simplePos x="0" y="0"/>
                <wp:positionH relativeFrom="column">
                  <wp:posOffset>3657600</wp:posOffset>
                </wp:positionH>
                <wp:positionV relativeFrom="paragraph">
                  <wp:posOffset>89342</wp:posOffset>
                </wp:positionV>
                <wp:extent cx="320040" cy="87631"/>
                <wp:effectExtent l="0" t="0" r="22860" b="26670"/>
                <wp:wrapNone/>
                <wp:docPr id="22" name="矩形 22"/>
                <wp:cNvGraphicFramePr/>
                <a:graphic xmlns:a="http://schemas.openxmlformats.org/drawingml/2006/main">
                  <a:graphicData uri="http://schemas.microsoft.com/office/word/2010/wordprocessingShape">
                    <wps:wsp>
                      <wps:cNvSpPr/>
                      <wps:spPr>
                        <a:xfrm>
                          <a:off x="0" y="0"/>
                          <a:ext cx="320040" cy="87631"/>
                        </a:xfrm>
                        <a:prstGeom prst="rect">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201A83" id="矩形 22" o:spid="_x0000_s1026" style="position:absolute;margin-left:4in;margin-top:7.05pt;width:25.2pt;height:6.9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" fillcolor="#ffc000" strokecolor="#bc8c00" strokeweight="1pt"/>
            </w:pict>
          </mc:Fallback>
        </mc:AlternateContent>
      </w:r>
      <w:r w:rsidRPr="00B6094E">
        <w:rPr>
          <w:rFonts w:ascii="LXGW WenKai" w:eastAsia="LXGW WenKai" w:hAnsi="LXGW WenKai" w:cs="標楷體" w:hint="eastAsia"/>
          <w:noProof/>
          <w:color w:val="000000" w:themeColor="text1"/>
        </w:rPr>
        <mc:AlternateContent>
          <mc:Choice Requires="wps">
            <w:drawing>
              <wp:anchor distT="0" distB="0" distL="114300" distR="114300" simplePos="0" relativeHeight="251729920" behindDoc="0" locked="0" layoutInCell="1" allowOverlap="1" wp14:anchorId="17C04843" wp14:editId="6AAF1E33">
                <wp:simplePos x="0" y="0"/>
                <wp:positionH relativeFrom="column">
                  <wp:posOffset>2065020</wp:posOffset>
                </wp:positionH>
                <wp:positionV relativeFrom="paragraph">
                  <wp:posOffset>102870</wp:posOffset>
                </wp:positionV>
                <wp:extent cx="1447800" cy="662940"/>
                <wp:effectExtent l="0" t="0" r="0" b="3810"/>
                <wp:wrapNone/>
                <wp:docPr id="16" name="圓角矩形 16"/>
                <wp:cNvGraphicFramePr/>
                <a:graphic xmlns:a="http://schemas.openxmlformats.org/drawingml/2006/main">
                  <a:graphicData uri="http://schemas.microsoft.com/office/word/2010/wordprocessingShape">
                    <wps:wsp>
                      <wps:cNvSpPr/>
                      <wps:spPr>
                        <a:xfrm>
                          <a:off x="0" y="0"/>
                          <a:ext cx="1447800" cy="662940"/>
                        </a:xfrm>
                        <a:prstGeom prst="roundRect">
                          <a:avLst/>
                        </a:prstGeom>
                        <a:solidFill>
                          <a:srgbClr val="ED7D31">
                            <a:lumMod val="60000"/>
                            <a:lumOff val="40000"/>
                          </a:srgbClr>
                        </a:solidFill>
                        <a:ln w="12700" cap="flat" cmpd="sng" algn="ctr">
                          <a:noFill/>
                          <a:prstDash val="solid"/>
                          <a:miter lim="800000"/>
                        </a:ln>
                        <a:effectLst/>
                      </wps:spPr>
                      <wps:txbx>
                        <w:txbxContent>
                          <w:p w14:paraId="1BD74A45" w14:textId="77777777" w:rsidR="00C70BB1" w:rsidRPr="00B6094E" w:rsidRDefault="00C70BB1" w:rsidP="002A3D5C">
                            <w:pPr>
                              <w:snapToGrid w:val="0"/>
                              <w:jc w:val="center"/>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應用程式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C04843" id="圓角矩形 16" o:spid="_x0000_s1028" style="position:absolute;margin-left:162.6pt;margin-top:8.1pt;width:114pt;height:52.2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" fillcolor="#f4b183" stroked="f" strokeweight="1pt">
                <v:stroke joinstyle="miter"/>
                <v:textbox>
                  <w:txbxContent>
                    <w:p w14:paraId="1BD74A45" w14:textId="77777777" w:rsidR="00C70BB1" w:rsidRPr="00B6094E" w:rsidRDefault="00C70BB1" w:rsidP="002A3D5C">
                      <w:pPr>
                        <w:snapToGrid w:val="0"/>
                        <w:jc w:val="center"/>
                        <w:rPr>
                          <w:rFonts w:ascii="LXGW WenKai" w:eastAsia="LXGW WenKai" w:hAnsi="LXGW WenKai" w:cs="標楷體"/>
                          <w:b/>
                          <w:color w:val="FFFFFF" w:themeColor="background1"/>
                        </w:rPr>
                      </w:pPr>
                      <w:r w:rsidRPr="00B6094E">
                        <w:rPr>
                          <w:rFonts w:ascii="LXGW WenKai" w:eastAsia="LXGW WenKai" w:hAnsi="LXGW WenKai" w:cs="標楷體" w:hint="eastAsia"/>
                          <w:b/>
                          <w:color w:val="FFFFFF" w:themeColor="background1"/>
                        </w:rPr>
                        <w:t>應用程式</w:t>
                      </w:r>
                    </w:p>
                  </w:txbxContent>
                </v:textbox>
              </v:roundrect>
            </w:pict>
          </mc:Fallback>
        </mc:AlternateContent>
      </w:r>
      <w:r w:rsidRPr="00B6094E">
        <w:rPr>
          <w:rFonts w:ascii="LXGW WenKai" w:eastAsia="LXGW WenKai" w:hAnsi="LXGW WenKai" w:cs="標楷體" w:hint="eastAsia"/>
          <w:noProof/>
          <w:color w:val="000000" w:themeColor="text1"/>
        </w:rPr>
        <mc:AlternateContent>
          <mc:Choice Requires="wps">
            <w:drawing>
              <wp:anchor distT="0" distB="0" distL="114300" distR="114300" simplePos="0" relativeHeight="251728896" behindDoc="0" locked="0" layoutInCell="1" allowOverlap="1" wp14:anchorId="251BFA6B" wp14:editId="5B266FC1">
                <wp:simplePos x="0" y="0"/>
                <wp:positionH relativeFrom="column">
                  <wp:posOffset>7620</wp:posOffset>
                </wp:positionH>
                <wp:positionV relativeFrom="paragraph">
                  <wp:posOffset>110490</wp:posOffset>
                </wp:positionV>
                <wp:extent cx="1447800" cy="662940"/>
                <wp:effectExtent l="0" t="0" r="0" b="3810"/>
                <wp:wrapNone/>
                <wp:docPr id="3" name="圓角矩形 3"/>
                <wp:cNvGraphicFramePr/>
                <a:graphic xmlns:a="http://schemas.openxmlformats.org/drawingml/2006/main">
                  <a:graphicData uri="http://schemas.microsoft.com/office/word/2010/wordprocessingShape">
                    <wps:wsp>
                      <wps:cNvSpPr/>
                      <wps:spPr>
                        <a:xfrm>
                          <a:off x="0" y="0"/>
                          <a:ext cx="1447800" cy="662940"/>
                        </a:xfrm>
                        <a:prstGeom prst="roundRect">
                          <a:avLst/>
                        </a:prstGeom>
                        <a:solidFill>
                          <a:srgbClr val="ED7D31">
                            <a:lumMod val="60000"/>
                            <a:lumOff val="40000"/>
                          </a:srgbClr>
                        </a:solidFill>
                        <a:ln w="12700" cap="flat" cmpd="sng" algn="ctr">
                          <a:noFill/>
                          <a:prstDash val="solid"/>
                          <a:miter lim="800000"/>
                        </a:ln>
                        <a:effectLst/>
                      </wps:spPr>
                      <wps:txbx>
                        <w:txbxContent>
                          <w:p w14:paraId="2D48EAE5" w14:textId="77777777" w:rsidR="00C70BB1" w:rsidRPr="00A64EF3" w:rsidRDefault="00C70BB1" w:rsidP="002A3D5C">
                            <w:pPr>
                              <w:snapToGrid w:val="0"/>
                              <w:jc w:val="center"/>
                              <w:rPr>
                                <w:rFonts w:ascii="LXGW WenKai" w:eastAsia="LXGW WenKai" w:hAnsi="LXGW WenKai" w:cs="標楷體"/>
                                <w:b/>
                                <w:color w:val="FFFFFF" w:themeColor="background1"/>
                              </w:rPr>
                            </w:pPr>
                            <w:r>
                              <w:rPr>
                                <w:rFonts w:ascii="LXGW WenKai" w:eastAsia="LXGW WenKai" w:hAnsi="LXGW WenKai" w:cs="標楷體"/>
                                <w:b/>
                                <w:color w:val="FFFFFF" w:themeColor="background1"/>
                              </w:rPr>
                              <w:t>虛擬</w:t>
                            </w:r>
                            <w:r>
                              <w:rPr>
                                <w:rFonts w:ascii="LXGW WenKai" w:eastAsia="LXGW WenKai" w:hAnsi="LXGW WenKai" w:cs="標楷體" w:hint="eastAsia"/>
                                <w:b/>
                                <w:color w:val="FFFFFF" w:themeColor="background1"/>
                              </w:rPr>
                              <w:t>空間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1BFA6B" id="圓角矩形 3" o:spid="_x0000_s1029" style="position:absolute;margin-left:.6pt;margin-top:8.7pt;width:114pt;height:52.2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" fillcolor="#f4b183" stroked="f" strokeweight="1pt">
                <v:stroke joinstyle="miter"/>
                <v:textbox>
                  <w:txbxContent>
                    <w:p w14:paraId="2D48EAE5" w14:textId="77777777" w:rsidR="00C70BB1" w:rsidRPr="00A64EF3" w:rsidRDefault="00C70BB1" w:rsidP="002A3D5C">
                      <w:pPr>
                        <w:snapToGrid w:val="0"/>
                        <w:jc w:val="center"/>
                        <w:rPr>
                          <w:rFonts w:ascii="LXGW WenKai" w:eastAsia="LXGW WenKai" w:hAnsi="LXGW WenKai" w:cs="標楷體"/>
                          <w:b/>
                          <w:color w:val="FFFFFF" w:themeColor="background1"/>
                        </w:rPr>
                      </w:pPr>
                      <w:r>
                        <w:rPr>
                          <w:rFonts w:ascii="LXGW WenKai" w:eastAsia="LXGW WenKai" w:hAnsi="LXGW WenKai" w:cs="標楷體"/>
                          <w:b/>
                          <w:color w:val="FFFFFF" w:themeColor="background1"/>
                        </w:rPr>
                        <w:t>虛擬</w:t>
                      </w:r>
                      <w:r>
                        <w:rPr>
                          <w:rFonts w:ascii="LXGW WenKai" w:eastAsia="LXGW WenKai" w:hAnsi="LXGW WenKai" w:cs="標楷體" w:hint="eastAsia"/>
                          <w:b/>
                          <w:color w:val="FFFFFF" w:themeColor="background1"/>
                        </w:rPr>
                        <w:t>空間</w:t>
                      </w:r>
                    </w:p>
                  </w:txbxContent>
                </v:textbox>
              </v:roundrect>
            </w:pict>
          </mc:Fallback>
        </mc:AlternateContent>
      </w:r>
    </w:p>
    <w:p w14:paraId="4C467737" w14:textId="77777777" w:rsidR="002A3D5C" w:rsidRPr="00B6094E" w:rsidRDefault="002A3D5C" w:rsidP="00282CFE">
      <w:pPr>
        <w:adjustRightInd w:val="0"/>
        <w:snapToGrid w:val="0"/>
        <w:spacing w:before="400" w:after="120"/>
        <w:rPr>
          <w:rFonts w:ascii="LXGW WenKai" w:eastAsia="LXGW WenKai" w:hAnsi="LXGW WenKai" w:cs="標楷體"/>
          <w:color w:val="000000" w:themeColor="text1"/>
        </w:rPr>
      </w:pPr>
      <w:r w:rsidRPr="00B6094E">
        <w:rPr>
          <w:rFonts w:ascii="LXGW WenKai" w:eastAsia="LXGW WenKai" w:hAnsi="LXGW WenKai" w:cs="標楷體"/>
          <w:noProof/>
          <w:color w:val="000000" w:themeColor="text1"/>
        </w:rPr>
        <mc:AlternateContent>
          <mc:Choice Requires="wps">
            <w:drawing>
              <wp:anchor distT="45720" distB="45720" distL="114300" distR="114300" simplePos="0" relativeHeight="251737088" behindDoc="0" locked="0" layoutInCell="1" allowOverlap="1" wp14:anchorId="0DB5E790" wp14:editId="6C9A2829">
                <wp:simplePos x="0" y="0"/>
                <wp:positionH relativeFrom="column">
                  <wp:posOffset>4181475</wp:posOffset>
                </wp:positionH>
                <wp:positionV relativeFrom="paragraph">
                  <wp:posOffset>104169</wp:posOffset>
                </wp:positionV>
                <wp:extent cx="1162050"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solidFill>
                          <a:srgbClr val="FFFFFF"/>
                        </a:solidFill>
                        <a:ln w="9525">
                          <a:noFill/>
                          <a:miter lim="800000"/>
                          <a:headEnd/>
                          <a:tailEnd/>
                        </a:ln>
                      </wps:spPr>
                      <wps:txbx>
                        <w:txbxContent>
                          <w:p w14:paraId="61682503" w14:textId="77777777" w:rsidR="00C70BB1" w:rsidRPr="004A7483" w:rsidRDefault="00C70BB1" w:rsidP="002A3D5C">
                            <w:pPr>
                              <w:snapToGrid w:val="0"/>
                              <w:jc w:val="center"/>
                              <w:rPr>
                                <w:rFonts w:ascii="LXGW WenKai" w:eastAsia="LXGW WenKai" w:hAnsi="LXGW WenKai" w:cs="標楷體"/>
                                <w:color w:val="000000" w:themeColor="text1"/>
                              </w:rPr>
                            </w:pPr>
                            <w:r w:rsidRPr="004A7483">
                              <w:rPr>
                                <w:rFonts w:ascii="LXGW WenKai" w:eastAsia="LXGW WenKai" w:hAnsi="LXGW WenKai" w:cs="標楷體" w:hint="eastAsia"/>
                                <w:color w:val="000000" w:themeColor="text1"/>
                              </w:rPr>
                              <w:t>元宇宙</w:t>
                            </w:r>
                            <w:r>
                              <w:rPr>
                                <w:rFonts w:ascii="LXGW WenKai" w:eastAsia="LXGW WenKai" w:hAnsi="LXGW WenKai" w:cs="標楷體" w:hint="eastAsia"/>
                                <w:color w:val="000000" w:themeColor="text1"/>
                              </w:rPr>
                              <w:t>生態系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5E790" id="_x0000_t202" coordsize="21600,21600" o:spt="202" path="m,l,21600r21600,l21600,xe">
                <v:stroke joinstyle="miter"/>
                <v:path gradientshapeok="t" o:connecttype="rect"/>
              </v:shapetype>
              <v:shape id="文字方塊 2" o:spid="_x0000_s1030" type="#_x0000_t202" style="position:absolute;margin-left:329.25pt;margin-top:8.2pt;width:91.5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" stroked="f">
                <v:textbox style="mso-fit-shape-to-text:t">
                  <w:txbxContent>
                    <w:p w14:paraId="61682503" w14:textId="77777777" w:rsidR="00C70BB1" w:rsidRPr="004A7483" w:rsidRDefault="00C70BB1" w:rsidP="002A3D5C">
                      <w:pPr>
                        <w:snapToGrid w:val="0"/>
                        <w:jc w:val="center"/>
                        <w:rPr>
                          <w:rFonts w:ascii="LXGW WenKai" w:eastAsia="LXGW WenKai" w:hAnsi="LXGW WenKai" w:cs="標楷體"/>
                          <w:color w:val="000000" w:themeColor="text1"/>
                        </w:rPr>
                      </w:pPr>
                      <w:r w:rsidRPr="004A7483">
                        <w:rPr>
                          <w:rFonts w:ascii="LXGW WenKai" w:eastAsia="LXGW WenKai" w:hAnsi="LXGW WenKai" w:cs="標楷體" w:hint="eastAsia"/>
                          <w:color w:val="000000" w:themeColor="text1"/>
                        </w:rPr>
                        <w:t>元宇宙</w:t>
                      </w:r>
                      <w:r>
                        <w:rPr>
                          <w:rFonts w:ascii="LXGW WenKai" w:eastAsia="LXGW WenKai" w:hAnsi="LXGW WenKai" w:cs="標楷體" w:hint="eastAsia"/>
                          <w:color w:val="000000" w:themeColor="text1"/>
                        </w:rPr>
                        <w:t>生態系</w:t>
                      </w:r>
                    </w:p>
                  </w:txbxContent>
                </v:textbox>
                <w10:wrap type="square"/>
              </v:shape>
            </w:pict>
          </mc:Fallback>
        </mc:AlternateContent>
      </w:r>
      <w:r w:rsidRPr="00B6094E">
        <w:rPr>
          <w:rFonts w:ascii="LXGW WenKai" w:eastAsia="LXGW WenKai" w:hAnsi="LXGW WenKai" w:cs="標楷體"/>
          <w:noProof/>
          <w:color w:val="000000" w:themeColor="text1"/>
        </w:rPr>
        <mc:AlternateContent>
          <mc:Choice Requires="wps">
            <w:drawing>
              <wp:anchor distT="0" distB="0" distL="114300" distR="114300" simplePos="0" relativeHeight="251732992" behindDoc="0" locked="0" layoutInCell="1" allowOverlap="1" wp14:anchorId="742A70B3" wp14:editId="7103A00F">
                <wp:simplePos x="0" y="0"/>
                <wp:positionH relativeFrom="column">
                  <wp:posOffset>1581150</wp:posOffset>
                </wp:positionH>
                <wp:positionV relativeFrom="paragraph">
                  <wp:posOffset>71119</wp:posOffset>
                </wp:positionV>
                <wp:extent cx="358140" cy="205740"/>
                <wp:effectExtent l="0" t="19050" r="41910" b="41910"/>
                <wp:wrapNone/>
                <wp:docPr id="20" name="向左箭號 20"/>
                <wp:cNvGraphicFramePr/>
                <a:graphic xmlns:a="http://schemas.openxmlformats.org/drawingml/2006/main">
                  <a:graphicData uri="http://schemas.microsoft.com/office/word/2010/wordprocessingShape">
                    <wps:wsp>
                      <wps:cNvSpPr/>
                      <wps:spPr>
                        <a:xfrm rot="10800000">
                          <a:off x="0" y="0"/>
                          <a:ext cx="358140" cy="205740"/>
                        </a:xfrm>
                        <a:prstGeom prst="left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EEC2C" id="向左箭號 20" o:spid="_x0000_s1026" type="#_x0000_t66" style="position:absolute;margin-left:124.5pt;margin-top:5.6pt;width:28.2pt;height:16.2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" adj="6204" fillcolor="#ffc000" strokecolor="#bc8c00" strokeweight="1pt"/>
            </w:pict>
          </mc:Fallback>
        </mc:AlternateContent>
      </w:r>
    </w:p>
    <w:p w14:paraId="46584854" w14:textId="77777777" w:rsidR="002A3D5C" w:rsidRPr="006A5BAC" w:rsidRDefault="002A3D5C" w:rsidP="00282CFE">
      <w:pPr>
        <w:adjustRightInd w:val="0"/>
        <w:snapToGrid w:val="0"/>
        <w:spacing w:before="400" w:after="120"/>
        <w:rPr>
          <w:rFonts w:ascii="LXGW WenKai" w:eastAsia="LXGW WenKai" w:hAnsi="LXGW WenKai" w:cs="標楷體"/>
          <w:color w:val="000000" w:themeColor="text1"/>
        </w:rPr>
      </w:pPr>
    </w:p>
    <w:p w14:paraId="43DBA611" w14:textId="77777777" w:rsidR="002A3D5C" w:rsidRPr="006A5BAC" w:rsidRDefault="002A3D5C" w:rsidP="00282CFE">
      <w:pPr>
        <w:adjustRightInd w:val="0"/>
        <w:snapToGrid w:val="0"/>
        <w:spacing w:before="400" w:after="120"/>
        <w:jc w:val="center"/>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 xml:space="preserve">圖 10.2 </w:t>
      </w:r>
      <w:commentRangeStart w:id="20"/>
      <w:commentRangeStart w:id="21"/>
      <w:r w:rsidRPr="006A5BAC">
        <w:rPr>
          <w:rFonts w:ascii="LXGW WenKai" w:eastAsia="LXGW WenKai" w:hAnsi="LXGW WenKai" w:cs="標楷體" w:hint="eastAsia"/>
          <w:color w:val="000000" w:themeColor="text1"/>
        </w:rPr>
        <w:t>元宇宙的四大面向</w:t>
      </w:r>
      <w:commentRangeEnd w:id="20"/>
      <w:r w:rsidR="00B6094E">
        <w:rPr>
          <w:rStyle w:val="ae"/>
          <w:rFonts w:ascii="Calibri" w:hAnsi="Calibri" w:cs="Calibri"/>
          <w:kern w:val="0"/>
        </w:rPr>
        <w:commentReference w:id="20"/>
      </w:r>
      <w:commentRangeEnd w:id="21"/>
      <w:r w:rsidR="00424BD4">
        <w:rPr>
          <w:rStyle w:val="ae"/>
          <w:rFonts w:ascii="Calibri" w:hAnsi="Calibri" w:cs="Calibri"/>
          <w:kern w:val="0"/>
        </w:rPr>
        <w:commentReference w:id="21"/>
      </w:r>
    </w:p>
    <w:p w14:paraId="5C7EB510" w14:textId="77777777" w:rsidR="002A3D5C" w:rsidRPr="006A5BAC" w:rsidRDefault="002A3D5C" w:rsidP="00282CFE">
      <w:pPr>
        <w:numPr>
          <w:ilvl w:val="0"/>
          <w:numId w:val="4"/>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sz w:val="28"/>
          <w:szCs w:val="28"/>
        </w:rPr>
      </w:pPr>
      <w:r w:rsidRPr="006A5BAC">
        <w:rPr>
          <w:rFonts w:ascii="LXGW WenKai" w:eastAsia="LXGW WenKai" w:hAnsi="LXGW WenKai" w:cs="標楷體" w:hint="eastAsia"/>
          <w:b/>
          <w:color w:val="000000" w:themeColor="text1"/>
          <w:sz w:val="28"/>
          <w:szCs w:val="28"/>
        </w:rPr>
        <w:t>實現虛擬</w:t>
      </w:r>
      <w:proofErr w:type="gramStart"/>
      <w:r w:rsidRPr="006A5BAC">
        <w:rPr>
          <w:rFonts w:ascii="LXGW WenKai" w:eastAsia="LXGW WenKai" w:hAnsi="LXGW WenKai" w:cs="標楷體" w:hint="eastAsia"/>
          <w:b/>
          <w:color w:val="000000" w:themeColor="text1"/>
          <w:sz w:val="28"/>
          <w:szCs w:val="28"/>
        </w:rPr>
        <w:t>沉</w:t>
      </w:r>
      <w:proofErr w:type="gramEnd"/>
      <w:r w:rsidRPr="006A5BAC">
        <w:rPr>
          <w:rFonts w:ascii="LXGW WenKai" w:eastAsia="LXGW WenKai" w:hAnsi="LXGW WenKai" w:cs="標楷體" w:hint="eastAsia"/>
          <w:b/>
          <w:color w:val="000000" w:themeColor="text1"/>
          <w:sz w:val="28"/>
          <w:szCs w:val="28"/>
        </w:rPr>
        <w:t>浸式社交</w:t>
      </w:r>
      <w:r w:rsidRPr="006A5BAC">
        <w:rPr>
          <w:rFonts w:ascii="LXGW WenKai" w:eastAsia="LXGW WenKai" w:hAnsi="LXGW WenKai" w:cs="標楷體"/>
          <w:b/>
          <w:color w:val="000000" w:themeColor="text1"/>
          <w:sz w:val="28"/>
          <w:szCs w:val="28"/>
        </w:rPr>
        <w:t>：</w:t>
      </w:r>
    </w:p>
    <w:p w14:paraId="03F50D52" w14:textId="79313E58" w:rsidR="002A3D5C" w:rsidRPr="006A5BAC" w:rsidRDefault="002A3D5C"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元宇宙的驅動力與社群網路一樣，是「人</w:t>
      </w:r>
      <w:r w:rsidR="00B6094E" w:rsidRPr="006A5BAC">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。如圖 10.2所示，技術通常扮演的是「基礎設施」的角色，因此元宇宙概念如果想要「起飛」，驅動力仍然離不開基於「人」的各種社交活動、行為。人在元宇宙生態系中擔任</w:t>
      </w:r>
      <w:r w:rsidRPr="006A5BAC">
        <w:rPr>
          <w:rFonts w:ascii="LXGW WenKai" w:eastAsia="LXGW WenKai" w:hAnsi="LXGW WenKai" w:cs="標楷體" w:hint="eastAsia"/>
          <w:b/>
          <w:bCs/>
          <w:color w:val="000000" w:themeColor="text1"/>
        </w:rPr>
        <w:t>創造者、主事者、貢獻者與</w:t>
      </w:r>
      <w:r w:rsidRPr="006A5BAC">
        <w:rPr>
          <w:rFonts w:ascii="LXGW WenKai" w:eastAsia="LXGW WenKai" w:hAnsi="LXGW WenKai" w:cs="標楷體" w:hint="eastAsia"/>
          <w:color w:val="000000" w:themeColor="text1"/>
        </w:rPr>
        <w:t>參與者的角色，為最重要的個體，所有的元素、</w:t>
      </w:r>
      <w:proofErr w:type="gramStart"/>
      <w:r w:rsidRPr="006A5BAC">
        <w:rPr>
          <w:rFonts w:ascii="LXGW WenKai" w:eastAsia="LXGW WenKai" w:hAnsi="LXGW WenKai" w:cs="標楷體" w:hint="eastAsia"/>
          <w:color w:val="000000" w:themeColor="text1"/>
        </w:rPr>
        <w:t>活動均由人類</w:t>
      </w:r>
      <w:proofErr w:type="gramEnd"/>
      <w:r w:rsidRPr="006A5BAC">
        <w:rPr>
          <w:rFonts w:ascii="LXGW WenKai" w:eastAsia="LXGW WenKai" w:hAnsi="LXGW WenKai" w:cs="標楷體" w:hint="eastAsia"/>
          <w:color w:val="000000" w:themeColor="text1"/>
        </w:rPr>
        <w:t>所發起的，但卻是以虛擬的身份化身在生態系上，因此人們以有意識的實體去創造、操縱虛擬上另外一個分身，打造另一個自己。</w:t>
      </w:r>
    </w:p>
    <w:p w14:paraId="6B0CA27B" w14:textId="77777777" w:rsidR="002A3D5C" w:rsidRPr="006A5BAC" w:rsidRDefault="002A3D5C"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 xml:space="preserve">接著，繼續沿著這脈絡發展下去和實現，配合未來的 AR/VR 技術的實現和應用，將現實生活中的場景搬移到虛擬空間上呈現，同時也可以將房屋作為社交場所，邀請朋友做客、參觀，甚至可以舉辦虛擬的音樂會、演唱會、展覽等虛擬社交活動，就能完整實現了全新的社交形態 </w:t>
      </w:r>
      <w:proofErr w:type="gramStart"/>
      <w:r w:rsidRPr="006A5BAC">
        <w:rPr>
          <w:rFonts w:ascii="LXGW WenKai" w:eastAsia="LXGW WenKai" w:hAnsi="LXGW WenKai" w:cs="標楷體" w:hint="eastAsia"/>
          <w:color w:val="000000" w:themeColor="text1"/>
        </w:rPr>
        <w:t>—</w:t>
      </w:r>
      <w:proofErr w:type="gramEnd"/>
      <w:r w:rsidRPr="006A5BAC">
        <w:rPr>
          <w:rFonts w:ascii="LXGW WenKai" w:eastAsia="LXGW WenKai" w:hAnsi="LXGW WenKai" w:cs="標楷體" w:hint="eastAsia"/>
          <w:color w:val="000000" w:themeColor="text1"/>
        </w:rPr>
        <w:t>虛擬</w:t>
      </w:r>
      <w:proofErr w:type="gramStart"/>
      <w:r w:rsidRPr="006A5BAC">
        <w:rPr>
          <w:rFonts w:ascii="LXGW WenKai" w:eastAsia="LXGW WenKai" w:hAnsi="LXGW WenKai" w:cs="標楷體" w:hint="eastAsia"/>
          <w:color w:val="000000" w:themeColor="text1"/>
        </w:rPr>
        <w:t>沉</w:t>
      </w:r>
      <w:proofErr w:type="gramEnd"/>
      <w:r w:rsidRPr="006A5BAC">
        <w:rPr>
          <w:rFonts w:ascii="LXGW WenKai" w:eastAsia="LXGW WenKai" w:hAnsi="LXGW WenKai" w:cs="標楷體" w:hint="eastAsia"/>
          <w:color w:val="000000" w:themeColor="text1"/>
        </w:rPr>
        <w:t>浸式社交。</w:t>
      </w:r>
    </w:p>
    <w:p w14:paraId="5EC24284" w14:textId="77777777" w:rsidR="002A3D5C" w:rsidRPr="00F365D1" w:rsidRDefault="002A3D5C" w:rsidP="00282CFE">
      <w:pPr>
        <w:adjustRightInd w:val="0"/>
        <w:snapToGrid w:val="0"/>
        <w:spacing w:before="400" w:after="120"/>
        <w:ind w:firstLine="480"/>
        <w:rPr>
          <w:rFonts w:ascii="LXGW WenKai" w:eastAsia="LXGW WenKai" w:hAnsi="LXGW WenKai" w:cs="標楷體"/>
        </w:rPr>
      </w:pPr>
      <w:r w:rsidRPr="00F365D1">
        <w:rPr>
          <w:rFonts w:ascii="LXGW WenKai" w:eastAsia="LXGW WenKai" w:hAnsi="LXGW WenKai" w:cs="標楷體"/>
          <w:noProof/>
        </w:rPr>
        <mc:AlternateContent>
          <mc:Choice Requires="wpg">
            <w:drawing>
              <wp:anchor distT="0" distB="0" distL="114300" distR="114300" simplePos="0" relativeHeight="251741184" behindDoc="0" locked="0" layoutInCell="1" allowOverlap="1" wp14:anchorId="7BCD2102" wp14:editId="33204055">
                <wp:simplePos x="0" y="0"/>
                <wp:positionH relativeFrom="column">
                  <wp:posOffset>2044700</wp:posOffset>
                </wp:positionH>
                <wp:positionV relativeFrom="paragraph">
                  <wp:posOffset>154550</wp:posOffset>
                </wp:positionV>
                <wp:extent cx="1324693" cy="1287120"/>
                <wp:effectExtent l="0" t="0" r="8890" b="8890"/>
                <wp:wrapSquare wrapText="bothSides"/>
                <wp:docPr id="770776740" name="群組 5"/>
                <wp:cNvGraphicFramePr/>
                <a:graphic xmlns:a="http://schemas.openxmlformats.org/drawingml/2006/main">
                  <a:graphicData uri="http://schemas.microsoft.com/office/word/2010/wordprocessingGroup">
                    <wpg:wgp>
                      <wpg:cNvGrpSpPr/>
                      <wpg:grpSpPr>
                        <a:xfrm>
                          <a:off x="0" y="0"/>
                          <a:ext cx="1324693" cy="1287120"/>
                          <a:chOff x="0" y="0"/>
                          <a:chExt cx="1324693" cy="1287120"/>
                        </a:xfrm>
                      </wpg:grpSpPr>
                      <pic:pic xmlns:pic="http://schemas.openxmlformats.org/drawingml/2006/picture">
                        <pic:nvPicPr>
                          <pic:cNvPr id="1818772988" name="圖片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pic:pic xmlns:pic="http://schemas.openxmlformats.org/drawingml/2006/picture">
                        <pic:nvPicPr>
                          <pic:cNvPr id="913008775" name="圖片 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85008" y="558140"/>
                            <a:ext cx="728980" cy="728980"/>
                          </a:xfrm>
                          <a:prstGeom prst="rect">
                            <a:avLst/>
                          </a:prstGeom>
                          <a:noFill/>
                          <a:ln>
                            <a:noFill/>
                          </a:ln>
                        </pic:spPr>
                      </pic:pic>
                      <pic:pic xmlns:pic="http://schemas.openxmlformats.org/drawingml/2006/picture">
                        <pic:nvPicPr>
                          <pic:cNvPr id="592220289" name="圖片 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30333" y="23751"/>
                            <a:ext cx="594360" cy="594360"/>
                          </a:xfrm>
                          <a:prstGeom prst="rect">
                            <a:avLst/>
                          </a:prstGeom>
                          <a:noFill/>
                          <a:ln>
                            <a:noFill/>
                          </a:ln>
                        </pic:spPr>
                      </pic:pic>
                    </wpg:wgp>
                  </a:graphicData>
                </a:graphic>
              </wp:anchor>
            </w:drawing>
          </mc:Choice>
          <mc:Fallback>
            <w:pict>
              <v:group w14:anchorId="750345BF" id="群組 5" o:spid="_x0000_s1026" style="position:absolute;margin-left:161pt;margin-top:12.15pt;width:104.3pt;height:101.35pt;z-index:251741184" coordsize="13246,12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width:6121;height:6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">
                  <v:imagedata r:id="rId16" o:title=""/>
                  <v:path arrowok="t"/>
                </v:shape>
                <v:shape id="圖片 4" o:spid="_x0000_s1028" type="#_x0000_t75" style="position:absolute;left:2850;top:5581;width:7289;height:7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">
                  <v:imagedata r:id="rId17" o:title=""/>
                  <v:path arrowok="t"/>
                </v:shape>
                <v:shape id="圖片 2" o:spid="_x0000_s1029" type="#_x0000_t75" style="position:absolute;left:7303;top:237;width:5943;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">
                  <v:imagedata r:id="rId18" o:title=""/>
                  <v:path arrowok="t"/>
                </v:shape>
                <w10:wrap type="square"/>
              </v:group>
            </w:pict>
          </mc:Fallback>
        </mc:AlternateContent>
      </w:r>
    </w:p>
    <w:p w14:paraId="5D7EA947" w14:textId="77777777" w:rsidR="002A3D5C" w:rsidRPr="00F365D1" w:rsidRDefault="002A3D5C" w:rsidP="00282CFE">
      <w:pPr>
        <w:adjustRightInd w:val="0"/>
        <w:snapToGrid w:val="0"/>
        <w:spacing w:before="400" w:after="120"/>
        <w:ind w:firstLine="480"/>
        <w:rPr>
          <w:rFonts w:ascii="LXGW WenKai" w:eastAsia="LXGW WenKai" w:hAnsi="LXGW WenKai" w:cs="標楷體"/>
        </w:rPr>
      </w:pPr>
    </w:p>
    <w:p w14:paraId="5F30F523" w14:textId="77777777" w:rsidR="002A3D5C" w:rsidRPr="00F365D1" w:rsidRDefault="002A3D5C" w:rsidP="00282CFE">
      <w:pPr>
        <w:adjustRightInd w:val="0"/>
        <w:snapToGrid w:val="0"/>
        <w:spacing w:before="400" w:after="120"/>
        <w:ind w:firstLine="480"/>
        <w:rPr>
          <w:rFonts w:ascii="LXGW WenKai" w:eastAsia="LXGW WenKai" w:hAnsi="LXGW WenKai" w:cs="標楷體"/>
        </w:rPr>
      </w:pPr>
    </w:p>
    <w:p w14:paraId="75579AD8" w14:textId="77777777" w:rsidR="002A3D5C" w:rsidRPr="00F365D1" w:rsidRDefault="002A3D5C" w:rsidP="00B6094E">
      <w:pPr>
        <w:adjustRightInd w:val="0"/>
        <w:snapToGrid w:val="0"/>
        <w:spacing w:before="400" w:after="120"/>
        <w:rPr>
          <w:rFonts w:ascii="LXGW WenKai" w:eastAsia="LXGW WenKai" w:hAnsi="LXGW WenKai" w:cs="標楷體"/>
        </w:rPr>
      </w:pPr>
    </w:p>
    <w:p w14:paraId="3CDC4F19" w14:textId="77777777" w:rsidR="002A3D5C" w:rsidRPr="00F365D1" w:rsidRDefault="002A3D5C" w:rsidP="00282CFE">
      <w:pPr>
        <w:adjustRightInd w:val="0"/>
        <w:snapToGrid w:val="0"/>
        <w:spacing w:before="400" w:after="120"/>
        <w:jc w:val="center"/>
        <w:rPr>
          <w:rFonts w:ascii="LXGW WenKai" w:eastAsia="LXGW WenKai" w:hAnsi="LXGW WenKai" w:cs="標楷體"/>
        </w:rPr>
      </w:pPr>
      <w:commentRangeStart w:id="22"/>
      <w:r w:rsidRPr="00F365D1">
        <w:rPr>
          <w:rFonts w:ascii="LXGW WenKai" w:eastAsia="LXGW WenKai" w:hAnsi="LXGW WenKai" w:cs="標楷體" w:hint="eastAsia"/>
        </w:rPr>
        <w:t xml:space="preserve">圖 10.3 </w:t>
      </w:r>
      <w:commentRangeEnd w:id="22"/>
      <w:r w:rsidR="00424BD4">
        <w:rPr>
          <w:rStyle w:val="ae"/>
          <w:rFonts w:ascii="Calibri" w:hAnsi="Calibri" w:cs="Calibri"/>
          <w:kern w:val="0"/>
        </w:rPr>
        <w:commentReference w:id="22"/>
      </w:r>
      <w:r w:rsidRPr="00F365D1">
        <w:rPr>
          <w:rFonts w:ascii="LXGW WenKai" w:eastAsia="LXGW WenKai" w:hAnsi="LXGW WenKai" w:cs="標楷體" w:hint="eastAsia"/>
        </w:rPr>
        <w:t>基於元宇宙的社群網路</w:t>
      </w:r>
    </w:p>
    <w:p w14:paraId="6AD34B05" w14:textId="77777777" w:rsidR="002A3D5C" w:rsidRPr="00F365D1" w:rsidRDefault="002A3D5C"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rPr>
      </w:pPr>
      <w:r w:rsidRPr="00F365D1">
        <w:rPr>
          <w:rFonts w:ascii="LXGW WenKai" w:eastAsia="LXGW WenKai" w:hAnsi="LXGW WenKai" w:cs="標楷體" w:hint="eastAsia"/>
        </w:rPr>
        <w:t>另外，人們除了利用虛擬空間來進行社交外，還可以執行工作、娛樂、購物、旅遊等行為。所有真實世界的活動，在虛擬上幾乎都可實現，</w:t>
      </w:r>
      <w:r w:rsidRPr="00F365D1">
        <w:rPr>
          <w:rFonts w:ascii="LXGW WenKai" w:eastAsia="LXGW WenKai" w:hAnsi="LXGW WenKai" w:cs="標楷體" w:hint="eastAsia"/>
        </w:rPr>
        <w:lastRenderedPageBreak/>
        <w:t>可以想像自己真的「存在」一個虛擬的世界中，並且感覺其他人也跟你在一起。因為前幾年C</w:t>
      </w:r>
      <w:r w:rsidRPr="00F365D1">
        <w:rPr>
          <w:rFonts w:ascii="LXGW WenKai" w:eastAsia="LXGW WenKai" w:hAnsi="LXGW WenKai" w:cs="標楷體"/>
        </w:rPr>
        <w:t>OVID-19</w:t>
      </w:r>
      <w:r w:rsidRPr="00F365D1">
        <w:rPr>
          <w:rFonts w:ascii="LXGW WenKai" w:eastAsia="LXGW WenKai" w:hAnsi="LXGW WenKai" w:cs="標楷體" w:hint="eastAsia"/>
        </w:rPr>
        <w:t>的關係，元宇宙因為商業需求而受到大眾矚目且發展快速，可以觀察到的是，更多人習慣從實體會議，轉往</w:t>
      </w:r>
      <w:proofErr w:type="gramStart"/>
      <w:r w:rsidRPr="00F365D1">
        <w:rPr>
          <w:rFonts w:ascii="LXGW WenKai" w:eastAsia="LXGW WenKai" w:hAnsi="LXGW WenKai" w:cs="標楷體" w:hint="eastAsia"/>
        </w:rPr>
        <w:t>到線上會議室</w:t>
      </w:r>
      <w:proofErr w:type="gramEnd"/>
      <w:r w:rsidRPr="00F365D1">
        <w:rPr>
          <w:rFonts w:ascii="LXGW WenKai" w:eastAsia="LXGW WenKai" w:hAnsi="LXGW WenKai" w:cs="標楷體" w:hint="eastAsia"/>
        </w:rPr>
        <w:t>執行各種協作。可以想像未來極有可能出現「協作元宇宙」也就是員工不用進辦公室，只要登入公司的虛擬辦公平台，使用者就會進入到類似傳統辦公室空間的 3D 環境工作，使得人們出差再也不用親自飛到當地，戴上V</w:t>
      </w:r>
      <w:r w:rsidRPr="00F365D1">
        <w:rPr>
          <w:rFonts w:ascii="LXGW WenKai" w:eastAsia="LXGW WenKai" w:hAnsi="LXGW WenKai" w:cs="標楷體"/>
        </w:rPr>
        <w:t>R</w:t>
      </w:r>
      <w:r w:rsidRPr="00F365D1">
        <w:rPr>
          <w:rFonts w:ascii="LXGW WenKai" w:eastAsia="LXGW WenKai" w:hAnsi="LXGW WenKai" w:cs="標楷體" w:hint="eastAsia"/>
        </w:rPr>
        <w:t>眼鏡，享受</w:t>
      </w:r>
      <w:proofErr w:type="gramStart"/>
      <w:r w:rsidRPr="00F365D1">
        <w:rPr>
          <w:rFonts w:ascii="LXGW WenKai" w:eastAsia="LXGW WenKai" w:hAnsi="LXGW WenKai" w:cs="標楷體" w:hint="eastAsia"/>
        </w:rPr>
        <w:t>沉</w:t>
      </w:r>
      <w:proofErr w:type="gramEnd"/>
      <w:r w:rsidRPr="00F365D1">
        <w:rPr>
          <w:rFonts w:ascii="LXGW WenKai" w:eastAsia="LXGW WenKai" w:hAnsi="LXGW WenKai" w:cs="標楷體" w:hint="eastAsia"/>
        </w:rPr>
        <w:t>浸式開會模式，不但跨國會議將變的更加簡單，也解決了前章節提到的地理限制議題。</w:t>
      </w:r>
    </w:p>
    <w:p w14:paraId="46F1EFF5" w14:textId="6AEB75BC" w:rsidR="002A3D5C" w:rsidRPr="00F365D1" w:rsidRDefault="00BA1D55" w:rsidP="00282CFE">
      <w:pPr>
        <w:numPr>
          <w:ilvl w:val="0"/>
          <w:numId w:val="4"/>
        </w:numPr>
        <w:pBdr>
          <w:top w:val="nil"/>
          <w:left w:val="nil"/>
          <w:bottom w:val="nil"/>
          <w:right w:val="nil"/>
          <w:between w:val="nil"/>
        </w:pBdr>
        <w:adjustRightInd w:val="0"/>
        <w:snapToGrid w:val="0"/>
        <w:spacing w:before="400" w:after="120"/>
        <w:rPr>
          <w:rFonts w:ascii="LXGW WenKai" w:eastAsia="LXGW WenKai" w:hAnsi="LXGW WenKai" w:cs="標楷體"/>
          <w:b/>
          <w:sz w:val="28"/>
          <w:szCs w:val="28"/>
        </w:rPr>
      </w:pPr>
      <w:r w:rsidRPr="00F365D1">
        <w:rPr>
          <w:rFonts w:ascii="LXGW WenKai" w:eastAsia="LXGW WenKai" w:hAnsi="LXGW WenKai" w:cs="標楷體" w:hint="eastAsia"/>
          <w:b/>
          <w:sz w:val="28"/>
          <w:szCs w:val="28"/>
        </w:rPr>
        <w:t>結合數位雙生</w:t>
      </w:r>
      <w:r w:rsidR="002A3D5C" w:rsidRPr="00F365D1">
        <w:rPr>
          <w:rFonts w:ascii="LXGW WenKai" w:eastAsia="LXGW WenKai" w:hAnsi="LXGW WenKai" w:cs="標楷體"/>
          <w:b/>
          <w:sz w:val="28"/>
          <w:szCs w:val="28"/>
        </w:rPr>
        <w:t>：</w:t>
      </w:r>
    </w:p>
    <w:p w14:paraId="2C4E8111" w14:textId="77777777" w:rsidR="00F13E75" w:rsidRPr="00F365D1" w:rsidRDefault="00F13E75" w:rsidP="00F13E75">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rPr>
      </w:pPr>
      <w:r w:rsidRPr="00F365D1">
        <w:rPr>
          <w:rFonts w:ascii="LXGW WenKai" w:eastAsia="LXGW WenKai" w:hAnsi="LXGW WenKai" w:cs="標楷體" w:hint="eastAsia"/>
        </w:rPr>
        <w:t>當我們將視角轉向企業製造面時，不難發現元宇宙在工業應用方面正在快速發展，經過多年與其他技術平行演進，其概念變得更加健全。一個例子是最近提出的「數位雙生」（Digital Twin）概念，它指的是使用電腦在數位虛擬世界中創建實體世界物件的虛擬分身。這個虛擬分身擁有真實世界物件的所有元素和特質，能夠在虛擬世界中模擬真實世界的運作情況。</w:t>
      </w:r>
    </w:p>
    <w:p w14:paraId="7B941484" w14:textId="0FCE9D5D" w:rsidR="002A3D5C" w:rsidRPr="00F365D1" w:rsidRDefault="00F13E75" w:rsidP="00F13E75">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rPr>
      </w:pPr>
      <w:r w:rsidRPr="00F365D1">
        <w:rPr>
          <w:rFonts w:ascii="LXGW WenKai" w:eastAsia="LXGW WenKai" w:hAnsi="LXGW WenKai" w:cs="標楷體" w:hint="eastAsia"/>
        </w:rPr>
        <w:t>數位雙生的應用範疇相當廣泛，包括新產品開發、預防性維修、優化模擬等，甚至可以用來維護實體建築物。透過將實體物件轉化為虛擬物件，並透過電腦運算模擬物體或系統的運行狀態，通過資料和演算法預測未來行為，這有助於員工更方便地做出決策和採取下一步的行動。這種實踐方式有助於解決生產作業的營運管理效率議題，提高工業製造的效能。</w:t>
      </w:r>
    </w:p>
    <w:p w14:paraId="7AE3F9B8" w14:textId="48CDF285" w:rsidR="002A3D5C" w:rsidRPr="006A5BAC" w:rsidRDefault="00BA1D55" w:rsidP="00282CFE">
      <w:pPr>
        <w:numPr>
          <w:ilvl w:val="0"/>
          <w:numId w:val="4"/>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sz w:val="28"/>
          <w:szCs w:val="28"/>
        </w:rPr>
      </w:pPr>
      <w:r w:rsidRPr="006A5BAC">
        <w:rPr>
          <w:rFonts w:ascii="LXGW WenKai" w:eastAsia="LXGW WenKai" w:hAnsi="LXGW WenKai" w:cs="標楷體" w:hint="eastAsia"/>
          <w:b/>
          <w:color w:val="000000" w:themeColor="text1"/>
          <w:sz w:val="28"/>
          <w:szCs w:val="28"/>
        </w:rPr>
        <w:t>結合數位經濟</w:t>
      </w:r>
      <w:r w:rsidR="002A3D5C" w:rsidRPr="006A5BAC">
        <w:rPr>
          <w:rFonts w:ascii="LXGW WenKai" w:eastAsia="LXGW WenKai" w:hAnsi="LXGW WenKai" w:cs="標楷體"/>
          <w:b/>
          <w:color w:val="000000" w:themeColor="text1"/>
          <w:sz w:val="28"/>
          <w:szCs w:val="28"/>
        </w:rPr>
        <w:t>：</w:t>
      </w:r>
    </w:p>
    <w:p w14:paraId="16F00C18" w14:textId="2BE84617" w:rsidR="002A3D5C" w:rsidRPr="006A5BAC" w:rsidRDefault="002A3D5C"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noProof/>
          <w:color w:val="000000" w:themeColor="text1"/>
        </w:rPr>
        <mc:AlternateContent>
          <mc:Choice Requires="wps">
            <w:drawing>
              <wp:anchor distT="0" distB="0" distL="114300" distR="114300" simplePos="0" relativeHeight="251738112" behindDoc="0" locked="0" layoutInCell="1" allowOverlap="1" wp14:anchorId="2B3AB27C" wp14:editId="7750D178">
                <wp:simplePos x="0" y="0"/>
                <wp:positionH relativeFrom="column">
                  <wp:posOffset>2571750</wp:posOffset>
                </wp:positionH>
                <wp:positionV relativeFrom="paragraph">
                  <wp:posOffset>8414385</wp:posOffset>
                </wp:positionV>
                <wp:extent cx="762000" cy="0"/>
                <wp:effectExtent l="0" t="76200" r="19050" b="76200"/>
                <wp:wrapNone/>
                <wp:docPr id="11" name="直線單箭頭接點 11"/>
                <wp:cNvGraphicFramePr/>
                <a:graphic xmlns:a="http://schemas.openxmlformats.org/drawingml/2006/main">
                  <a:graphicData uri="http://schemas.microsoft.com/office/word/2010/wordprocessingShape">
                    <wps:wsp>
                      <wps:cNvCnPr/>
                      <wps:spPr>
                        <a:xfrm>
                          <a:off x="0" y="0"/>
                          <a:ext cx="762000" cy="0"/>
                        </a:xfrm>
                        <a:prstGeom prst="straightConnector1">
                          <a:avLst/>
                        </a:prstGeom>
                        <a:noFill/>
                        <a:ln w="28575" cap="flat" cmpd="sng" algn="ctr">
                          <a:solidFill>
                            <a:srgbClr val="ED7D31"/>
                          </a:solidFill>
                          <a:prstDash val="solid"/>
                          <a:miter lim="800000"/>
                          <a:tailEnd type="triangle"/>
                        </a:ln>
                        <a:effectLst/>
                      </wps:spPr>
                      <wps:bodyPr/>
                    </wps:wsp>
                  </a:graphicData>
                </a:graphic>
              </wp:anchor>
            </w:drawing>
          </mc:Choice>
          <mc:Fallback>
            <w:pict>
              <v:shapetype w14:anchorId="4EFFDE22" id="_x0000_t32" coordsize="21600,21600" o:spt="32" o:oned="t" path="m,l21600,21600e" filled="f">
                <v:path arrowok="t" fillok="f" o:connecttype="none"/>
                <o:lock v:ext="edit" shapetype="t"/>
              </v:shapetype>
              <v:shape id="直線單箭頭接點 11" o:spid="_x0000_s1026" type="#_x0000_t32" style="position:absolute;margin-left:202.5pt;margin-top:662.55pt;width:60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" strokecolor="#ed7d31" strokeweight="2.25pt">
                <v:stroke endarrow="block" joinstyle="miter"/>
              </v:shape>
            </w:pict>
          </mc:Fallback>
        </mc:AlternateContent>
      </w:r>
      <w:r w:rsidRPr="006A5BAC">
        <w:rPr>
          <w:rFonts w:ascii="LXGW WenKai" w:eastAsia="LXGW WenKai" w:hAnsi="LXGW WenKai" w:cs="標楷體" w:hint="eastAsia"/>
          <w:noProof/>
          <w:color w:val="000000" w:themeColor="text1"/>
        </w:rPr>
        <mc:AlternateContent>
          <mc:Choice Requires="wps">
            <w:drawing>
              <wp:anchor distT="0" distB="0" distL="114300" distR="114300" simplePos="0" relativeHeight="251739136" behindDoc="0" locked="0" layoutInCell="1" allowOverlap="1" wp14:anchorId="3259C610" wp14:editId="7280EB91">
                <wp:simplePos x="0" y="0"/>
                <wp:positionH relativeFrom="column">
                  <wp:posOffset>2536825</wp:posOffset>
                </wp:positionH>
                <wp:positionV relativeFrom="paragraph">
                  <wp:posOffset>8774430</wp:posOffset>
                </wp:positionV>
                <wp:extent cx="796290" cy="0"/>
                <wp:effectExtent l="19050" t="76200" r="0" b="76200"/>
                <wp:wrapNone/>
                <wp:docPr id="12" name="直線單箭頭接點 12"/>
                <wp:cNvGraphicFramePr/>
                <a:graphic xmlns:a="http://schemas.openxmlformats.org/drawingml/2006/main">
                  <a:graphicData uri="http://schemas.microsoft.com/office/word/2010/wordprocessingShape">
                    <wps:wsp>
                      <wps:cNvCnPr/>
                      <wps:spPr>
                        <a:xfrm flipH="1">
                          <a:off x="0" y="0"/>
                          <a:ext cx="796290" cy="0"/>
                        </a:xfrm>
                        <a:prstGeom prst="straightConnector1">
                          <a:avLst/>
                        </a:prstGeom>
                        <a:noFill/>
                        <a:ln w="28575" cap="flat" cmpd="sng" algn="ctr">
                          <a:solidFill>
                            <a:srgbClr val="ED7D31"/>
                          </a:solidFill>
                          <a:prstDash val="solid"/>
                          <a:miter lim="800000"/>
                          <a:tailEnd type="triangle"/>
                        </a:ln>
                        <a:effectLst/>
                      </wps:spPr>
                      <wps:bodyPr/>
                    </wps:wsp>
                  </a:graphicData>
                </a:graphic>
              </wp:anchor>
            </w:drawing>
          </mc:Choice>
          <mc:Fallback>
            <w:pict>
              <v:shape w14:anchorId="53DF7855" id="直線單箭頭接點 12" o:spid="_x0000_s1026" type="#_x0000_t32" style="position:absolute;margin-left:199.75pt;margin-top:690.9pt;width:62.7pt;height:0;flip:x;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" strokecolor="#ed7d31" strokeweight="2.25pt">
                <v:stroke endarrow="block" joinstyle="miter"/>
              </v:shape>
            </w:pict>
          </mc:Fallback>
        </mc:AlternateContent>
      </w:r>
      <w:r w:rsidRPr="006A5BAC">
        <w:rPr>
          <w:rFonts w:ascii="LXGW WenKai" w:eastAsia="LXGW WenKai" w:hAnsi="LXGW WenKai" w:cs="標楷體" w:hint="eastAsia"/>
          <w:color w:val="000000" w:themeColor="text1"/>
        </w:rPr>
        <w:t>元宇宙和NFT</w:t>
      </w:r>
      <w:r w:rsidR="00F9463B" w:rsidRPr="00F9463B">
        <w:rPr>
          <w:rFonts w:ascii="LXGW WenKai" w:eastAsia="LXGW WenKai" w:hAnsi="LXGW WenKai" w:cs="標楷體" w:hint="eastAsia"/>
          <w:color w:val="000000" w:themeColor="text1"/>
        </w:rPr>
        <w:t>（Non-Fungible Token，非同質化代幣）</w:t>
      </w:r>
      <w:r w:rsidRPr="006A5BAC">
        <w:rPr>
          <w:rFonts w:ascii="LXGW WenKai" w:eastAsia="LXGW WenKai" w:hAnsi="LXGW WenKai" w:cs="標楷體" w:hint="eastAsia"/>
          <w:color w:val="000000" w:themeColor="text1"/>
        </w:rPr>
        <w:t>之間有著密不可分的關係，一枚N</w:t>
      </w:r>
      <w:r w:rsidRPr="006A5BAC">
        <w:rPr>
          <w:rFonts w:ascii="LXGW WenKai" w:eastAsia="LXGW WenKai" w:hAnsi="LXGW WenKai" w:cs="標楷體"/>
          <w:color w:val="000000" w:themeColor="text1"/>
        </w:rPr>
        <w:t>FT</w:t>
      </w:r>
      <w:r w:rsidRPr="006A5BAC">
        <w:rPr>
          <w:rFonts w:ascii="LXGW WenKai" w:eastAsia="LXGW WenKai" w:hAnsi="LXGW WenKai" w:cs="標楷體" w:hint="eastAsia"/>
          <w:color w:val="000000" w:themeColor="text1"/>
        </w:rPr>
        <w:t>代幣可以代表一個獨特的數位資料，像是圖片、音檔、影片、遊戲專案、甚至是一則社</w:t>
      </w:r>
      <w:proofErr w:type="gramStart"/>
      <w:r w:rsidRPr="006A5BAC">
        <w:rPr>
          <w:rFonts w:ascii="LXGW WenKai" w:eastAsia="LXGW WenKai" w:hAnsi="LXGW WenKai" w:cs="標楷體" w:hint="eastAsia"/>
          <w:color w:val="000000" w:themeColor="text1"/>
        </w:rPr>
        <w:t>群貼文</w:t>
      </w:r>
      <w:proofErr w:type="gramEnd"/>
      <w:r w:rsidRPr="006A5BAC">
        <w:rPr>
          <w:rFonts w:ascii="LXGW WenKai" w:eastAsia="LXGW WenKai" w:hAnsi="LXGW WenKai" w:cs="標楷體" w:hint="eastAsia"/>
          <w:color w:val="000000" w:themeColor="text1"/>
        </w:rPr>
        <w:t>，任何數位形式的創意作品。過去能輕易複製另存的數位檔案，現在透過NFT就能具備您的所有權證明。因此使用者可以通過購買NFT來擁有元宇宙中的虛擬資產，如土地、建築、設備、藝術品、虛擬道具和角色等，也可以使用</w:t>
      </w:r>
      <w:r w:rsidRPr="006A5BAC">
        <w:rPr>
          <w:rFonts w:ascii="LXGW WenKai" w:eastAsia="LXGW WenKai" w:hAnsi="LXGW WenKai" w:cs="標楷體"/>
          <w:color w:val="000000" w:themeColor="text1"/>
        </w:rPr>
        <w:t>NFT</w:t>
      </w:r>
      <w:r w:rsidRPr="006A5BAC">
        <w:rPr>
          <w:rFonts w:ascii="LXGW WenKai" w:eastAsia="LXGW WenKai" w:hAnsi="LXGW WenKai" w:cs="標楷體" w:hint="eastAsia"/>
          <w:color w:val="000000" w:themeColor="text1"/>
        </w:rPr>
        <w:t>虛擬貨幣來累積、交易、消費自己的虛擬財富</w:t>
      </w:r>
      <w:r w:rsidRPr="006A5BAC">
        <w:rPr>
          <w:rFonts w:ascii="LXGW WenKai" w:eastAsia="LXGW WenKai" w:hAnsi="LXGW WenKai" w:cs="標楷體"/>
          <w:color w:val="000000" w:themeColor="text1"/>
        </w:rPr>
        <w:t>。</w:t>
      </w:r>
    </w:p>
    <w:p w14:paraId="120CBF20" w14:textId="09636CB4" w:rsidR="002A3D5C" w:rsidRPr="006A5BAC" w:rsidRDefault="002A3D5C"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NFT的獨特性和不可替代性，為元宇宙中的虛擬資產交易和擁有權的證明提供了更可靠的保障，並且可以為虛擬世界帶來更多的價值和經濟效益。那對實體經濟會造成影響嗎 ? 答案是有正面幫助的 ! 在前章節提到虛實經濟是未來的趨勢，有了N</w:t>
      </w:r>
      <w:r w:rsidRPr="006A5BAC">
        <w:rPr>
          <w:rFonts w:ascii="LXGW WenKai" w:eastAsia="LXGW WenKai" w:hAnsi="LXGW WenKai" w:cs="標楷體"/>
          <w:color w:val="000000" w:themeColor="text1"/>
        </w:rPr>
        <w:t>FT</w:t>
      </w:r>
      <w:r w:rsidRPr="006A5BAC">
        <w:rPr>
          <w:rFonts w:ascii="LXGW WenKai" w:eastAsia="LXGW WenKai" w:hAnsi="LXGW WenKai" w:cs="標楷體" w:hint="eastAsia"/>
          <w:color w:val="000000" w:themeColor="text1"/>
        </w:rPr>
        <w:t>的特性</w:t>
      </w:r>
      <w:proofErr w:type="gramStart"/>
      <w:r w:rsidRPr="006A5BAC">
        <w:rPr>
          <w:rFonts w:ascii="LXGW WenKai" w:eastAsia="LXGW WenKai" w:hAnsi="LXGW WenKai" w:cs="標楷體" w:hint="eastAsia"/>
          <w:color w:val="000000" w:themeColor="text1"/>
        </w:rPr>
        <w:t>加持下</w:t>
      </w:r>
      <w:proofErr w:type="gramEnd"/>
      <w:r w:rsidRPr="006A5BAC">
        <w:rPr>
          <w:rFonts w:ascii="LXGW WenKai" w:eastAsia="LXGW WenKai" w:hAnsi="LXGW WenKai" w:cs="標楷體" w:hint="eastAsia"/>
          <w:color w:val="000000" w:themeColor="text1"/>
        </w:rPr>
        <w:t>，真實世界的「共享經濟」中的閒置資源，就可以透過N</w:t>
      </w:r>
      <w:r w:rsidRPr="006A5BAC">
        <w:rPr>
          <w:rFonts w:ascii="LXGW WenKai" w:eastAsia="LXGW WenKai" w:hAnsi="LXGW WenKai" w:cs="標楷體"/>
          <w:color w:val="000000" w:themeColor="text1"/>
        </w:rPr>
        <w:t>FT</w:t>
      </w:r>
      <w:proofErr w:type="gramStart"/>
      <w:r w:rsidRPr="006A5BAC">
        <w:rPr>
          <w:rFonts w:ascii="LXGW WenKai" w:eastAsia="LXGW WenKai" w:hAnsi="LXGW WenKai" w:cs="標楷體" w:hint="eastAsia"/>
          <w:color w:val="000000" w:themeColor="text1"/>
        </w:rPr>
        <w:t>來作</w:t>
      </w:r>
      <w:proofErr w:type="gramEnd"/>
      <w:r w:rsidRPr="006A5BAC">
        <w:rPr>
          <w:rFonts w:ascii="LXGW WenKai" w:eastAsia="LXGW WenKai" w:hAnsi="LXGW WenKai" w:cs="標楷體" w:hint="eastAsia"/>
          <w:color w:val="000000" w:themeColor="text1"/>
        </w:rPr>
        <w:t>認證；</w:t>
      </w:r>
      <w:proofErr w:type="gramStart"/>
      <w:r w:rsidRPr="006A5BAC">
        <w:rPr>
          <w:rFonts w:ascii="LXGW WenKai" w:eastAsia="LXGW WenKai" w:hAnsi="LXGW WenKai" w:cs="標楷體" w:hint="eastAsia"/>
          <w:color w:val="000000" w:themeColor="text1"/>
        </w:rPr>
        <w:t>此外，</w:t>
      </w:r>
      <w:proofErr w:type="gramEnd"/>
      <w:r w:rsidRPr="006A5BAC">
        <w:rPr>
          <w:rFonts w:ascii="LXGW WenKai" w:eastAsia="LXGW WenKai" w:hAnsi="LXGW WenKai" w:cs="標楷體" w:hint="eastAsia"/>
          <w:color w:val="000000" w:themeColor="text1"/>
        </w:rPr>
        <w:t>對於公司而言，依然可以透過虛擬方式行銷實體物品的方式，降低生產、</w:t>
      </w:r>
      <w:proofErr w:type="gramStart"/>
      <w:r w:rsidRPr="006A5BAC">
        <w:rPr>
          <w:rFonts w:ascii="LXGW WenKai" w:eastAsia="LXGW WenKai" w:hAnsi="LXGW WenKai" w:cs="標楷體" w:hint="eastAsia"/>
          <w:color w:val="000000" w:themeColor="text1"/>
        </w:rPr>
        <w:t>獲客成本</w:t>
      </w:r>
      <w:proofErr w:type="gramEnd"/>
      <w:r w:rsidRPr="006A5BAC">
        <w:rPr>
          <w:rFonts w:ascii="LXGW WenKai" w:eastAsia="LXGW WenKai" w:hAnsi="LXGW WenKai" w:cs="標楷體" w:hint="eastAsia"/>
          <w:color w:val="000000" w:themeColor="text1"/>
        </w:rPr>
        <w:t>等。如此</w:t>
      </w:r>
      <w:proofErr w:type="gramStart"/>
      <w:r w:rsidRPr="006A5BAC">
        <w:rPr>
          <w:rFonts w:ascii="LXGW WenKai" w:eastAsia="LXGW WenKai" w:hAnsi="LXGW WenKai" w:cs="標楷體" w:hint="eastAsia"/>
          <w:color w:val="000000" w:themeColor="text1"/>
        </w:rPr>
        <w:t>一來，</w:t>
      </w:r>
      <w:proofErr w:type="gramEnd"/>
      <w:r w:rsidRPr="006A5BAC">
        <w:rPr>
          <w:rFonts w:ascii="LXGW WenKai" w:eastAsia="LXGW WenKai" w:hAnsi="LXGW WenKai" w:cs="標楷體" w:hint="eastAsia"/>
          <w:color w:val="000000" w:themeColor="text1"/>
        </w:rPr>
        <w:t>也為虛實經濟同行發展開創了一條道路。</w:t>
      </w:r>
    </w:p>
    <w:p w14:paraId="0E0CF044" w14:textId="77777777" w:rsidR="002A3D5C" w:rsidRPr="006A5BAC" w:rsidRDefault="002A3D5C" w:rsidP="00282CFE">
      <w:pPr>
        <w:adjustRightInd w:val="0"/>
        <w:snapToGrid w:val="0"/>
        <w:spacing w:before="400" w:after="120"/>
        <w:rPr>
          <w:rFonts w:ascii="LXGW WenKai" w:eastAsia="LXGW WenKai" w:hAnsi="LXGW WenKai" w:cs="標楷體"/>
          <w:b/>
          <w:color w:val="000000" w:themeColor="text1"/>
        </w:rPr>
      </w:pPr>
      <w:r w:rsidRPr="006A5BAC">
        <w:rPr>
          <w:noProof/>
          <w:color w:val="000000" w:themeColor="text1"/>
        </w:rPr>
        <w:lastRenderedPageBreak/>
        <mc:AlternateContent>
          <mc:Choice Requires="wps">
            <w:drawing>
              <wp:anchor distT="0" distB="0" distL="114300" distR="114300" simplePos="0" relativeHeight="251743232" behindDoc="0" locked="0" layoutInCell="1" allowOverlap="1" wp14:anchorId="3BE81A86" wp14:editId="56DA06FF">
                <wp:simplePos x="0" y="0"/>
                <wp:positionH relativeFrom="column">
                  <wp:posOffset>3287348</wp:posOffset>
                </wp:positionH>
                <wp:positionV relativeFrom="paragraph">
                  <wp:posOffset>811265</wp:posOffset>
                </wp:positionV>
                <wp:extent cx="1497965" cy="466725"/>
                <wp:effectExtent l="0" t="0" r="0" b="0"/>
                <wp:wrapNone/>
                <wp:docPr id="2612156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466725"/>
                        </a:xfrm>
                        <a:prstGeom prst="rect">
                          <a:avLst/>
                        </a:prstGeom>
                        <a:noFill/>
                        <a:ln w="9525">
                          <a:noFill/>
                          <a:miter lim="800000"/>
                          <a:headEnd/>
                          <a:tailEnd/>
                        </a:ln>
                      </wps:spPr>
                      <wps:txbx>
                        <w:txbxContent>
                          <w:p w14:paraId="7360CB6A" w14:textId="77777777" w:rsidR="00C70BB1" w:rsidRPr="00A04FBB" w:rsidRDefault="00C70BB1" w:rsidP="002A3D5C">
                            <w:pPr>
                              <w:rPr>
                                <w:rFonts w:ascii="LXGW WenKai" w:eastAsia="LXGW WenKai" w:hAnsi="LXGW WenKai" w:cs="標楷體"/>
                                <w:color w:val="2F5496" w:themeColor="accent1" w:themeShade="BF"/>
                              </w:rPr>
                            </w:pPr>
                            <w:r>
                              <w:rPr>
                                <w:rFonts w:ascii="LXGW WenKai" w:eastAsia="LXGW WenKai" w:hAnsi="LXGW WenKai" w:cs="標楷體" w:hint="eastAsia"/>
                                <w:color w:val="2F5496" w:themeColor="accent1" w:themeShade="BF"/>
                              </w:rPr>
                              <w:t>物流轉移</w:t>
                            </w:r>
                          </w:p>
                        </w:txbxContent>
                      </wps:txbx>
                      <wps:bodyPr rot="0" vert="horz" wrap="square" lIns="91440" tIns="45720" rIns="91440" bIns="45720" anchor="t" anchorCtr="0">
                        <a:noAutofit/>
                      </wps:bodyPr>
                    </wps:wsp>
                  </a:graphicData>
                </a:graphic>
              </wp:anchor>
            </w:drawing>
          </mc:Choice>
          <mc:Fallback>
            <w:pict>
              <v:shape w14:anchorId="3BE81A86" id="_x0000_s1031" type="#_x0000_t202" style="position:absolute;margin-left:258.85pt;margin-top:63.9pt;width:117.95pt;height:36.7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" filled="f" stroked="f">
                <v:textbox>
                  <w:txbxContent>
                    <w:p w14:paraId="7360CB6A" w14:textId="77777777" w:rsidR="00C70BB1" w:rsidRPr="00A04FBB" w:rsidRDefault="00C70BB1" w:rsidP="002A3D5C">
                      <w:pPr>
                        <w:rPr>
                          <w:rFonts w:ascii="LXGW WenKai" w:eastAsia="LXGW WenKai" w:hAnsi="LXGW WenKai" w:cs="標楷體"/>
                          <w:color w:val="2F5496" w:themeColor="accent1" w:themeShade="BF"/>
                        </w:rPr>
                      </w:pPr>
                      <w:r>
                        <w:rPr>
                          <w:rFonts w:ascii="LXGW WenKai" w:eastAsia="LXGW WenKai" w:hAnsi="LXGW WenKai" w:cs="標楷體" w:hint="eastAsia"/>
                          <w:color w:val="2F5496" w:themeColor="accent1" w:themeShade="BF"/>
                        </w:rPr>
                        <w:t>物流轉移</w:t>
                      </w:r>
                    </w:p>
                  </w:txbxContent>
                </v:textbox>
              </v:shape>
            </w:pict>
          </mc:Fallback>
        </mc:AlternateContent>
      </w:r>
      <w:r w:rsidRPr="006A5BAC">
        <w:rPr>
          <w:noProof/>
          <w:color w:val="000000" w:themeColor="text1"/>
        </w:rPr>
        <mc:AlternateContent>
          <mc:Choice Requires="wps">
            <w:drawing>
              <wp:anchor distT="0" distB="0" distL="114300" distR="114300" simplePos="0" relativeHeight="251742208" behindDoc="0" locked="0" layoutInCell="1" allowOverlap="1" wp14:anchorId="21A35978" wp14:editId="054B3F14">
                <wp:simplePos x="0" y="0"/>
                <wp:positionH relativeFrom="column">
                  <wp:posOffset>1168324</wp:posOffset>
                </wp:positionH>
                <wp:positionV relativeFrom="paragraph">
                  <wp:posOffset>810895</wp:posOffset>
                </wp:positionV>
                <wp:extent cx="1497965" cy="466725"/>
                <wp:effectExtent l="0" t="0" r="0" b="0"/>
                <wp:wrapNone/>
                <wp:docPr id="12094184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466725"/>
                        </a:xfrm>
                        <a:prstGeom prst="rect">
                          <a:avLst/>
                        </a:prstGeom>
                        <a:noFill/>
                        <a:ln w="9525">
                          <a:noFill/>
                          <a:miter lim="800000"/>
                          <a:headEnd/>
                          <a:tailEnd/>
                        </a:ln>
                      </wps:spPr>
                      <wps:txbx>
                        <w:txbxContent>
                          <w:p w14:paraId="63688DDA" w14:textId="77777777" w:rsidR="00C70BB1" w:rsidRPr="00A04FBB" w:rsidRDefault="00C70BB1" w:rsidP="002A3D5C">
                            <w:pPr>
                              <w:rPr>
                                <w:rFonts w:ascii="LXGW WenKai" w:eastAsia="LXGW WenKai" w:hAnsi="LXGW WenKai" w:cs="標楷體"/>
                                <w:color w:val="2F5496" w:themeColor="accent1" w:themeShade="BF"/>
                              </w:rPr>
                            </w:pPr>
                            <w:r>
                              <w:rPr>
                                <w:rFonts w:ascii="LXGW WenKai" w:eastAsia="LXGW WenKai" w:hAnsi="LXGW WenKai" w:cs="標楷體" w:hint="eastAsia"/>
                                <w:color w:val="2F5496" w:themeColor="accent1" w:themeShade="BF"/>
                              </w:rPr>
                              <w:t>虛擬交易所</w:t>
                            </w:r>
                          </w:p>
                        </w:txbxContent>
                      </wps:txbx>
                      <wps:bodyPr rot="0" vert="horz" wrap="square" lIns="91440" tIns="45720" rIns="91440" bIns="45720" anchor="t" anchorCtr="0">
                        <a:noAutofit/>
                      </wps:bodyPr>
                    </wps:wsp>
                  </a:graphicData>
                </a:graphic>
              </wp:anchor>
            </w:drawing>
          </mc:Choice>
          <mc:Fallback>
            <w:pict>
              <v:shape w14:anchorId="21A35978" id="_x0000_s1032" type="#_x0000_t202" style="position:absolute;margin-left:92pt;margin-top:63.85pt;width:117.95pt;height:36.7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" filled="f" stroked="f">
                <v:textbox>
                  <w:txbxContent>
                    <w:p w14:paraId="63688DDA" w14:textId="77777777" w:rsidR="00C70BB1" w:rsidRPr="00A04FBB" w:rsidRDefault="00C70BB1" w:rsidP="002A3D5C">
                      <w:pPr>
                        <w:rPr>
                          <w:rFonts w:ascii="LXGW WenKai" w:eastAsia="LXGW WenKai" w:hAnsi="LXGW WenKai" w:cs="標楷體"/>
                          <w:color w:val="2F5496" w:themeColor="accent1" w:themeShade="BF"/>
                        </w:rPr>
                      </w:pPr>
                      <w:r>
                        <w:rPr>
                          <w:rFonts w:ascii="LXGW WenKai" w:eastAsia="LXGW WenKai" w:hAnsi="LXGW WenKai" w:cs="標楷體" w:hint="eastAsia"/>
                          <w:color w:val="2F5496" w:themeColor="accent1" w:themeShade="BF"/>
                        </w:rPr>
                        <w:t>虛擬交易所</w:t>
                      </w:r>
                    </w:p>
                  </w:txbxContent>
                </v:textbox>
              </v:shape>
            </w:pict>
          </mc:Fallback>
        </mc:AlternateContent>
      </w:r>
      <w:r w:rsidRPr="006A5BAC">
        <w:rPr>
          <w:rFonts w:ascii="LXGW WenKai" w:eastAsia="LXGW WenKai" w:hAnsi="LXGW WenKai" w:cs="標楷體"/>
          <w:b/>
          <w:noProof/>
          <w:color w:val="000000" w:themeColor="text1"/>
        </w:rPr>
        <mc:AlternateContent>
          <mc:Choice Requires="wpg">
            <w:drawing>
              <wp:anchor distT="0" distB="0" distL="114300" distR="114300" simplePos="0" relativeHeight="251740160" behindDoc="0" locked="0" layoutInCell="1" allowOverlap="1" wp14:anchorId="6D024E40" wp14:editId="32BF9EF5">
                <wp:simplePos x="0" y="0"/>
                <wp:positionH relativeFrom="column">
                  <wp:posOffset>-251460</wp:posOffset>
                </wp:positionH>
                <wp:positionV relativeFrom="paragraph">
                  <wp:posOffset>262255</wp:posOffset>
                </wp:positionV>
                <wp:extent cx="5486400" cy="1289685"/>
                <wp:effectExtent l="0" t="0" r="0" b="5715"/>
                <wp:wrapThrough wrapText="bothSides">
                  <wp:wrapPolygon edited="0">
                    <wp:start x="18150" y="0"/>
                    <wp:lineTo x="3075" y="319"/>
                    <wp:lineTo x="1275" y="957"/>
                    <wp:lineTo x="1200" y="10529"/>
                    <wp:lineTo x="225" y="14996"/>
                    <wp:lineTo x="225" y="21377"/>
                    <wp:lineTo x="4950" y="21377"/>
                    <wp:lineTo x="20850" y="20419"/>
                    <wp:lineTo x="20700" y="15634"/>
                    <wp:lineTo x="21525" y="15315"/>
                    <wp:lineTo x="21525" y="10529"/>
                    <wp:lineTo x="21150" y="10529"/>
                    <wp:lineTo x="20475" y="5424"/>
                    <wp:lineTo x="20325" y="1914"/>
                    <wp:lineTo x="20175" y="0"/>
                    <wp:lineTo x="18150" y="0"/>
                  </wp:wrapPolygon>
                </wp:wrapThrough>
                <wp:docPr id="25" name="群組 25"/>
                <wp:cNvGraphicFramePr/>
                <a:graphic xmlns:a="http://schemas.openxmlformats.org/drawingml/2006/main">
                  <a:graphicData uri="http://schemas.microsoft.com/office/word/2010/wordprocessingGroup">
                    <wpg:wgp>
                      <wpg:cNvGrpSpPr/>
                      <wpg:grpSpPr>
                        <a:xfrm>
                          <a:off x="0" y="0"/>
                          <a:ext cx="5486400" cy="1289685"/>
                          <a:chOff x="0" y="0"/>
                          <a:chExt cx="5486400" cy="1289685"/>
                        </a:xfrm>
                      </wpg:grpSpPr>
                      <wpg:grpSp>
                        <wpg:cNvPr id="23" name="群組 23"/>
                        <wpg:cNvGrpSpPr/>
                        <wpg:grpSpPr>
                          <a:xfrm>
                            <a:off x="281940" y="0"/>
                            <a:ext cx="5204460" cy="952500"/>
                            <a:chOff x="0" y="0"/>
                            <a:chExt cx="5204460" cy="952500"/>
                          </a:xfrm>
                        </wpg:grpSpPr>
                        <pic:pic xmlns:pic="http://schemas.openxmlformats.org/drawingml/2006/picture">
                          <pic:nvPicPr>
                            <pic:cNvPr id="6" name="圖片 5"/>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38100"/>
                              <a:ext cx="914400" cy="914400"/>
                            </a:xfrm>
                            <a:prstGeom prst="rect">
                              <a:avLst/>
                            </a:prstGeom>
                            <a:noFill/>
                            <a:ln>
                              <a:noFill/>
                            </a:ln>
                          </pic:spPr>
                        </pic:pic>
                        <wps:wsp>
                          <wps:cNvPr id="7" name="直線單箭頭接點 6"/>
                          <wps:cNvCnPr/>
                          <wps:spPr>
                            <a:xfrm>
                              <a:off x="1249680" y="259080"/>
                              <a:ext cx="762000" cy="0"/>
                            </a:xfrm>
                            <a:prstGeom prst="straightConnector1">
                              <a:avLst/>
                            </a:prstGeom>
                            <a:noFill/>
                            <a:ln w="28575" cap="flat" cmpd="sng" algn="ctr">
                              <a:solidFill>
                                <a:srgbClr val="ED7D31"/>
                              </a:solidFill>
                              <a:prstDash val="solid"/>
                              <a:miter lim="800000"/>
                              <a:tailEnd type="triangle"/>
                            </a:ln>
                            <a:effectLst/>
                          </wps:spPr>
                          <wps:bodyPr/>
                        </wps:wsp>
                        <wps:wsp>
                          <wps:cNvPr id="9" name="直線單箭頭接點 9"/>
                          <wps:cNvCnPr/>
                          <wps:spPr>
                            <a:xfrm flipH="1">
                              <a:off x="1211580" y="624840"/>
                              <a:ext cx="796290" cy="0"/>
                            </a:xfrm>
                            <a:prstGeom prst="straightConnector1">
                              <a:avLst/>
                            </a:prstGeom>
                            <a:noFill/>
                            <a:ln w="28575" cap="flat" cmpd="sng" algn="ctr">
                              <a:solidFill>
                                <a:srgbClr val="ED7D31"/>
                              </a:solidFill>
                              <a:prstDash val="solid"/>
                              <a:miter lim="800000"/>
                              <a:tailEnd type="triangle"/>
                            </a:ln>
                            <a:effectLst/>
                          </wps:spPr>
                          <wps:bodyPr/>
                        </wps:wsp>
                        <pic:pic xmlns:pic="http://schemas.openxmlformats.org/drawingml/2006/picture">
                          <pic:nvPicPr>
                            <pic:cNvPr id="10" name="圖片 1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171700" y="68580"/>
                              <a:ext cx="836930" cy="836930"/>
                            </a:xfrm>
                            <a:prstGeom prst="rect">
                              <a:avLst/>
                            </a:prstGeom>
                            <a:noFill/>
                            <a:ln>
                              <a:noFill/>
                            </a:ln>
                          </pic:spPr>
                        </pic:pic>
                        <wps:wsp>
                          <wps:cNvPr id="13" name="直線單箭頭接點 13"/>
                          <wps:cNvCnPr/>
                          <wps:spPr>
                            <a:xfrm>
                              <a:off x="3322320" y="243840"/>
                              <a:ext cx="762000" cy="0"/>
                            </a:xfrm>
                            <a:prstGeom prst="straightConnector1">
                              <a:avLst/>
                            </a:prstGeom>
                            <a:noFill/>
                            <a:ln w="28575" cap="flat" cmpd="sng" algn="ctr">
                              <a:solidFill>
                                <a:srgbClr val="ED7D31"/>
                              </a:solidFill>
                              <a:prstDash val="solid"/>
                              <a:miter lim="800000"/>
                              <a:tailEnd type="triangle"/>
                            </a:ln>
                            <a:effectLst/>
                          </wps:spPr>
                          <wps:bodyPr/>
                        </wps:wsp>
                        <wps:wsp>
                          <wps:cNvPr id="14" name="直線單箭頭接點 14"/>
                          <wps:cNvCnPr/>
                          <wps:spPr>
                            <a:xfrm flipH="1">
                              <a:off x="3291840" y="617220"/>
                              <a:ext cx="796290" cy="0"/>
                            </a:xfrm>
                            <a:prstGeom prst="straightConnector1">
                              <a:avLst/>
                            </a:prstGeom>
                            <a:noFill/>
                            <a:ln w="28575" cap="flat" cmpd="sng" algn="ctr">
                              <a:solidFill>
                                <a:srgbClr val="ED7D31"/>
                              </a:solidFill>
                              <a:prstDash val="solid"/>
                              <a:miter lim="800000"/>
                              <a:tailEnd type="triangle"/>
                            </a:ln>
                            <a:effectLst/>
                          </wps:spPr>
                          <wps:bodyPr/>
                        </wps:wsp>
                        <pic:pic xmlns:pic="http://schemas.openxmlformats.org/drawingml/2006/picture">
                          <pic:nvPicPr>
                            <pic:cNvPr id="15" name="圖片 15"/>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251960" y="0"/>
                              <a:ext cx="952500" cy="952500"/>
                            </a:xfrm>
                            <a:prstGeom prst="rect">
                              <a:avLst/>
                            </a:prstGeom>
                            <a:noFill/>
                            <a:ln>
                              <a:noFill/>
                            </a:ln>
                          </pic:spPr>
                        </pic:pic>
                      </wpg:grpSp>
                      <wps:wsp>
                        <wps:cNvPr id="18" name="文字方塊 2"/>
                        <wps:cNvSpPr txBox="1">
                          <a:spLocks noChangeArrowheads="1"/>
                        </wps:cNvSpPr>
                        <wps:spPr bwMode="auto">
                          <a:xfrm>
                            <a:off x="0" y="822960"/>
                            <a:ext cx="1322705" cy="466725"/>
                          </a:xfrm>
                          <a:prstGeom prst="rect">
                            <a:avLst/>
                          </a:prstGeom>
                          <a:noFill/>
                          <a:ln w="9525">
                            <a:noFill/>
                            <a:miter lim="800000"/>
                            <a:headEnd/>
                            <a:tailEnd/>
                          </a:ln>
                        </wps:spPr>
                        <wps:txbx>
                          <w:txbxContent>
                            <w:p w14:paraId="3D16D736" w14:textId="77777777" w:rsidR="00C70BB1" w:rsidRPr="00A04FBB" w:rsidRDefault="00C70BB1" w:rsidP="002A3D5C">
                              <w:pPr>
                                <w:ind w:firstLine="480"/>
                                <w:rPr>
                                  <w:rFonts w:ascii="LXGW WenKai" w:eastAsia="LXGW WenKai" w:hAnsi="LXGW WenKai" w:cs="標楷體"/>
                                  <w:color w:val="2F5496" w:themeColor="accent1" w:themeShade="BF"/>
                                </w:rPr>
                              </w:pPr>
                              <w:r>
                                <w:rPr>
                                  <w:rFonts w:ascii="LXGW WenKai" w:eastAsia="LXGW WenKai" w:hAnsi="LXGW WenKai" w:cs="標楷體" w:hint="eastAsia"/>
                                  <w:color w:val="2F5496" w:themeColor="accent1" w:themeShade="BF"/>
                                </w:rPr>
                                <w:t>實體貨幣</w:t>
                              </w:r>
                            </w:p>
                          </w:txbxContent>
                        </wps:txbx>
                        <wps:bodyPr rot="0" vert="horz" wrap="square" lIns="91440" tIns="45720" rIns="91440" bIns="45720" anchor="t" anchorCtr="0">
                          <a:noAutofit/>
                        </wps:bodyPr>
                      </wps:wsp>
                      <wps:wsp>
                        <wps:cNvPr id="8" name="文字方塊 2"/>
                        <wps:cNvSpPr txBox="1">
                          <a:spLocks noChangeArrowheads="1"/>
                        </wps:cNvSpPr>
                        <wps:spPr bwMode="auto">
                          <a:xfrm>
                            <a:off x="1996440" y="800100"/>
                            <a:ext cx="1497965" cy="466725"/>
                          </a:xfrm>
                          <a:prstGeom prst="rect">
                            <a:avLst/>
                          </a:prstGeom>
                          <a:noFill/>
                          <a:ln w="9525">
                            <a:noFill/>
                            <a:miter lim="800000"/>
                            <a:headEnd/>
                            <a:tailEnd/>
                          </a:ln>
                        </wps:spPr>
                        <wps:txbx>
                          <w:txbxContent>
                            <w:p w14:paraId="304B057D" w14:textId="77777777" w:rsidR="00C70BB1" w:rsidRPr="00A04FBB" w:rsidRDefault="00C70BB1" w:rsidP="002A3D5C">
                              <w:pPr>
                                <w:ind w:firstLine="480"/>
                                <w:rPr>
                                  <w:rFonts w:ascii="LXGW WenKai" w:eastAsia="LXGW WenKai" w:hAnsi="LXGW WenKai" w:cs="標楷體"/>
                                  <w:color w:val="2F5496" w:themeColor="accent1" w:themeShade="BF"/>
                                </w:rPr>
                              </w:pPr>
                              <w:r>
                                <w:rPr>
                                  <w:rFonts w:ascii="LXGW WenKai" w:eastAsia="LXGW WenKai" w:hAnsi="LXGW WenKai" w:cs="標楷體"/>
                                  <w:color w:val="2F5496" w:themeColor="accent1" w:themeShade="BF"/>
                                </w:rPr>
                                <w:t>NFT</w:t>
                              </w:r>
                              <w:r>
                                <w:rPr>
                                  <w:rFonts w:ascii="LXGW WenKai" w:eastAsia="LXGW WenKai" w:hAnsi="LXGW WenKai" w:cs="標楷體" w:hint="eastAsia"/>
                                  <w:color w:val="2F5496" w:themeColor="accent1" w:themeShade="BF"/>
                                </w:rPr>
                                <w:t>虛擬貨幣</w:t>
                              </w:r>
                            </w:p>
                          </w:txbxContent>
                        </wps:txbx>
                        <wps:bodyPr rot="0" vert="horz" wrap="square" lIns="91440" tIns="45720" rIns="91440" bIns="45720" anchor="t" anchorCtr="0">
                          <a:noAutofit/>
                        </wps:bodyPr>
                      </wps:wsp>
                      <wps:wsp>
                        <wps:cNvPr id="24" name="文字方塊 2"/>
                        <wps:cNvSpPr txBox="1">
                          <a:spLocks noChangeArrowheads="1"/>
                        </wps:cNvSpPr>
                        <wps:spPr bwMode="auto">
                          <a:xfrm>
                            <a:off x="4442460" y="800100"/>
                            <a:ext cx="885190" cy="466725"/>
                          </a:xfrm>
                          <a:prstGeom prst="rect">
                            <a:avLst/>
                          </a:prstGeom>
                          <a:noFill/>
                          <a:ln w="9525">
                            <a:noFill/>
                            <a:miter lim="800000"/>
                            <a:headEnd/>
                            <a:tailEnd/>
                          </a:ln>
                        </wps:spPr>
                        <wps:txbx>
                          <w:txbxContent>
                            <w:p w14:paraId="491E6234" w14:textId="77777777" w:rsidR="00C70BB1" w:rsidRPr="00A04FBB" w:rsidRDefault="00C70BB1" w:rsidP="002A3D5C">
                              <w:pPr>
                                <w:rPr>
                                  <w:rFonts w:ascii="LXGW WenKai" w:eastAsia="LXGW WenKai" w:hAnsi="LXGW WenKai" w:cs="標楷體"/>
                                  <w:color w:val="2F5496" w:themeColor="accent1" w:themeShade="BF"/>
                                </w:rPr>
                              </w:pPr>
                              <w:r w:rsidRPr="00A04FBB">
                                <w:rPr>
                                  <w:rFonts w:ascii="LXGW WenKai" w:eastAsia="LXGW WenKai" w:hAnsi="LXGW WenKai" w:cs="標楷體" w:hint="eastAsia"/>
                                  <w:color w:val="2F5496" w:themeColor="accent1" w:themeShade="BF"/>
                                </w:rPr>
                                <w:t>實體商品</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D024E40" id="群組 25" o:spid="_x0000_s1033" style="position:absolute;margin-left:-19.8pt;margin-top:20.65pt;width:6in;height:101.55pt;z-index:251740160;mso-width-relative:margin;mso-height-relative:margin" coordsize="54864,12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">
                <v:group id="群組 23" o:spid="_x0000_s1034" style="position:absolute;left:2819;width:52045;height:9525" coordsize="5204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5" o:spid="_x0000_s1035" type="#_x0000_t75" style="position:absolute;top:38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">
                    <v:imagedata r:id="rId22" o:title=""/>
                  </v:shape>
                  <v:shapetype id="_x0000_t32" coordsize="21600,21600" o:spt="32" o:oned="t" path="m,l21600,21600e" filled="f">
                    <v:path arrowok="t" fillok="f" o:connecttype="none"/>
                    <o:lock v:ext="edit" shapetype="t"/>
                  </v:shapetype>
                  <v:shape id="直線單箭頭接點 6" o:spid="_x0000_s1036" type="#_x0000_t32" style="position:absolute;left:12496;top:2590;width:7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" strokecolor="#ed7d31" strokeweight="2.25pt">
                    <v:stroke endarrow="block" joinstyle="miter"/>
                  </v:shape>
                  <v:shape id="直線單箭頭接點 9" o:spid="_x0000_s1037" type="#_x0000_t32" style="position:absolute;left:12115;top:6248;width:79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" strokecolor="#ed7d31" strokeweight="2.25pt">
                    <v:stroke endarrow="block" joinstyle="miter"/>
                  </v:shape>
                  <v:shape id="圖片 10" o:spid="_x0000_s1038" type="#_x0000_t75" style="position:absolute;left:21717;top:685;width:8369;height: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">
                    <v:imagedata r:id="rId23" o:title=""/>
                  </v:shape>
                  <v:shape id="直線單箭頭接點 13" o:spid="_x0000_s1039" type="#_x0000_t32" style="position:absolute;left:33223;top:2438;width:7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" strokecolor="#ed7d31" strokeweight="2.25pt">
                    <v:stroke endarrow="block" joinstyle="miter"/>
                  </v:shape>
                  <v:shape id="直線單箭頭接點 14" o:spid="_x0000_s1040" type="#_x0000_t32" style="position:absolute;left:32918;top:6172;width:79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" strokecolor="#ed7d31" strokeweight="2.25pt">
                    <v:stroke endarrow="block" joinstyle="miter"/>
                  </v:shape>
                  <v:shape id="圖片 15" o:spid="_x0000_s1041" type="#_x0000_t75" style="position:absolute;left:42519;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">
                    <v:imagedata r:id="rId24" o:title=""/>
                  </v:shape>
                </v:group>
                <v:shape id="_x0000_s1042" type="#_x0000_t202" style="position:absolute;top:8229;width:13227;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D16D736" w14:textId="77777777" w:rsidR="00C70BB1" w:rsidRPr="00A04FBB" w:rsidRDefault="00C70BB1" w:rsidP="002A3D5C">
                        <w:pPr>
                          <w:ind w:firstLine="480"/>
                          <w:rPr>
                            <w:rFonts w:ascii="LXGW WenKai" w:eastAsia="LXGW WenKai" w:hAnsi="LXGW WenKai" w:cs="標楷體"/>
                            <w:color w:val="2F5496" w:themeColor="accent1" w:themeShade="BF"/>
                          </w:rPr>
                        </w:pPr>
                        <w:r>
                          <w:rPr>
                            <w:rFonts w:ascii="LXGW WenKai" w:eastAsia="LXGW WenKai" w:hAnsi="LXGW WenKai" w:cs="標楷體" w:hint="eastAsia"/>
                            <w:color w:val="2F5496" w:themeColor="accent1" w:themeShade="BF"/>
                          </w:rPr>
                          <w:t>實體貨幣</w:t>
                        </w:r>
                      </w:p>
                    </w:txbxContent>
                  </v:textbox>
                </v:shape>
                <v:shape id="_x0000_s1043" type="#_x0000_t202" style="position:absolute;left:19964;top:8001;width:1498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04B057D" w14:textId="77777777" w:rsidR="00C70BB1" w:rsidRPr="00A04FBB" w:rsidRDefault="00C70BB1" w:rsidP="002A3D5C">
                        <w:pPr>
                          <w:ind w:firstLine="480"/>
                          <w:rPr>
                            <w:rFonts w:ascii="LXGW WenKai" w:eastAsia="LXGW WenKai" w:hAnsi="LXGW WenKai" w:cs="標楷體"/>
                            <w:color w:val="2F5496" w:themeColor="accent1" w:themeShade="BF"/>
                          </w:rPr>
                        </w:pPr>
                        <w:r>
                          <w:rPr>
                            <w:rFonts w:ascii="LXGW WenKai" w:eastAsia="LXGW WenKai" w:hAnsi="LXGW WenKai" w:cs="標楷體"/>
                            <w:color w:val="2F5496" w:themeColor="accent1" w:themeShade="BF"/>
                          </w:rPr>
                          <w:t>NFT</w:t>
                        </w:r>
                        <w:r>
                          <w:rPr>
                            <w:rFonts w:ascii="LXGW WenKai" w:eastAsia="LXGW WenKai" w:hAnsi="LXGW WenKai" w:cs="標楷體" w:hint="eastAsia"/>
                            <w:color w:val="2F5496" w:themeColor="accent1" w:themeShade="BF"/>
                          </w:rPr>
                          <w:t>虛擬貨幣</w:t>
                        </w:r>
                      </w:p>
                    </w:txbxContent>
                  </v:textbox>
                </v:shape>
                <v:shape id="_x0000_s1044" type="#_x0000_t202" style="position:absolute;left:44424;top:8001;width:8852;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91E6234" w14:textId="77777777" w:rsidR="00C70BB1" w:rsidRPr="00A04FBB" w:rsidRDefault="00C70BB1" w:rsidP="002A3D5C">
                        <w:pPr>
                          <w:rPr>
                            <w:rFonts w:ascii="LXGW WenKai" w:eastAsia="LXGW WenKai" w:hAnsi="LXGW WenKai" w:cs="標楷體"/>
                            <w:color w:val="2F5496" w:themeColor="accent1" w:themeShade="BF"/>
                          </w:rPr>
                        </w:pPr>
                        <w:r w:rsidRPr="00A04FBB">
                          <w:rPr>
                            <w:rFonts w:ascii="LXGW WenKai" w:eastAsia="LXGW WenKai" w:hAnsi="LXGW WenKai" w:cs="標楷體" w:hint="eastAsia"/>
                            <w:color w:val="2F5496" w:themeColor="accent1" w:themeShade="BF"/>
                          </w:rPr>
                          <w:t>實體商品</w:t>
                        </w:r>
                      </w:p>
                    </w:txbxContent>
                  </v:textbox>
                </v:shape>
                <w10:wrap type="through"/>
              </v:group>
            </w:pict>
          </mc:Fallback>
        </mc:AlternateContent>
      </w:r>
    </w:p>
    <w:p w14:paraId="216A18AD" w14:textId="77777777" w:rsidR="002A3D5C" w:rsidRPr="006A5BAC" w:rsidRDefault="002A3D5C" w:rsidP="00282CFE">
      <w:pPr>
        <w:adjustRightInd w:val="0"/>
        <w:snapToGrid w:val="0"/>
        <w:spacing w:before="400" w:after="120"/>
        <w:jc w:val="center"/>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圖 10.</w:t>
      </w:r>
      <w:r w:rsidRPr="006A5BAC">
        <w:rPr>
          <w:rFonts w:ascii="LXGW WenKai" w:eastAsia="LXGW WenKai" w:hAnsi="LXGW WenKai" w:cs="標楷體"/>
          <w:color w:val="000000" w:themeColor="text1"/>
        </w:rPr>
        <w:t>3</w:t>
      </w:r>
      <w:r w:rsidRPr="006A5BAC">
        <w:rPr>
          <w:rFonts w:ascii="LXGW WenKai" w:eastAsia="LXGW WenKai" w:hAnsi="LXGW WenKai" w:cs="標楷體" w:hint="eastAsia"/>
          <w:color w:val="000000" w:themeColor="text1"/>
        </w:rPr>
        <w:t xml:space="preserve"> 使用虛擬貨幣購買實體資產的流向圖</w:t>
      </w:r>
    </w:p>
    <w:p w14:paraId="7F5B5BDA" w14:textId="77777777" w:rsidR="006E772C" w:rsidRPr="006A5BAC" w:rsidRDefault="006E772C" w:rsidP="00282CFE">
      <w:pPr>
        <w:widowControl/>
        <w:spacing w:before="400" w:after="120"/>
        <w:rPr>
          <w:rFonts w:ascii="LXGW WenKai" w:eastAsia="LXGW WenKai" w:hAnsi="LXGW WenKai" w:cs="Arial"/>
          <w:b/>
          <w:bCs/>
          <w:color w:val="000000" w:themeColor="text1"/>
          <w:kern w:val="0"/>
          <w:sz w:val="40"/>
          <w:szCs w:val="40"/>
        </w:rPr>
      </w:pPr>
      <w:r w:rsidRPr="006A5BAC">
        <w:rPr>
          <w:rFonts w:ascii="LXGW WenKai" w:eastAsia="LXGW WenKai" w:hAnsi="LXGW WenKai"/>
          <w:b/>
          <w:bCs/>
          <w:color w:val="000000" w:themeColor="text1"/>
        </w:rPr>
        <w:br w:type="page"/>
      </w:r>
    </w:p>
    <w:p w14:paraId="77039666" w14:textId="106149DD" w:rsidR="00354A98" w:rsidRPr="006A5BAC" w:rsidRDefault="00354A98" w:rsidP="00282CFE">
      <w:pPr>
        <w:pStyle w:val="10"/>
        <w:adjustRightInd w:val="0"/>
        <w:snapToGrid w:val="0"/>
        <w:spacing w:line="240" w:lineRule="auto"/>
        <w:jc w:val="center"/>
        <w:rPr>
          <w:rFonts w:ascii="LXGW WenKai" w:eastAsia="LXGW WenKai" w:hAnsi="LXGW WenKai"/>
          <w:b/>
          <w:bCs/>
          <w:color w:val="000000" w:themeColor="text1"/>
        </w:rPr>
      </w:pPr>
      <w:r w:rsidRPr="006A5BAC">
        <w:rPr>
          <w:rFonts w:ascii="LXGW WenKai" w:eastAsia="LXGW WenKai" w:hAnsi="LXGW WenKai" w:hint="eastAsia"/>
          <w:b/>
          <w:bCs/>
          <w:color w:val="000000" w:themeColor="text1"/>
        </w:rPr>
        <w:lastRenderedPageBreak/>
        <w:t>10</w:t>
      </w:r>
      <w:r w:rsidRPr="006A5BAC">
        <w:rPr>
          <w:rFonts w:ascii="LXGW WenKai" w:eastAsia="LXGW WenKai" w:hAnsi="LXGW WenKai"/>
          <w:b/>
          <w:bCs/>
          <w:color w:val="000000" w:themeColor="text1"/>
        </w:rPr>
        <w:t>.</w:t>
      </w:r>
      <w:r w:rsidRPr="006A5BAC">
        <w:rPr>
          <w:rFonts w:ascii="LXGW WenKai" w:eastAsia="LXGW WenKai" w:hAnsi="LXGW WenKai" w:hint="eastAsia"/>
          <w:b/>
          <w:bCs/>
          <w:color w:val="000000" w:themeColor="text1"/>
        </w:rPr>
        <w:t>4</w:t>
      </w:r>
      <w:r w:rsidRPr="006A5BAC">
        <w:rPr>
          <w:rFonts w:ascii="LXGW WenKai" w:eastAsia="LXGW WenKai" w:hAnsi="LXGW WenKai"/>
          <w:b/>
          <w:bCs/>
          <w:color w:val="000000" w:themeColor="text1"/>
        </w:rPr>
        <w:t xml:space="preserve"> </w:t>
      </w:r>
      <w:r w:rsidRPr="006A5BAC">
        <w:rPr>
          <w:rFonts w:ascii="LXGW WenKai" w:eastAsia="LXGW WenKai" w:hAnsi="LXGW WenKai" w:hint="eastAsia"/>
          <w:b/>
          <w:bCs/>
          <w:color w:val="000000" w:themeColor="text1"/>
        </w:rPr>
        <w:t>元宇宙的架構與應用類型</w:t>
      </w:r>
    </w:p>
    <w:p w14:paraId="42ADA892" w14:textId="0CCB0234" w:rsidR="006E772C" w:rsidRPr="006A5BAC" w:rsidRDefault="006E772C" w:rsidP="00282CFE">
      <w:pPr>
        <w:widowControl/>
        <w:adjustRightInd w:val="0"/>
        <w:snapToGrid w:val="0"/>
        <w:spacing w:before="400" w:after="120"/>
        <w:jc w:val="both"/>
        <w:outlineLvl w:val="1"/>
        <w:rPr>
          <w:rFonts w:ascii="LXGW WenKai" w:eastAsia="LXGW WenKai" w:hAnsi="LXGW WenKai" w:cs="Times New Roman"/>
          <w:b/>
          <w:color w:val="000000" w:themeColor="text1"/>
          <w:sz w:val="28"/>
          <w:szCs w:val="28"/>
          <w:lang w:val="zh-TW"/>
        </w:rPr>
      </w:pPr>
      <w:bookmarkStart w:id="23" w:name="_Hlk149999178"/>
      <w:r w:rsidRPr="006A5BAC">
        <w:rPr>
          <w:rFonts w:ascii="LXGW WenKai" w:eastAsia="LXGW WenKai" w:hAnsi="LXGW WenKai" w:cs="Times New Roman" w:hint="eastAsia"/>
          <w:b/>
          <w:color w:val="000000" w:themeColor="text1"/>
          <w:sz w:val="28"/>
          <w:szCs w:val="28"/>
          <w:lang w:val="zh-TW"/>
        </w:rPr>
        <w:t>10.4.</w:t>
      </w:r>
      <w:r w:rsidRPr="006A5BAC">
        <w:rPr>
          <w:rFonts w:ascii="LXGW WenKai" w:eastAsia="LXGW WenKai" w:hAnsi="LXGW WenKai" w:cs="Times New Roman"/>
          <w:b/>
          <w:color w:val="000000" w:themeColor="text1"/>
          <w:sz w:val="28"/>
          <w:szCs w:val="28"/>
          <w:lang w:val="zh-TW"/>
        </w:rPr>
        <w:t>1</w:t>
      </w:r>
      <w:r w:rsidRPr="006A5BAC">
        <w:rPr>
          <w:rFonts w:ascii="LXGW WenKai" w:eastAsia="LXGW WenKai" w:hAnsi="LXGW WenKai" w:cs="Times New Roman" w:hint="eastAsia"/>
          <w:b/>
          <w:color w:val="000000" w:themeColor="text1"/>
          <w:sz w:val="28"/>
          <w:szCs w:val="28"/>
          <w:lang w:val="zh-TW"/>
        </w:rPr>
        <w:t>元宇宙的架構</w:t>
      </w:r>
      <w:r w:rsidR="00BA1D55" w:rsidRPr="006A5BAC">
        <w:rPr>
          <w:rFonts w:ascii="LXGW WenKai" w:eastAsia="LXGW WenKai" w:hAnsi="LXGW WenKai" w:cs="Times New Roman" w:hint="eastAsia"/>
          <w:b/>
          <w:color w:val="000000" w:themeColor="text1"/>
          <w:sz w:val="28"/>
          <w:szCs w:val="28"/>
          <w:lang w:val="zh-TW"/>
        </w:rPr>
        <w:t>面</w:t>
      </w:r>
    </w:p>
    <w:bookmarkEnd w:id="23"/>
    <w:p w14:paraId="0A5E6C0A" w14:textId="6DA19B9A" w:rsidR="000860FF" w:rsidRPr="006A5BAC" w:rsidRDefault="001E7B39"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作為虛實整合的</w:t>
      </w:r>
      <w:r w:rsidR="00384C1D" w:rsidRPr="006A5BAC">
        <w:rPr>
          <w:rFonts w:ascii="LXGW WenKai" w:eastAsia="LXGW WenKai" w:hAnsi="LXGW WenKai" w:cs="標楷體" w:hint="eastAsia"/>
          <w:color w:val="000000" w:themeColor="text1"/>
        </w:rPr>
        <w:t>元宇宙</w:t>
      </w:r>
      <w:r w:rsidRPr="006A5BAC">
        <w:rPr>
          <w:rFonts w:ascii="LXGW WenKai" w:eastAsia="LXGW WenKai" w:hAnsi="LXGW WenKai" w:cs="標楷體" w:hint="eastAsia"/>
          <w:color w:val="000000" w:themeColor="text1"/>
        </w:rPr>
        <w:t>基礎設施平台，目前</w:t>
      </w:r>
      <w:r w:rsidR="00384C1D" w:rsidRPr="006A5BAC">
        <w:rPr>
          <w:rFonts w:ascii="LXGW WenKai" w:eastAsia="LXGW WenKai" w:hAnsi="LXGW WenKai" w:cs="標楷體" w:hint="eastAsia"/>
          <w:color w:val="000000" w:themeColor="text1"/>
        </w:rPr>
        <w:t>發展大致可以分成以下</w:t>
      </w:r>
      <w:r w:rsidR="00384C1D" w:rsidRPr="006A5BAC">
        <w:rPr>
          <w:rFonts w:ascii="LXGW WenKai" w:eastAsia="LXGW WenKai" w:hAnsi="LXGW WenKai" w:cs="標楷體"/>
          <w:color w:val="000000" w:themeColor="text1"/>
        </w:rPr>
        <w:t>架構</w:t>
      </w:r>
      <w:r w:rsidR="00384C1D" w:rsidRPr="006A5BAC">
        <w:rPr>
          <w:rFonts w:ascii="LXGW WenKai" w:eastAsia="LXGW WenKai" w:hAnsi="LXGW WenKai" w:cs="標楷體" w:hint="eastAsia"/>
          <w:color w:val="000000" w:themeColor="text1"/>
        </w:rPr>
        <w:t>:</w:t>
      </w:r>
      <w:r w:rsidR="000860FF" w:rsidRPr="006A5BAC">
        <w:rPr>
          <w:rFonts w:ascii="LXGW WenKai" w:eastAsia="LXGW WenKai" w:hAnsi="LXGW WenKai" w:cs="標楷體" w:hint="eastAsia"/>
          <w:color w:val="000000" w:themeColor="text1"/>
        </w:rPr>
        <w:t xml:space="preserve"> </w:t>
      </w:r>
    </w:p>
    <w:p w14:paraId="2787A9BA" w14:textId="67933215" w:rsidR="000860FF" w:rsidRPr="006A5BAC" w:rsidRDefault="006B32DD" w:rsidP="00282CFE">
      <w:p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noProof/>
          <w:color w:val="000000" w:themeColor="text1"/>
        </w:rPr>
        <mc:AlternateContent>
          <mc:Choice Requires="wpg">
            <w:drawing>
              <wp:anchor distT="0" distB="0" distL="114300" distR="114300" simplePos="0" relativeHeight="251724800" behindDoc="0" locked="0" layoutInCell="1" allowOverlap="1" wp14:anchorId="14F54AE4" wp14:editId="7C41FBC9">
                <wp:simplePos x="0" y="0"/>
                <wp:positionH relativeFrom="column">
                  <wp:posOffset>739140</wp:posOffset>
                </wp:positionH>
                <wp:positionV relativeFrom="paragraph">
                  <wp:posOffset>172932</wp:posOffset>
                </wp:positionV>
                <wp:extent cx="3954780" cy="3249295"/>
                <wp:effectExtent l="57150" t="57150" r="102870" b="122555"/>
                <wp:wrapNone/>
                <wp:docPr id="26" name="群組 26"/>
                <wp:cNvGraphicFramePr/>
                <a:graphic xmlns:a="http://schemas.openxmlformats.org/drawingml/2006/main">
                  <a:graphicData uri="http://schemas.microsoft.com/office/word/2010/wordprocessingGroup">
                    <wpg:wgp>
                      <wpg:cNvGrpSpPr/>
                      <wpg:grpSpPr>
                        <a:xfrm>
                          <a:off x="0" y="0"/>
                          <a:ext cx="3954780" cy="3249295"/>
                          <a:chOff x="0" y="0"/>
                          <a:chExt cx="3954780" cy="3249295"/>
                        </a:xfrm>
                      </wpg:grpSpPr>
                      <wps:wsp>
                        <wps:cNvPr id="47" name="手繪多邊形 47"/>
                        <wps:cNvSpPr/>
                        <wps:spPr>
                          <a:xfrm>
                            <a:off x="426720" y="281940"/>
                            <a:ext cx="3115055" cy="2805163"/>
                          </a:xfrm>
                          <a:custGeom>
                            <a:avLst/>
                            <a:gdLst>
                              <a:gd name="connsiteX0" fmla="*/ 250555 w 3115055"/>
                              <a:gd name="connsiteY0" fmla="*/ 668233 h 2805163"/>
                              <a:gd name="connsiteX1" fmla="*/ 1551816 w 3115055"/>
                              <a:gd name="connsiteY1" fmla="*/ 17 h 2805163"/>
                              <a:gd name="connsiteX2" fmla="*/ 2782739 w 3115055"/>
                              <a:gd name="connsiteY2" fmla="*/ 650648 h 2805163"/>
                              <a:gd name="connsiteX3" fmla="*/ 3093401 w 3115055"/>
                              <a:gd name="connsiteY3" fmla="*/ 1688140 h 2805163"/>
                              <a:gd name="connsiteX4" fmla="*/ 2325539 w 3115055"/>
                              <a:gd name="connsiteY4" fmla="*/ 2684602 h 2805163"/>
                              <a:gd name="connsiteX5" fmla="*/ 789816 w 3115055"/>
                              <a:gd name="connsiteY5" fmla="*/ 2684602 h 2805163"/>
                              <a:gd name="connsiteX6" fmla="*/ 39539 w 3115055"/>
                              <a:gd name="connsiteY6" fmla="*/ 1752617 h 2805163"/>
                              <a:gd name="connsiteX7" fmla="*/ 250555 w 3115055"/>
                              <a:gd name="connsiteY7" fmla="*/ 668233 h 28051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115055" h="2805163">
                                <a:moveTo>
                                  <a:pt x="250555" y="668233"/>
                                </a:moveTo>
                                <a:cubicBezTo>
                                  <a:pt x="502601" y="376133"/>
                                  <a:pt x="1129785" y="2948"/>
                                  <a:pt x="1551816" y="17"/>
                                </a:cubicBezTo>
                                <a:cubicBezTo>
                                  <a:pt x="1973847" y="-2914"/>
                                  <a:pt x="2525808" y="369294"/>
                                  <a:pt x="2782739" y="650648"/>
                                </a:cubicBezTo>
                                <a:cubicBezTo>
                                  <a:pt x="3039670" y="932002"/>
                                  <a:pt x="3169601" y="1349148"/>
                                  <a:pt x="3093401" y="1688140"/>
                                </a:cubicBezTo>
                                <a:cubicBezTo>
                                  <a:pt x="3017201" y="2027132"/>
                                  <a:pt x="2709470" y="2518525"/>
                                  <a:pt x="2325539" y="2684602"/>
                                </a:cubicBezTo>
                                <a:cubicBezTo>
                                  <a:pt x="1941608" y="2850679"/>
                                  <a:pt x="1170816" y="2839933"/>
                                  <a:pt x="789816" y="2684602"/>
                                </a:cubicBezTo>
                                <a:cubicBezTo>
                                  <a:pt x="408816" y="2529271"/>
                                  <a:pt x="124531" y="2088678"/>
                                  <a:pt x="39539" y="1752617"/>
                                </a:cubicBezTo>
                                <a:cubicBezTo>
                                  <a:pt x="-45453" y="1416556"/>
                                  <a:pt x="-1491" y="960333"/>
                                  <a:pt x="250555" y="668233"/>
                                </a:cubicBez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橢圓 30"/>
                        <wps:cNvSpPr/>
                        <wps:spPr>
                          <a:xfrm>
                            <a:off x="1508760" y="0"/>
                            <a:ext cx="914400" cy="872067"/>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34983EE6" w14:textId="62D33E88" w:rsidR="00C70BB1" w:rsidRPr="00D93C9D" w:rsidRDefault="00C70BB1" w:rsidP="00FF50A5">
                              <w:pPr>
                                <w:jc w:val="center"/>
                                <w:rPr>
                                  <w:rFonts w:ascii="LXGW WenKai" w:eastAsia="LXGW WenKai" w:hAnsi="LXGW WenKai"/>
                                  <w:color w:val="000000" w:themeColor="text1"/>
                                </w:rPr>
                              </w:pPr>
                              <w:r w:rsidRPr="00D93C9D">
                                <w:rPr>
                                  <w:rFonts w:ascii="LXGW WenKai" w:eastAsia="LXGW WenKai" w:hAnsi="LXGW WenKai" w:hint="eastAsia"/>
                                  <w:color w:val="000000" w:themeColor="text1"/>
                                </w:rPr>
                                <w:t>硬體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橢圓 31"/>
                        <wps:cNvSpPr/>
                        <wps:spPr>
                          <a:xfrm>
                            <a:off x="220980" y="327660"/>
                            <a:ext cx="914400" cy="871855"/>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3FE42041" w14:textId="644D7285" w:rsidR="00C70BB1" w:rsidRPr="00D93C9D" w:rsidRDefault="00C70BB1" w:rsidP="00FF50A5">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內容</w:t>
                              </w:r>
                            </w:p>
                            <w:p w14:paraId="0A2F4710" w14:textId="0C4354A5" w:rsidR="00C70BB1" w:rsidRPr="00D93C9D" w:rsidRDefault="00C70BB1" w:rsidP="00FF50A5">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服務</w:t>
                              </w:r>
                            </w:p>
                            <w:p w14:paraId="0E13049A" w14:textId="50B4B196" w:rsidR="00C70BB1" w:rsidRPr="00D93C9D" w:rsidRDefault="00C70BB1" w:rsidP="00FF50A5">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資產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橢圓 34"/>
                        <wps:cNvSpPr/>
                        <wps:spPr>
                          <a:xfrm>
                            <a:off x="0" y="1508760"/>
                            <a:ext cx="914400" cy="871855"/>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5D3C993E" w14:textId="0D7A54AA" w:rsidR="00C70BB1" w:rsidRPr="00D93C9D" w:rsidRDefault="00C70BB1" w:rsidP="00FF50A5">
                              <w:pPr>
                                <w:spacing w:line="320" w:lineRule="exact"/>
                                <w:jc w:val="center"/>
                                <w:rPr>
                                  <w:rFonts w:ascii="LXGW WenKai" w:eastAsia="LXGW WenKai" w:hAnsi="LXGW WenKai"/>
                                  <w:color w:val="000000" w:themeColor="text1"/>
                                </w:rPr>
                              </w:pPr>
                              <w:r w:rsidRPr="00D93C9D">
                                <w:rPr>
                                  <w:rFonts w:ascii="LXGW WenKai" w:eastAsia="LXGW WenKai" w:hAnsi="LXGW WenKai" w:hint="eastAsia"/>
                                  <w:color w:val="000000" w:themeColor="text1"/>
                                </w:rPr>
                                <w:t>支付服務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橢圓 36"/>
                        <wps:cNvSpPr/>
                        <wps:spPr>
                          <a:xfrm>
                            <a:off x="2743200" y="335280"/>
                            <a:ext cx="914400" cy="872067"/>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039AB348" w14:textId="0D15C2F7" w:rsidR="00C70BB1" w:rsidRPr="00D93C9D" w:rsidRDefault="00C70BB1" w:rsidP="00FF50A5">
                              <w:pPr>
                                <w:jc w:val="center"/>
                                <w:rPr>
                                  <w:rFonts w:ascii="LXGW WenKai" w:eastAsia="LXGW WenKai" w:hAnsi="LXGW WenKai"/>
                                  <w:color w:val="000000" w:themeColor="text1"/>
                                </w:rPr>
                              </w:pPr>
                              <w:r w:rsidRPr="00D93C9D">
                                <w:rPr>
                                  <w:rFonts w:ascii="LXGW WenKai" w:eastAsia="LXGW WenKai" w:hAnsi="LXGW WenKai" w:hint="eastAsia"/>
                                  <w:color w:val="000000" w:themeColor="text1"/>
                                </w:rPr>
                                <w:t>計算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橢圓 37"/>
                        <wps:cNvSpPr/>
                        <wps:spPr>
                          <a:xfrm>
                            <a:off x="3040380" y="1463040"/>
                            <a:ext cx="914400" cy="872067"/>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28E27E41" w14:textId="5CBD8F44" w:rsidR="00C70BB1" w:rsidRPr="00D93C9D" w:rsidRDefault="00C70BB1" w:rsidP="00FF50A5">
                              <w:pPr>
                                <w:jc w:val="center"/>
                                <w:rPr>
                                  <w:rFonts w:ascii="LXGW WenKai" w:eastAsia="LXGW WenKai" w:hAnsi="LXGW WenKai"/>
                                  <w:color w:val="000000" w:themeColor="text1"/>
                                </w:rPr>
                              </w:pPr>
                              <w:r w:rsidRPr="00D93C9D">
                                <w:rPr>
                                  <w:rFonts w:ascii="LXGW WenKai" w:eastAsia="LXGW WenKai" w:hAnsi="LXGW WenKai" w:hint="eastAsia"/>
                                  <w:color w:val="000000" w:themeColor="text1"/>
                                </w:rPr>
                                <w:t>網路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橢圓 38"/>
                        <wps:cNvSpPr/>
                        <wps:spPr>
                          <a:xfrm>
                            <a:off x="2278380" y="2377440"/>
                            <a:ext cx="914400" cy="871855"/>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45573B49" w14:textId="43F19CF2" w:rsidR="00C70BB1" w:rsidRPr="00D93C9D" w:rsidRDefault="00C70BB1" w:rsidP="0051278D">
                              <w:pPr>
                                <w:spacing w:line="320" w:lineRule="exact"/>
                                <w:jc w:val="center"/>
                                <w:rPr>
                                  <w:rFonts w:ascii="LXGW WenKai" w:eastAsia="LXGW WenKai" w:hAnsi="LXGW WenKai"/>
                                  <w:color w:val="000000" w:themeColor="text1"/>
                                </w:rPr>
                              </w:pPr>
                              <w:r w:rsidRPr="00D93C9D">
                                <w:rPr>
                                  <w:rFonts w:ascii="LXGW WenKai" w:eastAsia="LXGW WenKai" w:hAnsi="LXGW WenKai" w:hint="eastAsia"/>
                                  <w:color w:val="000000" w:themeColor="text1"/>
                                </w:rPr>
                                <w:t>虛擬平台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橢圓 39"/>
                        <wps:cNvSpPr/>
                        <wps:spPr>
                          <a:xfrm>
                            <a:off x="769620" y="2331720"/>
                            <a:ext cx="914400" cy="872067"/>
                          </a:xfrm>
                          <a:prstGeom prst="ellipse">
                            <a:avLst/>
                          </a:prstGeom>
                          <a:solidFill>
                            <a:schemeClr val="accent4">
                              <a:lumMod val="60000"/>
                              <a:lumOff val="40000"/>
                            </a:schemeClr>
                          </a:solidFill>
                          <a:ln w="19050">
                            <a:solidFill>
                              <a:schemeClr val="bg2">
                                <a:lumMod val="75000"/>
                              </a:schemeClr>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txbx>
                          <w:txbxContent>
                            <w:p w14:paraId="2C850D10" w14:textId="50206F17" w:rsidR="00C70BB1" w:rsidRPr="00D93C9D" w:rsidRDefault="00C70BB1" w:rsidP="0051278D">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互通工具標準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圖片 40" descr="C:\Users\Morris-NB\Downloads\ec1d58a0-1470-4194-8901-f49c00858a89.png!w480_520cc"/>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501140" y="1021080"/>
                            <a:ext cx="897255" cy="897255"/>
                          </a:xfrm>
                          <a:prstGeom prst="rect">
                            <a:avLst/>
                          </a:prstGeom>
                          <a:noFill/>
                          <a:ln>
                            <a:noFill/>
                          </a:ln>
                        </pic:spPr>
                      </pic:pic>
                      <wps:wsp>
                        <wps:cNvPr id="41" name="文字方塊 2"/>
                        <wps:cNvSpPr txBox="1">
                          <a:spLocks noChangeArrowheads="1"/>
                        </wps:cNvSpPr>
                        <wps:spPr bwMode="auto">
                          <a:xfrm>
                            <a:off x="1409700" y="1882140"/>
                            <a:ext cx="1126489" cy="484504"/>
                          </a:xfrm>
                          <a:prstGeom prst="rect">
                            <a:avLst/>
                          </a:prstGeom>
                          <a:noFill/>
                          <a:ln w="9525">
                            <a:noFill/>
                            <a:miter lim="800000"/>
                            <a:headEnd/>
                            <a:tailEnd/>
                          </a:ln>
                        </wps:spPr>
                        <wps:txbx>
                          <w:txbxContent>
                            <w:p w14:paraId="3DAEBB34" w14:textId="315B0CB1" w:rsidR="00C70BB1" w:rsidRPr="00EF45CC" w:rsidRDefault="00C70BB1" w:rsidP="00EF45CC">
                              <w:pPr>
                                <w:snapToGrid w:val="0"/>
                                <w:spacing w:after="240"/>
                                <w:rPr>
                                  <w:rFonts w:ascii="LXGW WenKai" w:eastAsia="LXGW WenKai" w:hAnsi="LXGW WenKai" w:cs="標楷體"/>
                                  <w:sz w:val="28"/>
                                  <w:szCs w:val="28"/>
                                </w:rPr>
                              </w:pPr>
                              <w:r w:rsidRPr="00EF45CC">
                                <w:rPr>
                                  <w:rFonts w:ascii="LXGW WenKai" w:eastAsia="LXGW WenKai" w:hAnsi="LXGW WenKai" w:cs="標楷體" w:hint="eastAsia"/>
                                  <w:sz w:val="28"/>
                                  <w:szCs w:val="28"/>
                                </w:rPr>
                                <w:t>元宇宙架構</w:t>
                              </w:r>
                            </w:p>
                          </w:txbxContent>
                        </wps:txbx>
                        <wps:bodyPr rot="0" vert="horz" wrap="square" lIns="91440" tIns="45720" rIns="91440" bIns="45720" anchor="t" anchorCtr="0">
                          <a:spAutoFit/>
                        </wps:bodyPr>
                      </wps:wsp>
                    </wpg:wgp>
                  </a:graphicData>
                </a:graphic>
              </wp:anchor>
            </w:drawing>
          </mc:Choice>
          <mc:Fallback>
            <w:pict>
              <v:group w14:anchorId="14F54AE4" id="群組 26" o:spid="_x0000_s1045" style="position:absolute;margin-left:58.2pt;margin-top:13.6pt;width:311.4pt;height:255.85pt;z-index:251724800" coordsize="39547,32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">
                <v:shape id="手繪多邊形 47" o:spid="_x0000_s1046" style="position:absolute;left:4267;top:2819;width:31150;height:28052;visibility:visible;mso-wrap-style:square;v-text-anchor:middle" coordsize="3115055,280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" path="m250555,668233c502601,376133,1129785,2948,1551816,17v422031,-2931,973992,369277,1230923,650631c3039670,932002,3169601,1349148,3093401,1688140v-76200,338992,-383931,830385,-767862,996462c1941608,2850679,1170816,2839933,789816,2684602,408816,2529271,124531,2088678,39539,1752617,-45453,1416556,-1491,960333,250555,668233xe" filled="f" strokecolor="#1f3763 [1604]" strokeweight="1pt">
                  <v:stroke joinstyle="miter"/>
                  <v:path arrowok="t" o:connecttype="custom" o:connectlocs="250555,668233;1551816,17;2782739,650648;3093401,1688140;2325539,2684602;789816,2684602;39539,1752617;250555,668233" o:connectangles="0,0,0,0,0,0,0,0"/>
                </v:shape>
                <v:oval id="橢圓 30" o:spid="_x0000_s1047" style="position:absolute;left:15087;width:9144;height:8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" fillcolor="#ffd966 [1943]" strokecolor="#aeaaaa [2414]" strokeweight="1.5pt">
                  <v:stroke joinstyle="miter"/>
                  <v:shadow on="t" color="black" opacity="20971f" offset="0,2.2pt"/>
                  <v:textbox>
                    <w:txbxContent>
                      <w:p w14:paraId="34983EE6" w14:textId="62D33E88" w:rsidR="00C70BB1" w:rsidRPr="00D93C9D" w:rsidRDefault="00C70BB1" w:rsidP="00FF50A5">
                        <w:pPr>
                          <w:jc w:val="center"/>
                          <w:rPr>
                            <w:rFonts w:ascii="LXGW WenKai" w:eastAsia="LXGW WenKai" w:hAnsi="LXGW WenKai"/>
                            <w:color w:val="000000" w:themeColor="text1"/>
                          </w:rPr>
                        </w:pPr>
                        <w:r w:rsidRPr="00D93C9D">
                          <w:rPr>
                            <w:rFonts w:ascii="LXGW WenKai" w:eastAsia="LXGW WenKai" w:hAnsi="LXGW WenKai" w:hint="eastAsia"/>
                            <w:color w:val="000000" w:themeColor="text1"/>
                          </w:rPr>
                          <w:t>硬體</w:t>
                        </w:r>
                      </w:p>
                    </w:txbxContent>
                  </v:textbox>
                </v:oval>
                <v:oval id="橢圓 31" o:spid="_x0000_s1048" style="position:absolute;left:2209;top:3276;width:9144;height:8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" fillcolor="#ffd966 [1943]" strokecolor="#aeaaaa [2414]" strokeweight="1.5pt">
                  <v:stroke joinstyle="miter"/>
                  <v:shadow on="t" color="black" opacity="20971f" offset="0,2.2pt"/>
                  <v:textbox>
                    <w:txbxContent>
                      <w:p w14:paraId="3FE42041" w14:textId="644D7285" w:rsidR="00C70BB1" w:rsidRPr="00D93C9D" w:rsidRDefault="00C70BB1" w:rsidP="00FF50A5">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內容</w:t>
                        </w:r>
                      </w:p>
                      <w:p w14:paraId="0A2F4710" w14:textId="0C4354A5" w:rsidR="00C70BB1" w:rsidRPr="00D93C9D" w:rsidRDefault="00C70BB1" w:rsidP="00FF50A5">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服務</w:t>
                        </w:r>
                      </w:p>
                      <w:p w14:paraId="0E13049A" w14:textId="50B4B196" w:rsidR="00C70BB1" w:rsidRPr="00D93C9D" w:rsidRDefault="00C70BB1" w:rsidP="00FF50A5">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資產</w:t>
                        </w:r>
                      </w:p>
                    </w:txbxContent>
                  </v:textbox>
                </v:oval>
                <v:oval id="橢圓 34" o:spid="_x0000_s1049" style="position:absolute;top:15087;width:9144;height:8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" fillcolor="#ffd966 [1943]" strokecolor="#aeaaaa [2414]" strokeweight="1.5pt">
                  <v:stroke joinstyle="miter"/>
                  <v:shadow on="t" color="black" opacity="20971f" offset="0,2.2pt"/>
                  <v:textbox>
                    <w:txbxContent>
                      <w:p w14:paraId="5D3C993E" w14:textId="0D7A54AA" w:rsidR="00C70BB1" w:rsidRPr="00D93C9D" w:rsidRDefault="00C70BB1" w:rsidP="00FF50A5">
                        <w:pPr>
                          <w:spacing w:line="320" w:lineRule="exact"/>
                          <w:jc w:val="center"/>
                          <w:rPr>
                            <w:rFonts w:ascii="LXGW WenKai" w:eastAsia="LXGW WenKai" w:hAnsi="LXGW WenKai"/>
                            <w:color w:val="000000" w:themeColor="text1"/>
                          </w:rPr>
                        </w:pPr>
                        <w:r w:rsidRPr="00D93C9D">
                          <w:rPr>
                            <w:rFonts w:ascii="LXGW WenKai" w:eastAsia="LXGW WenKai" w:hAnsi="LXGW WenKai" w:hint="eastAsia"/>
                            <w:color w:val="000000" w:themeColor="text1"/>
                          </w:rPr>
                          <w:t>支付服務</w:t>
                        </w:r>
                      </w:p>
                    </w:txbxContent>
                  </v:textbox>
                </v:oval>
                <v:oval id="橢圓 36" o:spid="_x0000_s1050" style="position:absolute;left:27432;top:3352;width:9144;height:8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" fillcolor="#ffd966 [1943]" strokecolor="#aeaaaa [2414]" strokeweight="1.5pt">
                  <v:stroke joinstyle="miter"/>
                  <v:shadow on="t" color="black" opacity="20971f" offset="0,2.2pt"/>
                  <v:textbox>
                    <w:txbxContent>
                      <w:p w14:paraId="039AB348" w14:textId="0D15C2F7" w:rsidR="00C70BB1" w:rsidRPr="00D93C9D" w:rsidRDefault="00C70BB1" w:rsidP="00FF50A5">
                        <w:pPr>
                          <w:jc w:val="center"/>
                          <w:rPr>
                            <w:rFonts w:ascii="LXGW WenKai" w:eastAsia="LXGW WenKai" w:hAnsi="LXGW WenKai"/>
                            <w:color w:val="000000" w:themeColor="text1"/>
                          </w:rPr>
                        </w:pPr>
                        <w:r w:rsidRPr="00D93C9D">
                          <w:rPr>
                            <w:rFonts w:ascii="LXGW WenKai" w:eastAsia="LXGW WenKai" w:hAnsi="LXGW WenKai" w:hint="eastAsia"/>
                            <w:color w:val="000000" w:themeColor="text1"/>
                          </w:rPr>
                          <w:t>計算</w:t>
                        </w:r>
                      </w:p>
                    </w:txbxContent>
                  </v:textbox>
                </v:oval>
                <v:oval id="橢圓 37" o:spid="_x0000_s1051" style="position:absolute;left:30403;top:14630;width:9144;height:8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" fillcolor="#ffd966 [1943]" strokecolor="#aeaaaa [2414]" strokeweight="1.5pt">
                  <v:stroke joinstyle="miter"/>
                  <v:shadow on="t" color="black" opacity="20971f" offset="0,2.2pt"/>
                  <v:textbox>
                    <w:txbxContent>
                      <w:p w14:paraId="28E27E41" w14:textId="5CBD8F44" w:rsidR="00C70BB1" w:rsidRPr="00D93C9D" w:rsidRDefault="00C70BB1" w:rsidP="00FF50A5">
                        <w:pPr>
                          <w:jc w:val="center"/>
                          <w:rPr>
                            <w:rFonts w:ascii="LXGW WenKai" w:eastAsia="LXGW WenKai" w:hAnsi="LXGW WenKai"/>
                            <w:color w:val="000000" w:themeColor="text1"/>
                          </w:rPr>
                        </w:pPr>
                        <w:r w:rsidRPr="00D93C9D">
                          <w:rPr>
                            <w:rFonts w:ascii="LXGW WenKai" w:eastAsia="LXGW WenKai" w:hAnsi="LXGW WenKai" w:hint="eastAsia"/>
                            <w:color w:val="000000" w:themeColor="text1"/>
                          </w:rPr>
                          <w:t>網路</w:t>
                        </w:r>
                      </w:p>
                    </w:txbxContent>
                  </v:textbox>
                </v:oval>
                <v:oval id="橢圓 38" o:spid="_x0000_s1052" style="position:absolute;left:22783;top:23774;width:9144;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" fillcolor="#ffd966 [1943]" strokecolor="#aeaaaa [2414]" strokeweight="1.5pt">
                  <v:stroke joinstyle="miter"/>
                  <v:shadow on="t" color="black" opacity="20971f" offset="0,2.2pt"/>
                  <v:textbox>
                    <w:txbxContent>
                      <w:p w14:paraId="45573B49" w14:textId="43F19CF2" w:rsidR="00C70BB1" w:rsidRPr="00D93C9D" w:rsidRDefault="00C70BB1" w:rsidP="0051278D">
                        <w:pPr>
                          <w:spacing w:line="320" w:lineRule="exact"/>
                          <w:jc w:val="center"/>
                          <w:rPr>
                            <w:rFonts w:ascii="LXGW WenKai" w:eastAsia="LXGW WenKai" w:hAnsi="LXGW WenKai"/>
                            <w:color w:val="000000" w:themeColor="text1"/>
                          </w:rPr>
                        </w:pPr>
                        <w:r w:rsidRPr="00D93C9D">
                          <w:rPr>
                            <w:rFonts w:ascii="LXGW WenKai" w:eastAsia="LXGW WenKai" w:hAnsi="LXGW WenKai" w:hint="eastAsia"/>
                            <w:color w:val="000000" w:themeColor="text1"/>
                          </w:rPr>
                          <w:t>虛擬平台</w:t>
                        </w:r>
                      </w:p>
                    </w:txbxContent>
                  </v:textbox>
                </v:oval>
                <v:oval id="橢圓 39" o:spid="_x0000_s1053" style="position:absolute;left:7696;top:23317;width:9144;height:8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" fillcolor="#ffd966 [1943]" strokecolor="#aeaaaa [2414]" strokeweight="1.5pt">
                  <v:stroke joinstyle="miter"/>
                  <v:shadow on="t" color="black" opacity="20971f" offset="0,2.2pt"/>
                  <v:textbox>
                    <w:txbxContent>
                      <w:p w14:paraId="2C850D10" w14:textId="50206F17" w:rsidR="00C70BB1" w:rsidRPr="00D93C9D" w:rsidRDefault="00C70BB1" w:rsidP="0051278D">
                        <w:pPr>
                          <w:spacing w:line="280" w:lineRule="exact"/>
                          <w:jc w:val="center"/>
                          <w:rPr>
                            <w:rFonts w:ascii="LXGW WenKai" w:eastAsia="LXGW WenKai" w:hAnsi="LXGW WenKai"/>
                            <w:bCs/>
                            <w:color w:val="000000" w:themeColor="text1"/>
                          </w:rPr>
                        </w:pPr>
                        <w:r w:rsidRPr="00D93C9D">
                          <w:rPr>
                            <w:rFonts w:ascii="LXGW WenKai" w:eastAsia="LXGW WenKai" w:hAnsi="LXGW WenKai" w:hint="eastAsia"/>
                            <w:bCs/>
                            <w:color w:val="000000" w:themeColor="text1"/>
                          </w:rPr>
                          <w:t>互通工具標準</w:t>
                        </w:r>
                      </w:p>
                    </w:txbxContent>
                  </v:textbox>
                </v:oval>
                <v:shape id="圖片 40" o:spid="_x0000_s1054" type="#_x0000_t75" style="position:absolute;left:15011;top:10210;width:8972;height:8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">
                  <v:imagedata r:id="rId26" o:title="ec1d58a0-1470-4194-8901-f49c00858a89"/>
                </v:shape>
                <v:shape id="_x0000_s1055" type="#_x0000_t202" style="position:absolute;left:14097;top:18821;width:11264;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2+wgAAANsAAAAPAAAAZHJzL2Rvd25yZXYueG1sRI/NasMw&#10;EITvhb6D2EJvjezQ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C2fO2+wgAAANsAAAAPAAAA&#10;AAAAAAAAAAAAAAcCAABkcnMvZG93bnJldi54bWxQSwUGAAAAAAMAAwC3AAAA9gIAAAAA&#10;" filled="f" stroked="f">
                  <v:textbox style="mso-fit-shape-to-text:t">
                    <w:txbxContent>
                      <w:p w14:paraId="3DAEBB34" w14:textId="315B0CB1" w:rsidR="00C70BB1" w:rsidRPr="00EF45CC" w:rsidRDefault="00C70BB1" w:rsidP="00EF45CC">
                        <w:pPr>
                          <w:snapToGrid w:val="0"/>
                          <w:spacing w:after="240"/>
                          <w:rPr>
                            <w:rFonts w:ascii="LXGW WenKai" w:eastAsia="LXGW WenKai" w:hAnsi="LXGW WenKai" w:cs="標楷體"/>
                            <w:sz w:val="28"/>
                            <w:szCs w:val="28"/>
                          </w:rPr>
                        </w:pPr>
                        <w:r w:rsidRPr="00EF45CC">
                          <w:rPr>
                            <w:rFonts w:ascii="LXGW WenKai" w:eastAsia="LXGW WenKai" w:hAnsi="LXGW WenKai" w:cs="標楷體" w:hint="eastAsia"/>
                            <w:sz w:val="28"/>
                            <w:szCs w:val="28"/>
                          </w:rPr>
                          <w:t>元宇宙架構</w:t>
                        </w:r>
                      </w:p>
                    </w:txbxContent>
                  </v:textbox>
                </v:shape>
              </v:group>
            </w:pict>
          </mc:Fallback>
        </mc:AlternateContent>
      </w:r>
    </w:p>
    <w:p w14:paraId="1A86FD85" w14:textId="6E391F97" w:rsidR="000860FF" w:rsidRPr="006A5BAC" w:rsidRDefault="000860F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p>
    <w:p w14:paraId="47B88C97" w14:textId="56DD7306" w:rsidR="000860FF" w:rsidRPr="006A5BAC" w:rsidRDefault="000860F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p>
    <w:p w14:paraId="0DF65C51" w14:textId="17CE5802" w:rsidR="000860FF" w:rsidRPr="006A5BAC" w:rsidRDefault="000860F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p>
    <w:p w14:paraId="3F4052A3" w14:textId="76039F7C" w:rsidR="000860FF" w:rsidRPr="006A5BAC" w:rsidRDefault="000860F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p>
    <w:p w14:paraId="21AF0E6F" w14:textId="44FC8ADD" w:rsidR="000860FF" w:rsidRPr="006A5BAC" w:rsidRDefault="000860FF" w:rsidP="00282CFE">
      <w:pPr>
        <w:pBdr>
          <w:top w:val="nil"/>
          <w:left w:val="nil"/>
          <w:bottom w:val="nil"/>
          <w:right w:val="nil"/>
          <w:between w:val="nil"/>
        </w:pBdr>
        <w:adjustRightInd w:val="0"/>
        <w:snapToGrid w:val="0"/>
        <w:spacing w:before="400" w:after="120"/>
        <w:ind w:firstLine="480"/>
        <w:rPr>
          <w:rFonts w:ascii="LXGW WenKai" w:eastAsia="LXGW WenKai" w:hAnsi="LXGW WenKai" w:cs="Arial"/>
          <w:b/>
          <w:bCs/>
          <w:color w:val="000000" w:themeColor="text1"/>
          <w:kern w:val="0"/>
          <w:sz w:val="40"/>
          <w:szCs w:val="40"/>
        </w:rPr>
      </w:pPr>
    </w:p>
    <w:p w14:paraId="7ECAB978" w14:textId="4F1B69BA" w:rsidR="000860FF" w:rsidRPr="006A5BAC" w:rsidRDefault="000860FF" w:rsidP="00282CFE">
      <w:pPr>
        <w:widowControl/>
        <w:adjustRightInd w:val="0"/>
        <w:snapToGrid w:val="0"/>
        <w:spacing w:before="400" w:after="120"/>
        <w:rPr>
          <w:rFonts w:ascii="LXGW WenKai" w:eastAsia="LXGW WenKai" w:hAnsi="LXGW WenKai"/>
          <w:b/>
          <w:bCs/>
          <w:color w:val="000000" w:themeColor="text1"/>
        </w:rPr>
      </w:pPr>
    </w:p>
    <w:p w14:paraId="1E05D394" w14:textId="2A24C59F" w:rsidR="000860FF" w:rsidRDefault="000860FF" w:rsidP="00282CFE">
      <w:pPr>
        <w:widowControl/>
        <w:adjustRightInd w:val="0"/>
        <w:snapToGrid w:val="0"/>
        <w:spacing w:before="400" w:after="120"/>
        <w:jc w:val="center"/>
        <w:rPr>
          <w:rFonts w:ascii="LXGW WenKai" w:eastAsia="LXGW WenKai" w:hAnsi="LXGW WenKai" w:cs="標楷體"/>
          <w:color w:val="000000" w:themeColor="text1"/>
        </w:rPr>
      </w:pPr>
      <w:r w:rsidRPr="006A5BAC">
        <w:rPr>
          <w:rFonts w:ascii="LXGW WenKai" w:eastAsia="LXGW WenKai" w:hAnsi="LXGW WenKai" w:cs="Times New Roman" w:hint="eastAsia"/>
          <w:bCs/>
          <w:color w:val="000000" w:themeColor="text1"/>
          <w:lang w:val="zh-TW"/>
        </w:rPr>
        <w:t>圖</w:t>
      </w:r>
      <w:r w:rsidRPr="006A5BAC">
        <w:rPr>
          <w:rFonts w:ascii="LXGW WenKai" w:eastAsia="LXGW WenKai" w:hAnsi="LXGW WenKai" w:cs="標楷體" w:hint="eastAsia"/>
          <w:color w:val="000000" w:themeColor="text1"/>
        </w:rPr>
        <w:t xml:space="preserve"> 10.</w:t>
      </w:r>
      <w:r w:rsidR="001E2B16" w:rsidRPr="006A5BAC">
        <w:rPr>
          <w:rFonts w:ascii="LXGW WenKai" w:eastAsia="LXGW WenKai" w:hAnsi="LXGW WenKai" w:cs="標楷體"/>
          <w:color w:val="000000" w:themeColor="text1"/>
        </w:rPr>
        <w:t>4</w:t>
      </w:r>
      <w:r w:rsidRPr="006A5BAC">
        <w:rPr>
          <w:rFonts w:ascii="LXGW WenKai" w:eastAsia="LXGW WenKai" w:hAnsi="LXGW WenKai" w:cs="標楷體" w:hint="eastAsia"/>
          <w:color w:val="000000" w:themeColor="text1"/>
        </w:rPr>
        <w:t xml:space="preserve"> 元宇宙概念的架構類型</w:t>
      </w:r>
    </w:p>
    <w:p w14:paraId="64D9AABE" w14:textId="5CD76BA6" w:rsidR="00D64270" w:rsidRPr="00D64270" w:rsidRDefault="00D64270" w:rsidP="00282CFE">
      <w:pPr>
        <w:widowControl/>
        <w:adjustRightInd w:val="0"/>
        <w:snapToGrid w:val="0"/>
        <w:spacing w:before="400" w:after="120"/>
        <w:jc w:val="center"/>
        <w:rPr>
          <w:rFonts w:ascii="LXGW WenKai" w:eastAsia="LXGW WenKai" w:hAnsi="LXGW WenKai" w:cs="標楷體"/>
          <w:color w:val="FF0000"/>
          <w:highlight w:val="yellow"/>
        </w:rPr>
      </w:pPr>
      <w:r w:rsidRPr="00D64270">
        <w:rPr>
          <w:rFonts w:ascii="LXGW WenKai" w:eastAsia="LXGW WenKai" w:hAnsi="LXGW WenKai" w:cs="標楷體" w:hint="eastAsia"/>
          <w:color w:val="FF0000"/>
          <w:highlight w:val="yellow"/>
        </w:rPr>
        <w:t>以下感覺技術</w:t>
      </w:r>
      <w:commentRangeStart w:id="24"/>
      <w:commentRangeStart w:id="25"/>
      <w:r w:rsidRPr="00EE6B4A">
        <w:rPr>
          <w:rFonts w:ascii="LXGW WenKai" w:eastAsia="LXGW WenKai" w:hAnsi="LXGW WenKai" w:cs="標楷體" w:hint="eastAsia"/>
          <w:strike/>
          <w:color w:val="FF0000"/>
          <w:highlight w:val="yellow"/>
        </w:rPr>
        <w:t>講太多了</w:t>
      </w:r>
      <w:commentRangeEnd w:id="24"/>
      <w:r w:rsidR="00AE217D">
        <w:rPr>
          <w:rStyle w:val="ae"/>
          <w:rFonts w:ascii="Calibri" w:hAnsi="Calibri" w:cs="Calibri"/>
          <w:kern w:val="0"/>
        </w:rPr>
        <w:commentReference w:id="24"/>
      </w:r>
      <w:commentRangeEnd w:id="25"/>
      <w:r w:rsidR="00237FB4">
        <w:rPr>
          <w:rStyle w:val="ae"/>
          <w:rFonts w:ascii="Calibri" w:hAnsi="Calibri" w:cs="Calibri"/>
          <w:kern w:val="0"/>
        </w:rPr>
        <w:commentReference w:id="25"/>
      </w:r>
      <w:r>
        <w:rPr>
          <w:rFonts w:ascii="LXGW WenKai" w:eastAsia="LXGW WenKai" w:hAnsi="LXGW WenKai" w:cs="標楷體" w:hint="eastAsia"/>
          <w:color w:val="FF0000"/>
          <w:highlight w:val="yellow"/>
        </w:rPr>
        <w:t>(</w:t>
      </w:r>
      <w:r w:rsidR="008A2632">
        <w:rPr>
          <w:rFonts w:ascii="LXGW WenKai" w:eastAsia="LXGW WenKai" w:hAnsi="LXGW WenKai" w:cs="標楷體" w:hint="eastAsia"/>
          <w:color w:val="FF0000"/>
          <w:highlight w:val="yellow"/>
        </w:rPr>
        <w:t>有些部分</w:t>
      </w:r>
      <w:proofErr w:type="gramStart"/>
      <w:r>
        <w:rPr>
          <w:rFonts w:ascii="LXGW WenKai" w:eastAsia="LXGW WenKai" w:hAnsi="LXGW WenKai" w:cs="標楷體" w:hint="eastAsia"/>
          <w:color w:val="FF0000"/>
          <w:highlight w:val="yellow"/>
        </w:rPr>
        <w:t>太</w:t>
      </w:r>
      <w:proofErr w:type="gramEnd"/>
      <w:r>
        <w:rPr>
          <w:rFonts w:ascii="LXGW WenKai" w:eastAsia="LXGW WenKai" w:hAnsi="LXGW WenKai" w:cs="標楷體" w:hint="eastAsia"/>
          <w:color w:val="FF0000"/>
          <w:highlight w:val="yellow"/>
        </w:rPr>
        <w:t>專業知識？</w:t>
      </w:r>
      <w:proofErr w:type="gramStart"/>
      <w:r>
        <w:rPr>
          <w:rFonts w:ascii="LXGW WenKai" w:eastAsia="LXGW WenKai" w:hAnsi="LXGW WenKai" w:cs="標楷體" w:hint="eastAsia"/>
          <w:color w:val="FF0000"/>
          <w:highlight w:val="yellow"/>
        </w:rPr>
        <w:t>)</w:t>
      </w:r>
      <w:r w:rsidRPr="00D64270">
        <w:rPr>
          <w:rFonts w:ascii="LXGW WenKai" w:eastAsia="LXGW WenKai" w:hAnsi="LXGW WenKai" w:cs="標楷體" w:hint="eastAsia"/>
          <w:color w:val="FF0000"/>
          <w:highlight w:val="yellow"/>
        </w:rPr>
        <w:t>，</w:t>
      </w:r>
      <w:proofErr w:type="gramEnd"/>
      <w:r w:rsidRPr="00D64270">
        <w:rPr>
          <w:rFonts w:ascii="LXGW WenKai" w:eastAsia="LXGW WenKai" w:hAnsi="LXGW WenKai" w:cs="標楷體" w:hint="eastAsia"/>
          <w:color w:val="FF0000"/>
          <w:highlight w:val="yellow"/>
        </w:rPr>
        <w:t>不夠科普、平易近人</w:t>
      </w:r>
    </w:p>
    <w:p w14:paraId="7BDB75F7" w14:textId="669C2B96" w:rsidR="00D64270" w:rsidRDefault="00D64270" w:rsidP="00282CFE">
      <w:pPr>
        <w:widowControl/>
        <w:adjustRightInd w:val="0"/>
        <w:snapToGrid w:val="0"/>
        <w:spacing w:before="400" w:after="120"/>
        <w:jc w:val="center"/>
        <w:rPr>
          <w:rFonts w:ascii="LXGW WenKai" w:eastAsia="LXGW WenKai" w:hAnsi="LXGW WenKai" w:cs="標楷體"/>
          <w:color w:val="FF0000"/>
        </w:rPr>
      </w:pPr>
      <w:r w:rsidRPr="00D64270">
        <w:rPr>
          <w:rFonts w:ascii="LXGW WenKai" w:eastAsia="LXGW WenKai" w:hAnsi="LXGW WenKai" w:cs="標楷體" w:hint="eastAsia"/>
          <w:color w:val="FF0000"/>
          <w:highlight w:val="yellow"/>
        </w:rPr>
        <w:t>有更多實際</w:t>
      </w:r>
      <w:r w:rsidR="008A2632">
        <w:rPr>
          <w:rFonts w:ascii="LXGW WenKai" w:eastAsia="LXGW WenKai" w:hAnsi="LXGW WenKai" w:cs="標楷體" w:hint="eastAsia"/>
          <w:color w:val="FF0000"/>
          <w:highlight w:val="yellow"/>
        </w:rPr>
        <w:t>應用</w:t>
      </w:r>
      <w:r w:rsidRPr="00D64270">
        <w:rPr>
          <w:rFonts w:ascii="LXGW WenKai" w:eastAsia="LXGW WenKai" w:hAnsi="LXGW WenKai" w:cs="標楷體" w:hint="eastAsia"/>
          <w:color w:val="FF0000"/>
          <w:highlight w:val="yellow"/>
        </w:rPr>
        <w:t>例子輔助說明應該會更好</w:t>
      </w:r>
    </w:p>
    <w:p w14:paraId="1988F905" w14:textId="1F3FC96D" w:rsidR="008A2632" w:rsidRPr="008A2632" w:rsidRDefault="008A2632" w:rsidP="00282CFE">
      <w:pPr>
        <w:widowControl/>
        <w:adjustRightInd w:val="0"/>
        <w:snapToGrid w:val="0"/>
        <w:spacing w:before="400" w:after="120"/>
        <w:jc w:val="center"/>
        <w:rPr>
          <w:rFonts w:ascii="LXGW WenKai" w:eastAsia="LXGW WenKai" w:hAnsi="LXGW WenKai" w:cs="Arial"/>
          <w:b/>
          <w:bCs/>
          <w:color w:val="FF0000"/>
          <w:kern w:val="0"/>
        </w:rPr>
      </w:pPr>
      <w:r>
        <w:rPr>
          <w:rFonts w:ascii="LXGW WenKai" w:eastAsia="LXGW WenKai" w:hAnsi="LXGW WenKai" w:cs="標楷體" w:hint="eastAsia"/>
          <w:color w:val="FF0000"/>
          <w:highlight w:val="yellow"/>
        </w:rPr>
        <w:t>或是看</w:t>
      </w:r>
      <w:r w:rsidRPr="008A2632">
        <w:rPr>
          <w:rFonts w:ascii="LXGW WenKai" w:eastAsia="LXGW WenKai" w:hAnsi="LXGW WenKai" w:cs="標楷體"/>
          <w:color w:val="FF0000"/>
          <w:highlight w:val="yellow"/>
        </w:rPr>
        <w:t>10.3.2</w:t>
      </w:r>
      <w:r w:rsidRPr="008A2632">
        <w:rPr>
          <w:rFonts w:ascii="LXGW WenKai" w:eastAsia="LXGW WenKai" w:hAnsi="LXGW WenKai" w:cs="標楷體" w:hint="eastAsia"/>
          <w:color w:val="FF0000"/>
          <w:highlight w:val="yellow"/>
        </w:rPr>
        <w:t>的內容</w:t>
      </w:r>
      <w:r>
        <w:rPr>
          <w:rFonts w:ascii="LXGW WenKai" w:eastAsia="LXGW WenKai" w:hAnsi="LXGW WenKai" w:cs="標楷體" w:hint="eastAsia"/>
          <w:color w:val="FF0000"/>
          <w:highlight w:val="yellow"/>
        </w:rPr>
        <w:t>要</w:t>
      </w:r>
      <w:r w:rsidRPr="008A2632">
        <w:rPr>
          <w:rFonts w:ascii="LXGW WenKai" w:eastAsia="LXGW WenKai" w:hAnsi="LXGW WenKai" w:cs="標楷體" w:hint="eastAsia"/>
          <w:color w:val="FF0000"/>
          <w:highlight w:val="yellow"/>
        </w:rPr>
        <w:t>維持還是改放到這裡</w:t>
      </w:r>
    </w:p>
    <w:p w14:paraId="26D4C5DE" w14:textId="77777777" w:rsidR="00B75538"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b/>
          <w:color w:val="000000" w:themeColor="text1"/>
        </w:rPr>
        <w:t>硬體：</w:t>
      </w:r>
    </w:p>
    <w:p w14:paraId="74F920DF" w14:textId="69BDD8DD" w:rsidR="00B6094E" w:rsidRPr="00AE217D" w:rsidRDefault="00B75538" w:rsidP="00AE217D">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包含</w:t>
      </w:r>
      <w:r w:rsidR="0051278D" w:rsidRPr="006A5BAC">
        <w:rPr>
          <w:rFonts w:ascii="LXGW WenKai" w:eastAsia="LXGW WenKai" w:hAnsi="LXGW WenKai" w:cs="標楷體"/>
          <w:color w:val="000000" w:themeColor="text1"/>
        </w:rPr>
        <w:t>各種支援元宇宙裝置的</w:t>
      </w:r>
      <w:r w:rsidR="006B32DD" w:rsidRPr="006A5BAC">
        <w:rPr>
          <w:rFonts w:ascii="LXGW WenKai" w:eastAsia="LXGW WenKai" w:hAnsi="LXGW WenKai" w:cs="標楷體" w:hint="eastAsia"/>
          <w:color w:val="000000" w:themeColor="text1"/>
        </w:rPr>
        <w:t>周邊</w:t>
      </w:r>
      <w:r w:rsidR="0051278D" w:rsidRPr="006A5BAC">
        <w:rPr>
          <w:rFonts w:ascii="LXGW WenKai" w:eastAsia="LXGW WenKai" w:hAnsi="LXGW WenKai" w:cs="標楷體"/>
          <w:color w:val="000000" w:themeColor="text1"/>
        </w:rPr>
        <w:t>硬體，包含</w:t>
      </w:r>
      <w:r w:rsidR="006B32DD" w:rsidRPr="006A5BAC">
        <w:rPr>
          <w:rFonts w:ascii="LXGW WenKai" w:eastAsia="LXGW WenKai" w:hAnsi="LXGW WenKai" w:cs="標楷體" w:hint="eastAsia"/>
          <w:color w:val="000000" w:themeColor="text1"/>
        </w:rPr>
        <w:t>運算</w:t>
      </w:r>
      <w:r w:rsidR="00D03EC9" w:rsidRPr="006A5BAC">
        <w:rPr>
          <w:rFonts w:ascii="LXGW WenKai" w:eastAsia="LXGW WenKai" w:hAnsi="LXGW WenKai" w:cs="標楷體" w:hint="eastAsia"/>
          <w:color w:val="000000" w:themeColor="text1"/>
        </w:rPr>
        <w:t>功能強大的計算機</w:t>
      </w:r>
      <w:r w:rsidR="006B32DD" w:rsidRPr="006A5BAC">
        <w:rPr>
          <w:rFonts w:ascii="LXGW WenKai" w:eastAsia="LXGW WenKai" w:hAnsi="LXGW WenKai" w:cs="標楷體" w:hint="eastAsia"/>
          <w:color w:val="000000" w:themeColor="text1"/>
        </w:rPr>
        <w:t>，</w:t>
      </w:r>
      <w:r w:rsidR="00D03EC9" w:rsidRPr="006A5BAC">
        <w:rPr>
          <w:rFonts w:ascii="LXGW WenKai" w:eastAsia="LXGW WenKai" w:hAnsi="LXGW WenKai" w:cs="標楷體" w:hint="eastAsia"/>
          <w:color w:val="000000" w:themeColor="text1"/>
        </w:rPr>
        <w:t>或</w:t>
      </w:r>
      <w:r w:rsidR="006B32DD" w:rsidRPr="006A5BAC">
        <w:rPr>
          <w:rFonts w:ascii="LXGW WenKai" w:eastAsia="LXGW WenKai" w:hAnsi="LXGW WenKai" w:cs="標楷體" w:hint="eastAsia"/>
          <w:color w:val="000000" w:themeColor="text1"/>
        </w:rPr>
        <w:t>者</w:t>
      </w:r>
      <w:r w:rsidR="00D03EC9" w:rsidRPr="006A5BAC">
        <w:rPr>
          <w:rFonts w:ascii="LXGW WenKai" w:eastAsia="LXGW WenKai" w:hAnsi="LXGW WenKai" w:cs="標楷體" w:hint="eastAsia"/>
          <w:color w:val="000000" w:themeColor="text1"/>
        </w:rPr>
        <w:t>移動</w:t>
      </w:r>
      <w:r w:rsidR="006B32DD" w:rsidRPr="006A5BAC">
        <w:rPr>
          <w:rFonts w:ascii="LXGW WenKai" w:eastAsia="LXGW WenKai" w:hAnsi="LXGW WenKai" w:cs="標楷體" w:hint="eastAsia"/>
          <w:color w:val="000000" w:themeColor="text1"/>
        </w:rPr>
        <w:t>裝置</w:t>
      </w:r>
      <w:r w:rsidR="00D03EC9" w:rsidRPr="006A5BAC">
        <w:rPr>
          <w:rFonts w:ascii="LXGW WenKai" w:eastAsia="LXGW WenKai" w:hAnsi="LXGW WenKai" w:cs="標楷體" w:hint="eastAsia"/>
          <w:color w:val="000000" w:themeColor="text1"/>
        </w:rPr>
        <w:t>設備</w:t>
      </w:r>
      <w:r w:rsidR="006B32DD" w:rsidRPr="006A5BAC">
        <w:rPr>
          <w:rFonts w:ascii="LXGW WenKai" w:eastAsia="LXGW WenKai" w:hAnsi="LXGW WenKai" w:cs="標楷體" w:hint="eastAsia"/>
          <w:color w:val="000000" w:themeColor="text1"/>
        </w:rPr>
        <w:t>，搭配高運算效能</w:t>
      </w:r>
      <w:proofErr w:type="gramStart"/>
      <w:r w:rsidR="006B32DD" w:rsidRPr="006A5BAC">
        <w:rPr>
          <w:rFonts w:ascii="LXGW WenKai" w:eastAsia="LXGW WenKai" w:hAnsi="LXGW WenKai" w:cs="標楷體" w:hint="eastAsia"/>
          <w:color w:val="000000" w:themeColor="text1"/>
        </w:rPr>
        <w:t>的顯卡和</w:t>
      </w:r>
      <w:proofErr w:type="gramEnd"/>
      <w:r w:rsidR="006B32DD" w:rsidRPr="006A5BAC">
        <w:rPr>
          <w:rFonts w:ascii="LXGW WenKai" w:eastAsia="LXGW WenKai" w:hAnsi="LXGW WenKai" w:cs="標楷體" w:hint="eastAsia"/>
          <w:color w:val="000000" w:themeColor="text1"/>
        </w:rPr>
        <w:t>快速的互聯網連接，以支持即</w:t>
      </w:r>
      <w:r w:rsidR="00D03EC9" w:rsidRPr="006A5BAC">
        <w:rPr>
          <w:rFonts w:ascii="LXGW WenKai" w:eastAsia="LXGW WenKai" w:hAnsi="LXGW WenKai" w:cs="標楷體" w:hint="eastAsia"/>
          <w:color w:val="000000" w:themeColor="text1"/>
        </w:rPr>
        <w:t>時渲染複雜的虛擬環境</w:t>
      </w:r>
      <w:r w:rsidR="006B32DD" w:rsidRPr="006A5BAC">
        <w:rPr>
          <w:rFonts w:ascii="LXGW WenKai" w:eastAsia="LXGW WenKai" w:hAnsi="LXGW WenKai" w:cs="標楷體" w:hint="eastAsia"/>
          <w:color w:val="000000" w:themeColor="text1"/>
        </w:rPr>
        <w:t>。</w:t>
      </w:r>
      <w:r w:rsidR="0051278D" w:rsidRPr="006A5BAC">
        <w:rPr>
          <w:rFonts w:ascii="LXGW WenKai" w:eastAsia="LXGW WenKai" w:hAnsi="LXGW WenKai" w:cs="標楷體"/>
          <w:color w:val="000000" w:themeColor="text1"/>
        </w:rPr>
        <w:t>消費者</w:t>
      </w:r>
      <w:r w:rsidR="006B32DD" w:rsidRPr="006A5BAC">
        <w:rPr>
          <w:rFonts w:ascii="LXGW WenKai" w:eastAsia="LXGW WenKai" w:hAnsi="LXGW WenKai" w:cs="標楷體" w:hint="eastAsia"/>
          <w:color w:val="000000" w:themeColor="text1"/>
        </w:rPr>
        <w:t>端所</w:t>
      </w:r>
      <w:r w:rsidR="0051278D" w:rsidRPr="006A5BAC">
        <w:rPr>
          <w:rFonts w:ascii="LXGW WenKai" w:eastAsia="LXGW WenKai" w:hAnsi="LXGW WenKai" w:cs="標楷體"/>
          <w:color w:val="000000" w:themeColor="text1"/>
        </w:rPr>
        <w:t>使用的硬體，如VR耳機、手機、觸覺手套</w:t>
      </w:r>
      <w:r w:rsidR="00D03EC9" w:rsidRPr="006A5BAC">
        <w:rPr>
          <w:rFonts w:ascii="LXGW WenKai" w:eastAsia="LXGW WenKai" w:hAnsi="LXGW WenKai" w:cs="標楷體" w:hint="eastAsia"/>
          <w:color w:val="000000" w:themeColor="text1"/>
        </w:rPr>
        <w:t>、運動控制器、觸覺反饋設備</w:t>
      </w:r>
      <w:r w:rsidR="0051278D" w:rsidRPr="006A5BAC">
        <w:rPr>
          <w:rFonts w:ascii="LXGW WenKai" w:eastAsia="LXGW WenKai" w:hAnsi="LXGW WenKai" w:cs="標楷體"/>
          <w:color w:val="000000" w:themeColor="text1"/>
        </w:rPr>
        <w:t>以及企業使用的硬體，如工業相機、投影和跟蹤系統等。</w:t>
      </w:r>
    </w:p>
    <w:p w14:paraId="7683BF05" w14:textId="77777777" w:rsidR="00E06E2C"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Cs/>
          <w:color w:val="000000" w:themeColor="text1"/>
        </w:rPr>
      </w:pPr>
      <w:r w:rsidRPr="006A5BAC">
        <w:rPr>
          <w:rFonts w:ascii="LXGW WenKai" w:eastAsia="LXGW WenKai" w:hAnsi="LXGW WenKai" w:cs="標楷體"/>
          <w:b/>
          <w:color w:val="000000" w:themeColor="text1"/>
        </w:rPr>
        <w:t>計算</w:t>
      </w:r>
      <w:r w:rsidRPr="006A5BAC">
        <w:rPr>
          <w:rFonts w:ascii="LXGW WenKai" w:eastAsia="LXGW WenKai" w:hAnsi="LXGW WenKai" w:cs="標楷體"/>
          <w:bCs/>
          <w:color w:val="000000" w:themeColor="text1"/>
        </w:rPr>
        <w:t>：</w:t>
      </w:r>
    </w:p>
    <w:p w14:paraId="20E59F6C" w14:textId="5D8C9D84" w:rsidR="00D03EC9" w:rsidRPr="006A5BAC" w:rsidRDefault="0051278D"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color w:val="000000" w:themeColor="text1"/>
        </w:rPr>
        <w:lastRenderedPageBreak/>
        <w:t>能支援元宇宙的各種運算能力，如人工智慧、投影、翻譯等多樣化的功能。</w:t>
      </w:r>
      <w:r w:rsidR="00D03EC9" w:rsidRPr="006A5BAC">
        <w:rPr>
          <w:rFonts w:ascii="LXGW WenKai" w:eastAsia="LXGW WenKai" w:hAnsi="LXGW WenKai" w:cs="標楷體" w:hint="eastAsia"/>
          <w:color w:val="000000" w:themeColor="text1"/>
        </w:rPr>
        <w:t>以廣泛定義來說，目前元宇宙的計算主要分為兩個方面:</w:t>
      </w:r>
    </w:p>
    <w:p w14:paraId="1A87A091" w14:textId="17453305" w:rsidR="0051278D" w:rsidRPr="006A5BAC" w:rsidRDefault="00D03EC9" w:rsidP="00282CFE">
      <w:pPr>
        <w:pStyle w:val="a5"/>
        <w:numPr>
          <w:ilvl w:val="0"/>
          <w:numId w:val="36"/>
        </w:numPr>
        <w:pBdr>
          <w:top w:val="nil"/>
          <w:left w:val="nil"/>
          <w:bottom w:val="nil"/>
          <w:right w:val="nil"/>
          <w:between w:val="nil"/>
        </w:pBdr>
        <w:adjustRightInd w:val="0"/>
        <w:snapToGrid w:val="0"/>
        <w:spacing w:before="400" w:after="120"/>
        <w:ind w:leftChars="0"/>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虛擬現實技術: 包括了圖像處理、物理引擎、動畫、模型渲染等等技術，這些技術可以實現元宇宙中的</w:t>
      </w:r>
      <w:r w:rsidR="006B32DD" w:rsidRPr="006A5BAC">
        <w:rPr>
          <w:rFonts w:ascii="LXGW WenKai" w:eastAsia="LXGW WenKai" w:hAnsi="LXGW WenKai" w:cs="標楷體" w:hint="eastAsia"/>
          <w:color w:val="000000" w:themeColor="text1"/>
        </w:rPr>
        <w:t>所有</w:t>
      </w:r>
      <w:r w:rsidRPr="006A5BAC">
        <w:rPr>
          <w:rFonts w:ascii="LXGW WenKai" w:eastAsia="LXGW WenKai" w:hAnsi="LXGW WenKai" w:cs="標楷體" w:hint="eastAsia"/>
          <w:color w:val="000000" w:themeColor="text1"/>
        </w:rPr>
        <w:t>虛擬場景、角色和對象。其中，圖像處理是非常重要的一環，它能夠實現高清晰度的圖像和流暢的動畫，</w:t>
      </w:r>
      <w:proofErr w:type="gramStart"/>
      <w:r w:rsidRPr="006A5BAC">
        <w:rPr>
          <w:rFonts w:ascii="LXGW WenKai" w:eastAsia="LXGW WenKai" w:hAnsi="LXGW WenKai" w:cs="標楷體" w:hint="eastAsia"/>
          <w:color w:val="000000" w:themeColor="text1"/>
        </w:rPr>
        <w:t>讓元宇宙</w:t>
      </w:r>
      <w:proofErr w:type="gramEnd"/>
      <w:r w:rsidRPr="006A5BAC">
        <w:rPr>
          <w:rFonts w:ascii="LXGW WenKai" w:eastAsia="LXGW WenKai" w:hAnsi="LXGW WenKai" w:cs="標楷體" w:hint="eastAsia"/>
          <w:color w:val="000000" w:themeColor="text1"/>
        </w:rPr>
        <w:t>的場景更加真實</w:t>
      </w:r>
      <w:r w:rsidR="006B32DD" w:rsidRPr="006A5BAC">
        <w:rPr>
          <w:rFonts w:ascii="LXGW WenKai" w:eastAsia="LXGW WenKai" w:hAnsi="LXGW WenKai" w:cs="標楷體" w:hint="eastAsia"/>
          <w:color w:val="000000" w:themeColor="text1"/>
        </w:rPr>
        <w:t>，使用者才能獲得高品質的使用體驗</w:t>
      </w:r>
      <w:r w:rsidRPr="006A5BAC">
        <w:rPr>
          <w:rFonts w:ascii="LXGW WenKai" w:eastAsia="LXGW WenKai" w:hAnsi="LXGW WenKai" w:cs="標楷體" w:hint="eastAsia"/>
          <w:color w:val="000000" w:themeColor="text1"/>
        </w:rPr>
        <w:t>。</w:t>
      </w:r>
    </w:p>
    <w:p w14:paraId="6CAB2F25" w14:textId="53C9C944" w:rsidR="00D03EC9" w:rsidRPr="006A5BAC" w:rsidRDefault="00D03EC9" w:rsidP="00282CFE">
      <w:pPr>
        <w:pStyle w:val="a5"/>
        <w:numPr>
          <w:ilvl w:val="0"/>
          <w:numId w:val="36"/>
        </w:numPr>
        <w:pBdr>
          <w:top w:val="nil"/>
          <w:left w:val="nil"/>
          <w:bottom w:val="nil"/>
          <w:right w:val="nil"/>
          <w:between w:val="nil"/>
        </w:pBdr>
        <w:adjustRightInd w:val="0"/>
        <w:snapToGrid w:val="0"/>
        <w:spacing w:before="400" w:after="120"/>
        <w:ind w:leftChars="0"/>
        <w:jc w:val="both"/>
        <w:rPr>
          <w:rFonts w:ascii="LXGW WenKai" w:eastAsia="LXGW WenKai" w:hAnsi="LXGW WenKai" w:cs="標楷體"/>
          <w:color w:val="000000" w:themeColor="text1"/>
        </w:rPr>
      </w:pPr>
      <w:proofErr w:type="gramStart"/>
      <w:r w:rsidRPr="006A5BAC">
        <w:rPr>
          <w:rFonts w:ascii="LXGW WenKai" w:eastAsia="LXGW WenKai" w:hAnsi="LXGW WenKai" w:cs="標楷體" w:hint="eastAsia"/>
          <w:color w:val="000000" w:themeColor="text1"/>
        </w:rPr>
        <w:t>區塊鏈技術</w:t>
      </w:r>
      <w:proofErr w:type="gramEnd"/>
      <w:r w:rsidRPr="006A5BAC">
        <w:rPr>
          <w:rFonts w:ascii="LXGW WenKai" w:eastAsia="LXGW WenKai" w:hAnsi="LXGW WenKai" w:cs="標楷體" w:hint="eastAsia"/>
          <w:color w:val="000000" w:themeColor="text1"/>
        </w:rPr>
        <w:t>: 主要用於元宇宙中的數據管理和安全性保障。</w:t>
      </w:r>
      <w:proofErr w:type="gramStart"/>
      <w:r w:rsidRPr="006A5BAC">
        <w:rPr>
          <w:rFonts w:ascii="LXGW WenKai" w:eastAsia="LXGW WenKai" w:hAnsi="LXGW WenKai" w:cs="標楷體" w:hint="eastAsia"/>
          <w:color w:val="000000" w:themeColor="text1"/>
        </w:rPr>
        <w:t>區塊鏈技術</w:t>
      </w:r>
      <w:proofErr w:type="gramEnd"/>
      <w:r w:rsidRPr="006A5BAC">
        <w:rPr>
          <w:rFonts w:ascii="LXGW WenKai" w:eastAsia="LXGW WenKai" w:hAnsi="LXGW WenKai" w:cs="標楷體" w:hint="eastAsia"/>
          <w:color w:val="000000" w:themeColor="text1"/>
        </w:rPr>
        <w:t>可以實現去中心化的數據存儲和管理，讓</w:t>
      </w:r>
      <w:r w:rsidR="002B52D0" w:rsidRPr="006A5BAC">
        <w:rPr>
          <w:rFonts w:ascii="LXGW WenKai" w:eastAsia="LXGW WenKai" w:hAnsi="LXGW WenKai" w:cs="標楷體" w:hint="eastAsia"/>
          <w:color w:val="000000" w:themeColor="text1"/>
        </w:rPr>
        <w:t>存放在</w:t>
      </w:r>
      <w:r w:rsidRPr="006A5BAC">
        <w:rPr>
          <w:rFonts w:ascii="LXGW WenKai" w:eastAsia="LXGW WenKai" w:hAnsi="LXGW WenKai" w:cs="標楷體" w:hint="eastAsia"/>
          <w:color w:val="000000" w:themeColor="text1"/>
        </w:rPr>
        <w:t>元宇宙</w:t>
      </w:r>
      <w:r w:rsidR="002B52D0" w:rsidRPr="006A5BAC">
        <w:rPr>
          <w:rFonts w:ascii="LXGW WenKai" w:eastAsia="LXGW WenKai" w:hAnsi="LXGW WenKai" w:cs="標楷體" w:hint="eastAsia"/>
          <w:color w:val="000000" w:themeColor="text1"/>
        </w:rPr>
        <w:t>雲端</w:t>
      </w:r>
      <w:r w:rsidRPr="006A5BAC">
        <w:rPr>
          <w:rFonts w:ascii="LXGW WenKai" w:eastAsia="LXGW WenKai" w:hAnsi="LXGW WenKai" w:cs="標楷體" w:hint="eastAsia"/>
          <w:color w:val="000000" w:themeColor="text1"/>
        </w:rPr>
        <w:t>的數據</w:t>
      </w:r>
      <w:r w:rsidR="002B52D0" w:rsidRPr="006A5BAC">
        <w:rPr>
          <w:rFonts w:ascii="LXGW WenKai" w:eastAsia="LXGW WenKai" w:hAnsi="LXGW WenKai" w:cs="標楷體" w:hint="eastAsia"/>
          <w:color w:val="000000" w:themeColor="text1"/>
        </w:rPr>
        <w:t>不怕被竄改、盜用，達到</w:t>
      </w:r>
      <w:r w:rsidRPr="006A5BAC">
        <w:rPr>
          <w:rFonts w:ascii="LXGW WenKai" w:eastAsia="LXGW WenKai" w:hAnsi="LXGW WenKai" w:cs="標楷體" w:hint="eastAsia"/>
          <w:color w:val="000000" w:themeColor="text1"/>
        </w:rPr>
        <w:t>更加可靠和安全</w:t>
      </w:r>
      <w:r w:rsidR="002B52D0" w:rsidRPr="006A5BAC">
        <w:rPr>
          <w:rFonts w:ascii="LXGW WenKai" w:eastAsia="LXGW WenKai" w:hAnsi="LXGW WenKai" w:cs="標楷體" w:hint="eastAsia"/>
          <w:color w:val="000000" w:themeColor="text1"/>
        </w:rPr>
        <w:t>的效果</w:t>
      </w:r>
      <w:r w:rsidRPr="006A5BAC">
        <w:rPr>
          <w:rFonts w:ascii="LXGW WenKai" w:eastAsia="LXGW WenKai" w:hAnsi="LXGW WenKai" w:cs="標楷體" w:hint="eastAsia"/>
          <w:color w:val="000000" w:themeColor="text1"/>
        </w:rPr>
        <w:t>。</w:t>
      </w:r>
    </w:p>
    <w:p w14:paraId="03F600F7" w14:textId="77777777" w:rsidR="00E06E2C"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Cs/>
          <w:color w:val="000000" w:themeColor="text1"/>
        </w:rPr>
      </w:pPr>
      <w:r w:rsidRPr="006A5BAC">
        <w:rPr>
          <w:rFonts w:ascii="LXGW WenKai" w:eastAsia="LXGW WenKai" w:hAnsi="LXGW WenKai" w:cs="標楷體"/>
          <w:b/>
          <w:color w:val="000000" w:themeColor="text1"/>
        </w:rPr>
        <w:t>網路</w:t>
      </w:r>
      <w:r w:rsidRPr="006A5BAC">
        <w:rPr>
          <w:rFonts w:ascii="LXGW WenKai" w:eastAsia="LXGW WenKai" w:hAnsi="LXGW WenKai" w:cs="標楷體"/>
          <w:bCs/>
          <w:color w:val="000000" w:themeColor="text1"/>
        </w:rPr>
        <w:t>：</w:t>
      </w:r>
    </w:p>
    <w:p w14:paraId="67A509ED" w14:textId="38FE0441" w:rsidR="0051278D" w:rsidRPr="006A5BAC" w:rsidRDefault="00865E56"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主要包括分佈式網路、</w:t>
      </w:r>
      <w:proofErr w:type="gramStart"/>
      <w:r w:rsidRPr="006A5BAC">
        <w:rPr>
          <w:rFonts w:ascii="LXGW WenKai" w:eastAsia="LXGW WenKai" w:hAnsi="LXGW WenKai" w:cs="標楷體" w:hint="eastAsia"/>
          <w:color w:val="000000" w:themeColor="text1"/>
        </w:rPr>
        <w:t>區塊鏈技術</w:t>
      </w:r>
      <w:proofErr w:type="gramEnd"/>
      <w:r w:rsidRPr="006A5BAC">
        <w:rPr>
          <w:rFonts w:ascii="LXGW WenKai" w:eastAsia="LXGW WenKai" w:hAnsi="LXGW WenKai" w:cs="標楷體" w:hint="eastAsia"/>
          <w:color w:val="000000" w:themeColor="text1"/>
        </w:rPr>
        <w:t>、點對點網路、混合現實技術等。其中，分佈式網路是實現元宇宙網路的關鍵技術之</w:t>
      </w:r>
      <w:proofErr w:type="gramStart"/>
      <w:r w:rsidRPr="006A5BAC">
        <w:rPr>
          <w:rFonts w:ascii="LXGW WenKai" w:eastAsia="LXGW WenKai" w:hAnsi="LXGW WenKai" w:cs="標楷體" w:hint="eastAsia"/>
          <w:color w:val="000000" w:themeColor="text1"/>
        </w:rPr>
        <w:t>一</w:t>
      </w:r>
      <w:proofErr w:type="gramEnd"/>
      <w:r w:rsidRPr="006A5BAC">
        <w:rPr>
          <w:rFonts w:ascii="LXGW WenKai" w:eastAsia="LXGW WenKai" w:hAnsi="LXGW WenKai" w:cs="標楷體" w:hint="eastAsia"/>
          <w:color w:val="000000" w:themeColor="text1"/>
        </w:rPr>
        <w:t>。它能夠將數據和運算資源分散在多個節點上，提高網路的效率和穩定性，同時增加網路的安全性。</w:t>
      </w:r>
      <w:proofErr w:type="gramStart"/>
      <w:r w:rsidRPr="006A5BAC">
        <w:rPr>
          <w:rFonts w:ascii="LXGW WenKai" w:eastAsia="LXGW WenKai" w:hAnsi="LXGW WenKai" w:cs="標楷體" w:hint="eastAsia"/>
          <w:color w:val="000000" w:themeColor="text1"/>
        </w:rPr>
        <w:t>區塊鏈技術</w:t>
      </w:r>
      <w:proofErr w:type="gramEnd"/>
      <w:r w:rsidRPr="006A5BAC">
        <w:rPr>
          <w:rFonts w:ascii="LXGW WenKai" w:eastAsia="LXGW WenKai" w:hAnsi="LXGW WenKai" w:cs="標楷體" w:hint="eastAsia"/>
          <w:color w:val="000000" w:themeColor="text1"/>
        </w:rPr>
        <w:t>能夠實現分佈式數據共享和身份驗證，同時保護用戶隱私和安全。點對點網路則能夠實現</w:t>
      </w:r>
      <w:proofErr w:type="gramStart"/>
      <w:r w:rsidRPr="006A5BAC">
        <w:rPr>
          <w:rFonts w:ascii="LXGW WenKai" w:eastAsia="LXGW WenKai" w:hAnsi="LXGW WenKai" w:cs="標楷體" w:hint="eastAsia"/>
          <w:color w:val="000000" w:themeColor="text1"/>
        </w:rPr>
        <w:t>節點間的直接</w:t>
      </w:r>
      <w:proofErr w:type="gramEnd"/>
      <w:r w:rsidRPr="006A5BAC">
        <w:rPr>
          <w:rFonts w:ascii="LXGW WenKai" w:eastAsia="LXGW WenKai" w:hAnsi="LXGW WenKai" w:cs="標楷體" w:hint="eastAsia"/>
          <w:color w:val="000000" w:themeColor="text1"/>
        </w:rPr>
        <w:t>通訊，減少網路延遲，提高用戶體驗。</w:t>
      </w:r>
    </w:p>
    <w:p w14:paraId="028FBEF8" w14:textId="77777777" w:rsidR="00E06E2C"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Cs/>
          <w:color w:val="000000" w:themeColor="text1"/>
        </w:rPr>
      </w:pPr>
      <w:r w:rsidRPr="006A5BAC">
        <w:rPr>
          <w:rFonts w:ascii="LXGW WenKai" w:eastAsia="LXGW WenKai" w:hAnsi="LXGW WenKai" w:cs="標楷體"/>
          <w:b/>
          <w:color w:val="000000" w:themeColor="text1"/>
        </w:rPr>
        <w:t>互通工具和標準</w:t>
      </w:r>
      <w:r w:rsidRPr="006A5BAC">
        <w:rPr>
          <w:rFonts w:ascii="LXGW WenKai" w:eastAsia="LXGW WenKai" w:hAnsi="LXGW WenKai" w:cs="標楷體"/>
          <w:bCs/>
          <w:color w:val="000000" w:themeColor="text1"/>
        </w:rPr>
        <w:t>：</w:t>
      </w:r>
    </w:p>
    <w:p w14:paraId="417AB106" w14:textId="58279BC5" w:rsidR="0051278D" w:rsidRPr="006A5BAC" w:rsidRDefault="0051278D"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color w:val="000000" w:themeColor="text1"/>
        </w:rPr>
        <w:t>可以實現元宇宙互通性 (Interoperability) 的工具及標準。</w:t>
      </w:r>
      <w:r w:rsidR="0032399D" w:rsidRPr="006A5BAC">
        <w:rPr>
          <w:rFonts w:ascii="LXGW WenKai" w:eastAsia="LXGW WenKai" w:hAnsi="LXGW WenKai" w:cs="標楷體" w:hint="eastAsia"/>
          <w:color w:val="000000" w:themeColor="text1"/>
        </w:rPr>
        <w:t>雖然目前尚在發展階段，但已經出現了一些常見的技術和標準，如Web3技術、VRML、</w:t>
      </w:r>
      <w:proofErr w:type="spellStart"/>
      <w:r w:rsidR="0032399D" w:rsidRPr="006A5BAC">
        <w:rPr>
          <w:rFonts w:ascii="LXGW WenKai" w:eastAsia="LXGW WenKai" w:hAnsi="LXGW WenKai" w:cs="標楷體"/>
          <w:color w:val="000000" w:themeColor="text1"/>
        </w:rPr>
        <w:t>OpenXR</w:t>
      </w:r>
      <w:proofErr w:type="spellEnd"/>
      <w:r w:rsidR="0032399D" w:rsidRPr="006A5BAC">
        <w:rPr>
          <w:rFonts w:ascii="LXGW WenKai" w:eastAsia="LXGW WenKai" w:hAnsi="LXGW WenKai" w:cs="標楷體" w:hint="eastAsia"/>
          <w:color w:val="000000" w:themeColor="text1"/>
        </w:rPr>
        <w:t>、</w:t>
      </w:r>
      <w:r w:rsidR="0032399D" w:rsidRPr="006A5BAC">
        <w:rPr>
          <w:rFonts w:ascii="LXGW WenKai" w:eastAsia="LXGW WenKai" w:hAnsi="LXGW WenKai" w:cs="標楷體"/>
          <w:color w:val="000000" w:themeColor="text1"/>
        </w:rPr>
        <w:t>OVR</w:t>
      </w:r>
      <w:r w:rsidR="0032399D" w:rsidRPr="006A5BAC">
        <w:rPr>
          <w:rFonts w:ascii="LXGW WenKai" w:eastAsia="LXGW WenKai" w:hAnsi="LXGW WenKai" w:cs="標楷體" w:hint="eastAsia"/>
          <w:color w:val="000000" w:themeColor="text1"/>
        </w:rPr>
        <w:t>與</w:t>
      </w:r>
      <w:r w:rsidR="0032399D" w:rsidRPr="006A5BAC">
        <w:rPr>
          <w:rFonts w:ascii="LXGW WenKai" w:eastAsia="LXGW WenKai" w:hAnsi="LXGW WenKai" w:cs="標楷體"/>
          <w:color w:val="000000" w:themeColor="text1"/>
        </w:rPr>
        <w:t>Metaverse API</w:t>
      </w:r>
      <w:r w:rsidR="0032399D" w:rsidRPr="006A5BAC">
        <w:rPr>
          <w:rFonts w:ascii="LXGW WenKai" w:eastAsia="LXGW WenKai" w:hAnsi="LXGW WenKai" w:cs="標楷體" w:hint="eastAsia"/>
          <w:color w:val="000000" w:themeColor="text1"/>
        </w:rPr>
        <w:t>等。</w:t>
      </w:r>
    </w:p>
    <w:p w14:paraId="6F493182" w14:textId="77777777" w:rsidR="00E06E2C"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Cs/>
          <w:color w:val="000000" w:themeColor="text1"/>
        </w:rPr>
      </w:pPr>
      <w:r w:rsidRPr="006A5BAC">
        <w:rPr>
          <w:rFonts w:ascii="LXGW WenKai" w:eastAsia="LXGW WenKai" w:hAnsi="LXGW WenKai" w:cs="標楷體"/>
          <w:b/>
          <w:color w:val="000000" w:themeColor="text1"/>
        </w:rPr>
        <w:t>支付服務</w:t>
      </w:r>
      <w:r w:rsidRPr="006A5BAC">
        <w:rPr>
          <w:rFonts w:ascii="LXGW WenKai" w:eastAsia="LXGW WenKai" w:hAnsi="LXGW WenKai" w:cs="標楷體"/>
          <w:bCs/>
          <w:color w:val="000000" w:themeColor="text1"/>
        </w:rPr>
        <w:t>：</w:t>
      </w:r>
    </w:p>
    <w:p w14:paraId="1AE60A8C" w14:textId="57B253E4" w:rsidR="0051278D" w:rsidRPr="006A5BAC" w:rsidRDefault="0051278D"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color w:val="000000" w:themeColor="text1"/>
        </w:rPr>
        <w:t>支援數位支付流程、平台和運營的技術，包含加密貨幣及其他</w:t>
      </w:r>
      <w:proofErr w:type="gramStart"/>
      <w:r w:rsidRPr="006A5BAC">
        <w:rPr>
          <w:rFonts w:ascii="LXGW WenKai" w:eastAsia="LXGW WenKai" w:hAnsi="LXGW WenKai" w:cs="標楷體"/>
          <w:color w:val="000000" w:themeColor="text1"/>
        </w:rPr>
        <w:t>區塊鏈技術</w:t>
      </w:r>
      <w:proofErr w:type="gramEnd"/>
      <w:r w:rsidRPr="006A5BAC">
        <w:rPr>
          <w:rFonts w:ascii="LXGW WenKai" w:eastAsia="LXGW WenKai" w:hAnsi="LXGW WenKai" w:cs="標楷體"/>
          <w:color w:val="000000" w:themeColor="text1"/>
        </w:rPr>
        <w:t>。</w:t>
      </w:r>
      <w:r w:rsidR="004705CA" w:rsidRPr="006A5BAC">
        <w:rPr>
          <w:rFonts w:ascii="LXGW WenKai" w:eastAsia="LXGW WenKai" w:hAnsi="LXGW WenKai" w:cs="標楷體" w:hint="eastAsia"/>
          <w:color w:val="000000" w:themeColor="text1"/>
        </w:rPr>
        <w:t>以目前發展趨勢而言，常見的支付方式包括使用加密貨幣（如比</w:t>
      </w:r>
      <w:proofErr w:type="gramStart"/>
      <w:r w:rsidR="004705CA" w:rsidRPr="006A5BAC">
        <w:rPr>
          <w:rFonts w:ascii="LXGW WenKai" w:eastAsia="LXGW WenKai" w:hAnsi="LXGW WenKai" w:cs="標楷體" w:hint="eastAsia"/>
          <w:color w:val="000000" w:themeColor="text1"/>
        </w:rPr>
        <w:t>特</w:t>
      </w:r>
      <w:proofErr w:type="gramEnd"/>
      <w:r w:rsidR="004705CA" w:rsidRPr="006A5BAC">
        <w:rPr>
          <w:rFonts w:ascii="LXGW WenKai" w:eastAsia="LXGW WenKai" w:hAnsi="LXGW WenKai" w:cs="標楷體" w:hint="eastAsia"/>
          <w:color w:val="000000" w:themeColor="text1"/>
        </w:rPr>
        <w:t>幣、以太幣等）進行交易，或是使用虛擬貨幣（如元寶、</w:t>
      </w:r>
      <w:proofErr w:type="gramStart"/>
      <w:r w:rsidR="004705CA" w:rsidRPr="006A5BAC">
        <w:rPr>
          <w:rFonts w:ascii="LXGW WenKai" w:eastAsia="LXGW WenKai" w:hAnsi="LXGW WenKai" w:cs="標楷體" w:hint="eastAsia"/>
          <w:color w:val="000000" w:themeColor="text1"/>
        </w:rPr>
        <w:t>瑪奇幣</w:t>
      </w:r>
      <w:proofErr w:type="gramEnd"/>
      <w:r w:rsidR="004705CA" w:rsidRPr="006A5BAC">
        <w:rPr>
          <w:rFonts w:ascii="LXGW WenKai" w:eastAsia="LXGW WenKai" w:hAnsi="LXGW WenKai" w:cs="標楷體" w:hint="eastAsia"/>
          <w:color w:val="000000" w:themeColor="text1"/>
        </w:rPr>
        <w:t>等）來進行購買和交易。</w:t>
      </w:r>
      <w:proofErr w:type="gramStart"/>
      <w:r w:rsidR="004705CA" w:rsidRPr="006A5BAC">
        <w:rPr>
          <w:rFonts w:ascii="LXGW WenKai" w:eastAsia="LXGW WenKai" w:hAnsi="LXGW WenKai" w:cs="標楷體" w:hint="eastAsia"/>
          <w:color w:val="000000" w:themeColor="text1"/>
        </w:rPr>
        <w:t>此外，</w:t>
      </w:r>
      <w:proofErr w:type="gramEnd"/>
      <w:r w:rsidR="004705CA" w:rsidRPr="006A5BAC">
        <w:rPr>
          <w:rFonts w:ascii="LXGW WenKai" w:eastAsia="LXGW WenKai" w:hAnsi="LXGW WenKai" w:cs="標楷體" w:hint="eastAsia"/>
          <w:color w:val="000000" w:themeColor="text1"/>
        </w:rPr>
        <w:t>也有許多現實中已經廣泛使用的支付方式，如信用卡、PayPal、支付寶等，被應用到在元宇宙中。</w:t>
      </w:r>
    </w:p>
    <w:p w14:paraId="1223F086" w14:textId="77777777" w:rsidR="00E06E2C"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Cs/>
          <w:color w:val="000000" w:themeColor="text1"/>
        </w:rPr>
      </w:pPr>
      <w:r w:rsidRPr="006A5BAC">
        <w:rPr>
          <w:rFonts w:ascii="LXGW WenKai" w:eastAsia="LXGW WenKai" w:hAnsi="LXGW WenKai" w:cs="標楷體"/>
          <w:b/>
          <w:color w:val="000000" w:themeColor="text1"/>
        </w:rPr>
        <w:t>內容、服務和資產</w:t>
      </w:r>
      <w:r w:rsidRPr="006A5BAC">
        <w:rPr>
          <w:rFonts w:ascii="LXGW WenKai" w:eastAsia="LXGW WenKai" w:hAnsi="LXGW WenKai" w:cs="標楷體"/>
          <w:bCs/>
          <w:color w:val="000000" w:themeColor="text1"/>
        </w:rPr>
        <w:t>：</w:t>
      </w:r>
    </w:p>
    <w:p w14:paraId="062F6EC3" w14:textId="098D7090" w:rsidR="0051278D" w:rsidRPr="006A5BAC" w:rsidRDefault="0051278D"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color w:val="000000" w:themeColor="text1"/>
        </w:rPr>
        <w:t>與使用者資料和身份相關的數位資產</w:t>
      </w:r>
      <w:r w:rsidR="00486121" w:rsidRPr="006A5BAC">
        <w:rPr>
          <w:rFonts w:ascii="LXGW WenKai" w:eastAsia="LXGW WenKai" w:hAnsi="LXGW WenKai" w:cs="標楷體" w:hint="eastAsia"/>
          <w:color w:val="000000" w:themeColor="text1"/>
        </w:rPr>
        <w:t>(</w:t>
      </w:r>
      <w:r w:rsidRPr="006A5BAC">
        <w:rPr>
          <w:rFonts w:ascii="LXGW WenKai" w:eastAsia="LXGW WenKai" w:hAnsi="LXGW WenKai" w:cs="標楷體"/>
          <w:color w:val="000000" w:themeColor="text1"/>
        </w:rPr>
        <w:t>如虛擬商品和貨幣)的設計、建立、銷售、轉售、儲存、安全保護和財務管理</w:t>
      </w:r>
      <w:r w:rsidR="00486121" w:rsidRPr="006A5BAC">
        <w:rPr>
          <w:rFonts w:ascii="LXGW WenKai" w:eastAsia="LXGW WenKai" w:hAnsi="LXGW WenKai" w:cs="標楷體" w:hint="eastAsia"/>
          <w:color w:val="000000" w:themeColor="text1"/>
        </w:rPr>
        <w:t>，另外也包含了日前被廣泛提起的NFT藝術品和收藏品</w:t>
      </w:r>
      <w:r w:rsidRPr="006A5BAC">
        <w:rPr>
          <w:rFonts w:ascii="LXGW WenKai" w:eastAsia="LXGW WenKai" w:hAnsi="LXGW WenKai" w:cs="標楷體"/>
          <w:color w:val="000000" w:themeColor="text1"/>
        </w:rPr>
        <w:t>。</w:t>
      </w:r>
    </w:p>
    <w:p w14:paraId="08346819" w14:textId="77777777" w:rsidR="00E06E2C" w:rsidRPr="006A5BAC" w:rsidRDefault="0051278D" w:rsidP="00282CFE">
      <w:pPr>
        <w:numPr>
          <w:ilvl w:val="0"/>
          <w:numId w:val="35"/>
        </w:numPr>
        <w:pBdr>
          <w:top w:val="nil"/>
          <w:left w:val="nil"/>
          <w:bottom w:val="nil"/>
          <w:right w:val="nil"/>
          <w:between w:val="nil"/>
        </w:pBdr>
        <w:adjustRightInd w:val="0"/>
        <w:snapToGrid w:val="0"/>
        <w:spacing w:before="400" w:after="120"/>
        <w:rPr>
          <w:rFonts w:ascii="LXGW WenKai" w:eastAsia="LXGW WenKai" w:hAnsi="LXGW WenKai" w:cs="標楷體"/>
          <w:bCs/>
          <w:color w:val="000000" w:themeColor="text1"/>
        </w:rPr>
      </w:pPr>
      <w:r w:rsidRPr="006A5BAC">
        <w:rPr>
          <w:rFonts w:ascii="LXGW WenKai" w:eastAsia="LXGW WenKai" w:hAnsi="LXGW WenKai" w:cs="標楷體"/>
          <w:b/>
          <w:color w:val="000000" w:themeColor="text1"/>
        </w:rPr>
        <w:lastRenderedPageBreak/>
        <w:t>使用者行為</w:t>
      </w:r>
      <w:r w:rsidRPr="006A5BAC">
        <w:rPr>
          <w:rFonts w:ascii="LXGW WenKai" w:eastAsia="LXGW WenKai" w:hAnsi="LXGW WenKai" w:cs="標楷體"/>
          <w:bCs/>
          <w:color w:val="000000" w:themeColor="text1"/>
        </w:rPr>
        <w:t>：</w:t>
      </w:r>
    </w:p>
    <w:p w14:paraId="4F3E51A4" w14:textId="02087A6D" w:rsidR="00E06E2C" w:rsidRPr="006A5BAC" w:rsidRDefault="007C7AE5" w:rsidP="00B6094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color w:val="000000" w:themeColor="text1"/>
        </w:rPr>
        <w:t>觀察</w:t>
      </w:r>
      <w:r w:rsidRPr="006A5BAC">
        <w:rPr>
          <w:rFonts w:ascii="LXGW WenKai" w:eastAsia="LXGW WenKai" w:hAnsi="LXGW WenKai" w:cs="標楷體" w:hint="eastAsia"/>
          <w:color w:val="000000" w:themeColor="text1"/>
        </w:rPr>
        <w:t>使用</w:t>
      </w:r>
      <w:r w:rsidR="00707451" w:rsidRPr="006A5BAC">
        <w:rPr>
          <w:rFonts w:ascii="LXGW WenKai" w:eastAsia="LXGW WenKai" w:hAnsi="LXGW WenKai" w:cs="標楷體"/>
          <w:color w:val="000000" w:themeColor="text1"/>
        </w:rPr>
        <w:t>者</w:t>
      </w:r>
      <w:r w:rsidR="00707451" w:rsidRPr="006A5BAC">
        <w:rPr>
          <w:rFonts w:ascii="LXGW WenKai" w:eastAsia="LXGW WenKai" w:hAnsi="LXGW WenKai" w:cs="標楷體" w:hint="eastAsia"/>
          <w:color w:val="000000" w:themeColor="text1"/>
        </w:rPr>
        <w:t>在虛擬世界</w:t>
      </w:r>
      <w:r w:rsidR="009E19C4" w:rsidRPr="006A5BAC">
        <w:rPr>
          <w:rFonts w:ascii="LXGW WenKai" w:eastAsia="LXGW WenKai" w:hAnsi="LXGW WenKai" w:cs="標楷體" w:hint="eastAsia"/>
          <w:color w:val="000000" w:themeColor="text1"/>
        </w:rPr>
        <w:t>上</w:t>
      </w:r>
      <w:r w:rsidR="00707451" w:rsidRPr="006A5BAC">
        <w:rPr>
          <w:rFonts w:ascii="LXGW WenKai" w:eastAsia="LXGW WenKai" w:hAnsi="LXGW WenKai" w:cs="標楷體" w:hint="eastAsia"/>
          <w:color w:val="000000" w:themeColor="text1"/>
        </w:rPr>
        <w:t>從事</w:t>
      </w:r>
      <w:r w:rsidR="00707451" w:rsidRPr="006A5BAC">
        <w:rPr>
          <w:rFonts w:ascii="LXGW WenKai" w:eastAsia="LXGW WenKai" w:hAnsi="LXGW WenKai" w:cs="標楷體"/>
          <w:color w:val="000000" w:themeColor="text1"/>
        </w:rPr>
        <w:t>商業</w:t>
      </w:r>
      <w:r w:rsidR="004577AF" w:rsidRPr="006A5BAC">
        <w:rPr>
          <w:rFonts w:ascii="LXGW WenKai" w:eastAsia="LXGW WenKai" w:hAnsi="LXGW WenKai" w:cs="標楷體" w:hint="eastAsia"/>
          <w:color w:val="000000" w:themeColor="text1"/>
        </w:rPr>
        <w:t>、</w:t>
      </w:r>
      <w:r w:rsidR="00A155BC" w:rsidRPr="006A5BAC">
        <w:rPr>
          <w:rFonts w:ascii="LXGW WenKai" w:eastAsia="LXGW WenKai" w:hAnsi="LXGW WenKai" w:cs="標楷體" w:hint="eastAsia"/>
          <w:color w:val="000000" w:themeColor="text1"/>
        </w:rPr>
        <w:t>社交</w:t>
      </w:r>
      <w:r w:rsidR="00707451" w:rsidRPr="006A5BAC">
        <w:rPr>
          <w:rFonts w:ascii="LXGW WenKai" w:eastAsia="LXGW WenKai" w:hAnsi="LXGW WenKai" w:cs="標楷體"/>
          <w:color w:val="000000" w:themeColor="text1"/>
        </w:rPr>
        <w:t>行為的變化，包含</w:t>
      </w:r>
      <w:r w:rsidRPr="006A5BAC">
        <w:rPr>
          <w:rFonts w:ascii="LXGW WenKai" w:eastAsia="LXGW WenKai" w:hAnsi="LXGW WenKai" w:cs="標楷體" w:hint="eastAsia"/>
          <w:color w:val="000000" w:themeColor="text1"/>
        </w:rPr>
        <w:t>使用</w:t>
      </w:r>
      <w:r w:rsidRPr="006A5BAC">
        <w:rPr>
          <w:rFonts w:ascii="LXGW WenKai" w:eastAsia="LXGW WenKai" w:hAnsi="LXGW WenKai" w:cs="標楷體"/>
          <w:color w:val="000000" w:themeColor="text1"/>
        </w:rPr>
        <w:t>者</w:t>
      </w:r>
      <w:r w:rsidR="00707451" w:rsidRPr="006A5BAC">
        <w:rPr>
          <w:rFonts w:ascii="LXGW WenKai" w:eastAsia="LXGW WenKai" w:hAnsi="LXGW WenKai" w:cs="標楷體" w:hint="eastAsia"/>
          <w:color w:val="000000" w:themeColor="text1"/>
        </w:rPr>
        <w:t>的虛擬社交互動、購物、旅遊、</w:t>
      </w:r>
      <w:r w:rsidR="006D7BE3" w:rsidRPr="006A5BAC">
        <w:rPr>
          <w:rFonts w:ascii="LXGW WenKai" w:eastAsia="LXGW WenKai" w:hAnsi="LXGW WenKai" w:cs="標楷體" w:hint="eastAsia"/>
          <w:color w:val="000000" w:themeColor="text1"/>
        </w:rPr>
        <w:t>創作、投資與教育等。</w:t>
      </w:r>
      <w:r w:rsidR="007708BA" w:rsidRPr="006A5BAC">
        <w:rPr>
          <w:rFonts w:ascii="LXGW WenKai" w:eastAsia="LXGW WenKai" w:hAnsi="LXGW WenKai" w:cs="標楷體" w:hint="eastAsia"/>
          <w:color w:val="000000" w:themeColor="text1"/>
        </w:rPr>
        <w:t>在元宇宙空間裡</w:t>
      </w:r>
      <w:r w:rsidR="006D7BE3" w:rsidRPr="006A5BAC">
        <w:rPr>
          <w:rFonts w:ascii="LXGW WenKai" w:eastAsia="LXGW WenKai" w:hAnsi="LXGW WenKai" w:cs="標楷體" w:hint="eastAsia"/>
          <w:color w:val="000000" w:themeColor="text1"/>
        </w:rPr>
        <w:t>，使用者的行為模式</w:t>
      </w:r>
      <w:r w:rsidR="00E03311" w:rsidRPr="006A5BAC">
        <w:rPr>
          <w:rFonts w:ascii="LXGW WenKai" w:eastAsia="LXGW WenKai" w:hAnsi="LXGW WenKai" w:cs="標楷體" w:hint="eastAsia"/>
          <w:color w:val="000000" w:themeColor="text1"/>
        </w:rPr>
        <w:t>將隨著相關應用持續發展，將</w:t>
      </w:r>
      <w:r w:rsidR="006D7BE3" w:rsidRPr="006A5BAC">
        <w:rPr>
          <w:rFonts w:ascii="LXGW WenKai" w:eastAsia="LXGW WenKai" w:hAnsi="LXGW WenKai" w:cs="標楷體" w:hint="eastAsia"/>
          <w:color w:val="000000" w:themeColor="text1"/>
        </w:rPr>
        <w:t>與現實世界有</w:t>
      </w:r>
      <w:r w:rsidR="00E03311" w:rsidRPr="006A5BAC">
        <w:rPr>
          <w:rFonts w:ascii="LXGW WenKai" w:eastAsia="LXGW WenKai" w:hAnsi="LXGW WenKai" w:cs="標楷體" w:hint="eastAsia"/>
          <w:color w:val="000000" w:themeColor="text1"/>
        </w:rPr>
        <w:t>越來越多</w:t>
      </w:r>
      <w:r w:rsidR="006D7BE3" w:rsidRPr="006A5BAC">
        <w:rPr>
          <w:rFonts w:ascii="LXGW WenKai" w:eastAsia="LXGW WenKai" w:hAnsi="LXGW WenKai" w:cs="標楷體" w:hint="eastAsia"/>
          <w:color w:val="000000" w:themeColor="text1"/>
        </w:rPr>
        <w:t>相似之處，同時也可以提供更多的虛擬體驗和互動方式</w:t>
      </w:r>
      <w:r w:rsidR="00E03311" w:rsidRPr="006A5BAC">
        <w:rPr>
          <w:rFonts w:ascii="LXGW WenKai" w:eastAsia="LXGW WenKai" w:hAnsi="LXGW WenKai" w:cs="標楷體" w:hint="eastAsia"/>
          <w:color w:val="000000" w:themeColor="text1"/>
        </w:rPr>
        <w:t>，並期望最後達到現實世界可做的，虛擬空間上一樣能實行</w:t>
      </w:r>
      <w:r w:rsidR="006D7BE3" w:rsidRPr="006A5BAC">
        <w:rPr>
          <w:rFonts w:ascii="LXGW WenKai" w:eastAsia="LXGW WenKai" w:hAnsi="LXGW WenKai" w:cs="標楷體" w:hint="eastAsia"/>
          <w:color w:val="000000" w:themeColor="text1"/>
        </w:rPr>
        <w:t>。</w:t>
      </w:r>
    </w:p>
    <w:p w14:paraId="3988F68B" w14:textId="767CEFB0" w:rsidR="006E772C" w:rsidRPr="006A5BAC" w:rsidRDefault="006E772C" w:rsidP="00282CFE">
      <w:pPr>
        <w:widowControl/>
        <w:adjustRightInd w:val="0"/>
        <w:snapToGrid w:val="0"/>
        <w:spacing w:before="400" w:after="120"/>
        <w:jc w:val="both"/>
        <w:outlineLvl w:val="1"/>
        <w:rPr>
          <w:rFonts w:ascii="LXGW WenKai" w:eastAsia="LXGW WenKai" w:hAnsi="LXGW WenKai" w:cs="Times New Roman"/>
          <w:b/>
          <w:color w:val="000000" w:themeColor="text1"/>
          <w:sz w:val="28"/>
          <w:szCs w:val="28"/>
          <w:lang w:val="zh-TW"/>
        </w:rPr>
      </w:pPr>
      <w:commentRangeStart w:id="26"/>
      <w:r w:rsidRPr="006A5BAC">
        <w:rPr>
          <w:rFonts w:ascii="LXGW WenKai" w:eastAsia="LXGW WenKai" w:hAnsi="LXGW WenKai" w:cs="Times New Roman" w:hint="eastAsia"/>
          <w:b/>
          <w:color w:val="000000" w:themeColor="text1"/>
          <w:sz w:val="28"/>
          <w:szCs w:val="28"/>
          <w:lang w:val="zh-TW"/>
        </w:rPr>
        <w:t>10.4.</w:t>
      </w:r>
      <w:r w:rsidRPr="006A5BAC">
        <w:rPr>
          <w:rFonts w:ascii="LXGW WenKai" w:eastAsia="LXGW WenKai" w:hAnsi="LXGW WenKai" w:cs="Times New Roman"/>
          <w:b/>
          <w:color w:val="000000" w:themeColor="text1"/>
          <w:sz w:val="28"/>
          <w:szCs w:val="28"/>
          <w:lang w:val="zh-TW"/>
        </w:rPr>
        <w:t>2</w:t>
      </w:r>
      <w:commentRangeEnd w:id="26"/>
      <w:r w:rsidR="00AE217D">
        <w:rPr>
          <w:rStyle w:val="ae"/>
          <w:rFonts w:ascii="Calibri" w:hAnsi="Calibri" w:cs="Calibri"/>
          <w:kern w:val="0"/>
        </w:rPr>
        <w:commentReference w:id="26"/>
      </w:r>
      <w:r w:rsidR="00BA1D55" w:rsidRPr="006A5BAC">
        <w:rPr>
          <w:rFonts w:ascii="LXGW WenKai" w:eastAsia="LXGW WenKai" w:hAnsi="LXGW WenKai" w:cs="Times New Roman" w:hint="eastAsia"/>
          <w:b/>
          <w:color w:val="000000" w:themeColor="text1"/>
          <w:sz w:val="28"/>
          <w:szCs w:val="28"/>
          <w:lang w:val="zh-TW"/>
        </w:rPr>
        <w:t>元宇宙的應用面</w:t>
      </w:r>
    </w:p>
    <w:p w14:paraId="51B7AA19" w14:textId="3ABA4CC6" w:rsidR="00BA1D55" w:rsidRPr="006A5BAC" w:rsidRDefault="00BA1D55"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在前面章節有提及目前元宇宙最主要的三項功能應用</w:t>
      </w:r>
      <w:r w:rsidR="008D5765" w:rsidRPr="006A5BAC">
        <w:rPr>
          <w:rFonts w:ascii="LXGW WenKai" w:eastAsia="LXGW WenKai" w:hAnsi="LXGW WenKai" w:cs="標楷體" w:hint="eastAsia"/>
          <w:color w:val="000000" w:themeColor="text1"/>
        </w:rPr>
        <w:t>。不僅僅如此，根據其發展最終目標為現實、虛擬的融合，以</w:t>
      </w:r>
      <w:proofErr w:type="gramStart"/>
      <w:r w:rsidR="008D5765" w:rsidRPr="006A5BAC">
        <w:rPr>
          <w:rFonts w:ascii="LXGW WenKai" w:eastAsia="LXGW WenKai" w:hAnsi="LXGW WenKai" w:cs="標楷體" w:hint="eastAsia"/>
          <w:color w:val="000000" w:themeColor="text1"/>
        </w:rPr>
        <w:t>虛輔實</w:t>
      </w:r>
      <w:proofErr w:type="gramEnd"/>
      <w:r w:rsidR="008D5765" w:rsidRPr="006A5BAC">
        <w:rPr>
          <w:rFonts w:ascii="LXGW WenKai" w:eastAsia="LXGW WenKai" w:hAnsi="LXGW WenKai" w:cs="標楷體" w:hint="eastAsia"/>
          <w:color w:val="000000" w:themeColor="text1"/>
        </w:rPr>
        <w:t>，期望帶給我們更進步、更完善的生活體驗。此章節將介紹許多正在發展初期，目前正努力專</w:t>
      </w:r>
      <w:proofErr w:type="gramStart"/>
      <w:r w:rsidR="008D5765" w:rsidRPr="006A5BAC">
        <w:rPr>
          <w:rFonts w:ascii="LXGW WenKai" w:eastAsia="LXGW WenKai" w:hAnsi="LXGW WenKai" w:cs="標楷體" w:hint="eastAsia"/>
          <w:color w:val="000000" w:themeColor="text1"/>
        </w:rPr>
        <w:t>研</w:t>
      </w:r>
      <w:proofErr w:type="gramEnd"/>
      <w:r w:rsidR="008D5765" w:rsidRPr="006A5BAC">
        <w:rPr>
          <w:rFonts w:ascii="LXGW WenKai" w:eastAsia="LXGW WenKai" w:hAnsi="LXGW WenKai" w:cs="標楷體" w:hint="eastAsia"/>
          <w:color w:val="000000" w:themeColor="text1"/>
        </w:rPr>
        <w:t>的幾個應用面向。</w:t>
      </w:r>
    </w:p>
    <w:p w14:paraId="22151E9E" w14:textId="651617DB" w:rsidR="008D5765" w:rsidRPr="006A5BAC" w:rsidRDefault="008D5765" w:rsidP="00282CFE">
      <w:pPr>
        <w:pBdr>
          <w:top w:val="nil"/>
          <w:left w:val="nil"/>
          <w:bottom w:val="nil"/>
          <w:right w:val="nil"/>
          <w:between w:val="nil"/>
        </w:pBdr>
        <w:adjustRightInd w:val="0"/>
        <w:snapToGrid w:val="0"/>
        <w:spacing w:before="400" w:after="120"/>
        <w:jc w:val="both"/>
        <w:rPr>
          <w:rFonts w:ascii="LXGW WenKai" w:eastAsia="LXGW WenKai" w:hAnsi="LXGW WenKai" w:cs="標楷體"/>
          <w:b/>
          <w:color w:val="000000" w:themeColor="text1"/>
          <w:sz w:val="28"/>
          <w:szCs w:val="28"/>
        </w:rPr>
      </w:pPr>
      <w:r w:rsidRPr="006A5BAC">
        <w:rPr>
          <w:rFonts w:ascii="LXGW WenKai" w:eastAsia="LXGW WenKai" w:hAnsi="LXGW WenKai" w:cs="BiauKai"/>
          <w:color w:val="000000" w:themeColor="text1"/>
          <w:sz w:val="28"/>
          <w:szCs w:val="28"/>
        </w:rPr>
        <w:t xml:space="preserve">1. </w:t>
      </w:r>
      <w:r w:rsidRPr="006A5BAC">
        <w:rPr>
          <w:rFonts w:ascii="LXGW WenKai" w:eastAsia="LXGW WenKai" w:hAnsi="LXGW WenKai" w:cs="標楷體" w:hint="eastAsia"/>
          <w:b/>
          <w:color w:val="000000" w:themeColor="text1"/>
          <w:sz w:val="28"/>
          <w:szCs w:val="28"/>
        </w:rPr>
        <w:t>教育應用</w:t>
      </w:r>
    </w:p>
    <w:p w14:paraId="351FD62B" w14:textId="71884861" w:rsidR="008D5765" w:rsidRPr="006A5BAC" w:rsidRDefault="00C70BB1"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教育乃是百年大計，若要培養國家優秀人才，就得從基礎教育扎根。目前已有許多公司投入元宇宙教育的發展，如</w:t>
      </w:r>
      <w:r w:rsidR="008D5765" w:rsidRPr="006A5BAC">
        <w:rPr>
          <w:rFonts w:ascii="LXGW WenKai" w:eastAsia="LXGW WenKai" w:hAnsi="LXGW WenKai" w:cs="標楷體" w:hint="eastAsia"/>
          <w:color w:val="000000" w:themeColor="text1"/>
        </w:rPr>
        <w:t>知名的遊戲公司 Roblox 致力於建立一個3D多人互動的教育空間，預計在2030年吸引超過一億名學生使用這一平台。</w:t>
      </w:r>
    </w:p>
    <w:p w14:paraId="21680DA9" w14:textId="5AED6143" w:rsidR="008D5765" w:rsidRPr="006A5BAC" w:rsidRDefault="00C70BB1"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Z世代的孩子們從小就喜歡接觸3C，不僅是玩遊戲、</w:t>
      </w:r>
      <w:proofErr w:type="gramStart"/>
      <w:r w:rsidRPr="006A5BAC">
        <w:rPr>
          <w:rFonts w:ascii="LXGW WenKai" w:eastAsia="LXGW WenKai" w:hAnsi="LXGW WenKai" w:cs="標楷體" w:hint="eastAsia"/>
          <w:color w:val="000000" w:themeColor="text1"/>
        </w:rPr>
        <w:t>線上學習</w:t>
      </w:r>
      <w:proofErr w:type="gramEnd"/>
      <w:r w:rsidRPr="006A5BAC">
        <w:rPr>
          <w:rFonts w:ascii="LXGW WenKai" w:eastAsia="LXGW WenKai" w:hAnsi="LXGW WenKai" w:cs="標楷體" w:hint="eastAsia"/>
          <w:color w:val="000000" w:themeColor="text1"/>
        </w:rPr>
        <w:t>，現今已脫離不了科技裝置。因此，虛實整合的</w:t>
      </w:r>
      <w:r w:rsidR="008D5765" w:rsidRPr="006A5BAC">
        <w:rPr>
          <w:rFonts w:ascii="LXGW WenKai" w:eastAsia="LXGW WenKai" w:hAnsi="LXGW WenKai" w:cs="標楷體" w:hint="eastAsia"/>
          <w:color w:val="000000" w:themeColor="text1"/>
        </w:rPr>
        <w:t>學習體驗</w:t>
      </w:r>
      <w:r w:rsidRPr="006A5BAC">
        <w:rPr>
          <w:rFonts w:ascii="LXGW WenKai" w:eastAsia="LXGW WenKai" w:hAnsi="LXGW WenKai" w:cs="標楷體" w:hint="eastAsia"/>
          <w:color w:val="000000" w:themeColor="text1"/>
        </w:rPr>
        <w:t>將變得更加豐富有趣。舉例而言，以前學生在地理課中學習台灣地形時，只能透過地理課本中的圖片、一大串文字去死記硬背，這是多麼無趣</w:t>
      </w:r>
      <w:proofErr w:type="gramStart"/>
      <w:r w:rsidRPr="006A5BAC">
        <w:rPr>
          <w:rFonts w:ascii="LXGW WenKai" w:eastAsia="LXGW WenKai" w:hAnsi="LXGW WenKai" w:cs="標楷體" w:hint="eastAsia"/>
          <w:color w:val="000000" w:themeColor="text1"/>
        </w:rPr>
        <w:t>的事呀</w:t>
      </w:r>
      <w:proofErr w:type="gramEnd"/>
      <w:r w:rsidRPr="006A5BAC">
        <w:rPr>
          <w:rFonts w:ascii="LXGW WenKai" w:eastAsia="LXGW WenKai" w:hAnsi="LXGW WenKai" w:cs="標楷體" w:hint="eastAsia"/>
          <w:color w:val="000000" w:themeColor="text1"/>
        </w:rPr>
        <w:t xml:space="preserve"> ! </w:t>
      </w:r>
      <w:r w:rsidR="008D5765" w:rsidRPr="006A5BAC">
        <w:rPr>
          <w:rFonts w:ascii="LXGW WenKai" w:eastAsia="LXGW WenKai" w:hAnsi="LXGW WenKai" w:cs="標楷體" w:hint="eastAsia"/>
          <w:color w:val="000000" w:themeColor="text1"/>
        </w:rPr>
        <w:t>但隨著虛擬實境技術的進步，未來學生將有機會透過</w:t>
      </w:r>
      <w:r w:rsidR="00DB4C67" w:rsidRPr="006A5BAC">
        <w:rPr>
          <w:rFonts w:ascii="LXGW WenKai" w:eastAsia="LXGW WenKai" w:hAnsi="LXGW WenKai" w:cs="標楷體" w:hint="eastAsia"/>
          <w:color w:val="000000" w:themeColor="text1"/>
        </w:rPr>
        <w:t>MR技術直接走進</w:t>
      </w:r>
      <w:r w:rsidR="00EC552E" w:rsidRPr="006A5BAC">
        <w:rPr>
          <w:rFonts w:ascii="LXGW WenKai" w:eastAsia="LXGW WenKai" w:hAnsi="LXGW WenKai" w:cs="標楷體" w:hint="eastAsia"/>
          <w:color w:val="000000" w:themeColor="text1"/>
        </w:rPr>
        <w:t>玉山山脈</w:t>
      </w:r>
      <w:r w:rsidR="008D5765" w:rsidRPr="006A5BAC">
        <w:rPr>
          <w:rFonts w:ascii="LXGW WenKai" w:eastAsia="LXGW WenKai" w:hAnsi="LXGW WenKai" w:cs="標楷體" w:hint="eastAsia"/>
          <w:color w:val="000000" w:themeColor="text1"/>
        </w:rPr>
        <w:t>，甚至親身觀察</w:t>
      </w:r>
      <w:r w:rsidR="00EC552E" w:rsidRPr="006A5BAC">
        <w:rPr>
          <w:rFonts w:ascii="LXGW WenKai" w:eastAsia="LXGW WenKai" w:hAnsi="LXGW WenKai" w:cs="標楷體" w:hint="eastAsia"/>
          <w:color w:val="000000" w:themeColor="text1"/>
        </w:rPr>
        <w:t>山頂的自然美景</w:t>
      </w:r>
      <w:r w:rsidR="00E60A2B" w:rsidRPr="006A5BAC">
        <w:rPr>
          <w:rFonts w:ascii="LXGW WenKai" w:eastAsia="LXGW WenKai" w:hAnsi="LXGW WenKai" w:cs="標楷體" w:hint="eastAsia"/>
          <w:color w:val="000000" w:themeColor="text1"/>
        </w:rPr>
        <w:t>，甚至能</w:t>
      </w:r>
      <w:proofErr w:type="gramStart"/>
      <w:r w:rsidR="00E60A2B" w:rsidRPr="006A5BAC">
        <w:rPr>
          <w:rFonts w:ascii="LXGW WenKai" w:eastAsia="LXGW WenKai" w:hAnsi="LXGW WenKai" w:cs="標楷體" w:hint="eastAsia"/>
          <w:color w:val="000000" w:themeColor="text1"/>
        </w:rPr>
        <w:t>隨時跟地科</w:t>
      </w:r>
      <w:proofErr w:type="gramEnd"/>
      <w:r w:rsidR="00E60A2B" w:rsidRPr="006A5BAC">
        <w:rPr>
          <w:rFonts w:ascii="LXGW WenKai" w:eastAsia="LXGW WenKai" w:hAnsi="LXGW WenKai" w:cs="標楷體" w:hint="eastAsia"/>
          <w:color w:val="000000" w:themeColor="text1"/>
        </w:rPr>
        <w:t>、歷史、自然課隨時做結合，更能實現多元學習的目標</w:t>
      </w:r>
      <w:r w:rsidR="008D5765" w:rsidRPr="006A5BAC">
        <w:rPr>
          <w:rFonts w:ascii="LXGW WenKai" w:eastAsia="LXGW WenKai" w:hAnsi="LXGW WenKai" w:cs="標楷體" w:hint="eastAsia"/>
          <w:color w:val="000000" w:themeColor="text1"/>
        </w:rPr>
        <w:t>。</w:t>
      </w:r>
    </w:p>
    <w:p w14:paraId="705E1BB8" w14:textId="77777777" w:rsidR="006D39BD" w:rsidRPr="006A5BAC" w:rsidRDefault="00E60A2B"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proofErr w:type="gramStart"/>
      <w:r w:rsidRPr="006A5BAC">
        <w:rPr>
          <w:rFonts w:ascii="LXGW WenKai" w:eastAsia="LXGW WenKai" w:hAnsi="LXGW WenKai" w:cs="標楷體" w:hint="eastAsia"/>
          <w:color w:val="000000" w:themeColor="text1"/>
        </w:rPr>
        <w:t>此外，</w:t>
      </w:r>
      <w:proofErr w:type="gramEnd"/>
      <w:r w:rsidRPr="006A5BAC">
        <w:rPr>
          <w:rFonts w:ascii="LXGW WenKai" w:eastAsia="LXGW WenKai" w:hAnsi="LXGW WenKai" w:cs="標楷體" w:hint="eastAsia"/>
          <w:color w:val="000000" w:themeColor="text1"/>
        </w:rPr>
        <w:t>學生們未來還可以透過元宇宙平台</w:t>
      </w:r>
      <w:r w:rsidR="00395E60" w:rsidRPr="006A5BAC">
        <w:rPr>
          <w:rFonts w:ascii="LXGW WenKai" w:eastAsia="LXGW WenKai" w:hAnsi="LXGW WenKai" w:cs="標楷體" w:hint="eastAsia"/>
          <w:color w:val="000000" w:themeColor="text1"/>
        </w:rPr>
        <w:t>，以更安全的方式</w:t>
      </w:r>
      <w:r w:rsidRPr="006A5BAC">
        <w:rPr>
          <w:rFonts w:ascii="LXGW WenKai" w:eastAsia="LXGW WenKai" w:hAnsi="LXGW WenKai" w:cs="標楷體" w:hint="eastAsia"/>
          <w:color w:val="000000" w:themeColor="text1"/>
        </w:rPr>
        <w:t>共同參與</w:t>
      </w:r>
      <w:r w:rsidR="00395E60" w:rsidRPr="006A5BAC">
        <w:rPr>
          <w:rFonts w:ascii="LXGW WenKai" w:eastAsia="LXGW WenKai" w:hAnsi="LXGW WenKai" w:cs="標楷體" w:hint="eastAsia"/>
          <w:color w:val="000000" w:themeColor="text1"/>
        </w:rPr>
        <w:t>科學活動，如</w:t>
      </w:r>
      <w:r w:rsidRPr="006A5BAC">
        <w:rPr>
          <w:rFonts w:ascii="LXGW WenKai" w:eastAsia="LXGW WenKai" w:hAnsi="LXGW WenKai" w:cs="標楷體" w:hint="eastAsia"/>
          <w:color w:val="000000" w:themeColor="text1"/>
        </w:rPr>
        <w:t>火箭</w:t>
      </w:r>
      <w:r w:rsidR="00395E60" w:rsidRPr="006A5BAC">
        <w:rPr>
          <w:rFonts w:ascii="LXGW WenKai" w:eastAsia="LXGW WenKai" w:hAnsi="LXGW WenKai" w:cs="標楷體" w:hint="eastAsia"/>
          <w:color w:val="000000" w:themeColor="text1"/>
        </w:rPr>
        <w:t>製作、太空站探索等</w:t>
      </w:r>
      <w:r w:rsidRPr="006A5BAC">
        <w:rPr>
          <w:rFonts w:ascii="LXGW WenKai" w:eastAsia="LXGW WenKai" w:hAnsi="LXGW WenKai" w:cs="標楷體" w:hint="eastAsia"/>
          <w:color w:val="000000" w:themeColor="text1"/>
        </w:rPr>
        <w:t>，這是傳統教科書所無法提供的實際體驗。</w:t>
      </w:r>
      <w:r w:rsidR="008D5765" w:rsidRPr="006A5BAC">
        <w:rPr>
          <w:rFonts w:ascii="LXGW WenKai" w:eastAsia="LXGW WenKai" w:hAnsi="LXGW WenKai" w:cs="標楷體" w:hint="eastAsia"/>
          <w:color w:val="000000" w:themeColor="text1"/>
        </w:rPr>
        <w:t>根據2022年由教育機構Brookings Institution發表的一份報告，元宇宙下的教育模式將呈現更生動多元的面貌，學生們將由過去的被動學習轉變為主動參與、積極探索的角色。</w:t>
      </w:r>
    </w:p>
    <w:p w14:paraId="639E350A" w14:textId="59F2933D" w:rsidR="006D39BD" w:rsidRPr="006A5BAC" w:rsidRDefault="006D39BD" w:rsidP="00282CFE">
      <w:pPr>
        <w:pBdr>
          <w:top w:val="nil"/>
          <w:left w:val="nil"/>
          <w:bottom w:val="nil"/>
          <w:right w:val="nil"/>
          <w:between w:val="nil"/>
        </w:pBdr>
        <w:adjustRightInd w:val="0"/>
        <w:snapToGrid w:val="0"/>
        <w:spacing w:before="400" w:after="120"/>
        <w:jc w:val="both"/>
        <w:rPr>
          <w:rFonts w:ascii="LXGW WenKai" w:eastAsia="LXGW WenKai" w:hAnsi="LXGW WenKai" w:cs="標楷體"/>
          <w:b/>
          <w:color w:val="000000" w:themeColor="text1"/>
          <w:sz w:val="28"/>
          <w:szCs w:val="28"/>
        </w:rPr>
      </w:pPr>
      <w:r w:rsidRPr="006A5BAC">
        <w:rPr>
          <w:rFonts w:ascii="LXGW WenKai" w:eastAsia="LXGW WenKai" w:hAnsi="LXGW WenKai" w:cs="BiauKai"/>
          <w:color w:val="000000" w:themeColor="text1"/>
          <w:sz w:val="28"/>
          <w:szCs w:val="28"/>
        </w:rPr>
        <w:t xml:space="preserve">2. </w:t>
      </w:r>
      <w:r w:rsidR="00E4350C" w:rsidRPr="006A5BAC">
        <w:rPr>
          <w:rFonts w:ascii="LXGW WenKai" w:eastAsia="LXGW WenKai" w:hAnsi="LXGW WenKai" w:cs="標楷體" w:hint="eastAsia"/>
          <w:b/>
          <w:color w:val="000000" w:themeColor="text1"/>
          <w:sz w:val="28"/>
          <w:szCs w:val="28"/>
        </w:rPr>
        <w:t>醫療</w:t>
      </w:r>
      <w:r w:rsidRPr="006A5BAC">
        <w:rPr>
          <w:rFonts w:ascii="LXGW WenKai" w:eastAsia="LXGW WenKai" w:hAnsi="LXGW WenKai" w:cs="標楷體" w:hint="eastAsia"/>
          <w:b/>
          <w:color w:val="000000" w:themeColor="text1"/>
          <w:sz w:val="28"/>
          <w:szCs w:val="28"/>
        </w:rPr>
        <w:t>應用</w:t>
      </w:r>
    </w:p>
    <w:p w14:paraId="3607BAA2" w14:textId="7B86AD85" w:rsidR="009F5AA0" w:rsidRPr="006A5BAC" w:rsidRDefault="009F5AA0"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在網際網路出現後，遠距醫療議題即被提出，如今在元宇宙中得到更深層的發展。傳統上，我們習慣於生病時前往診所或醫院就診，但隨著C</w:t>
      </w:r>
      <w:r w:rsidRPr="006A5BAC">
        <w:rPr>
          <w:rFonts w:ascii="LXGW WenKai" w:eastAsia="LXGW WenKai" w:hAnsi="LXGW WenKai" w:cs="標楷體"/>
          <w:color w:val="000000" w:themeColor="text1"/>
        </w:rPr>
        <w:t>OVID-19</w:t>
      </w:r>
      <w:r w:rsidRPr="006A5BAC">
        <w:rPr>
          <w:rFonts w:ascii="LXGW WenKai" w:eastAsia="LXGW WenKai" w:hAnsi="LXGW WenKai" w:cs="標楷體" w:hint="eastAsia"/>
          <w:color w:val="000000" w:themeColor="text1"/>
        </w:rPr>
        <w:t>的爆發，越來越多人開始接觸遠距醫療，透過電話或視訊完成對於一些簡單疾</w:t>
      </w:r>
      <w:r w:rsidRPr="006A5BAC">
        <w:rPr>
          <w:rFonts w:ascii="LXGW WenKai" w:eastAsia="LXGW WenKai" w:hAnsi="LXGW WenKai" w:cs="標楷體" w:hint="eastAsia"/>
          <w:color w:val="000000" w:themeColor="text1"/>
        </w:rPr>
        <w:lastRenderedPageBreak/>
        <w:t>病的診治。在元宇宙中，VR技術進一步擴展了遠距醫療的可能性，無需親自前往醫院即可接受治療。舉例而言，即便身處台灣，若最適合您疾病情況的專家位於美國，透過穿戴VR裝置，您就能夠置身於遠方醫生的診間。您在當地醫療設施進行的掃描和檢查數據會即時傳輸至美國，使遠程醫生能夠進行遠距即時診斷。</w:t>
      </w:r>
    </w:p>
    <w:p w14:paraId="78BBCA37" w14:textId="1F6FB1E8" w:rsidR="009F5AA0" w:rsidRPr="006A5BAC" w:rsidRDefault="00D610F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其次，</w:t>
      </w:r>
      <w:proofErr w:type="gramStart"/>
      <w:r w:rsidRPr="006A5BAC">
        <w:rPr>
          <w:rFonts w:ascii="LXGW WenKai" w:eastAsia="LXGW WenKai" w:hAnsi="LXGW WenKai" w:cs="標楷體" w:hint="eastAsia"/>
          <w:color w:val="000000" w:themeColor="text1"/>
        </w:rPr>
        <w:t>區塊鏈技術</w:t>
      </w:r>
      <w:proofErr w:type="gramEnd"/>
      <w:r w:rsidRPr="006A5BAC">
        <w:rPr>
          <w:rFonts w:ascii="LXGW WenKai" w:eastAsia="LXGW WenKai" w:hAnsi="LXGW WenKai" w:cs="標楷體" w:hint="eastAsia"/>
          <w:color w:val="000000" w:themeColor="text1"/>
        </w:rPr>
        <w:t>在元宇宙中的應用也引起關注。</w:t>
      </w:r>
      <w:proofErr w:type="gramStart"/>
      <w:r w:rsidRPr="006A5BAC">
        <w:rPr>
          <w:rFonts w:ascii="LXGW WenKai" w:eastAsia="LXGW WenKai" w:hAnsi="LXGW WenKai" w:cs="標楷體" w:hint="eastAsia"/>
          <w:color w:val="000000" w:themeColor="text1"/>
        </w:rPr>
        <w:t>區塊鏈能夠</w:t>
      </w:r>
      <w:proofErr w:type="gramEnd"/>
      <w:r w:rsidRPr="006A5BAC">
        <w:rPr>
          <w:rFonts w:ascii="LXGW WenKai" w:eastAsia="LXGW WenKai" w:hAnsi="LXGW WenKai" w:cs="標楷體" w:hint="eastAsia"/>
          <w:color w:val="000000" w:themeColor="text1"/>
        </w:rPr>
        <w:t>安全地</w:t>
      </w:r>
      <w:r w:rsidR="009F5AA0" w:rsidRPr="006A5BAC">
        <w:rPr>
          <w:rFonts w:ascii="LXGW WenKai" w:eastAsia="LXGW WenKai" w:hAnsi="LXGW WenKai" w:cs="標楷體" w:hint="eastAsia"/>
          <w:color w:val="000000" w:themeColor="text1"/>
        </w:rPr>
        <w:t>儲</w:t>
      </w:r>
      <w:r w:rsidRPr="006A5BAC">
        <w:rPr>
          <w:rFonts w:ascii="LXGW WenKai" w:eastAsia="LXGW WenKai" w:hAnsi="LXGW WenKai" w:cs="標楷體" w:hint="eastAsia"/>
          <w:color w:val="000000" w:themeColor="text1"/>
        </w:rPr>
        <w:t>存</w:t>
      </w:r>
      <w:r w:rsidR="009F5AA0" w:rsidRPr="006A5BAC">
        <w:rPr>
          <w:rFonts w:ascii="LXGW WenKai" w:eastAsia="LXGW WenKai" w:hAnsi="LXGW WenKai" w:cs="標楷體" w:hint="eastAsia"/>
          <w:color w:val="000000" w:themeColor="text1"/>
        </w:rPr>
        <w:t>大量的交易數據，並具有難以篡改的特性。這使得</w:t>
      </w:r>
      <w:proofErr w:type="gramStart"/>
      <w:r w:rsidR="009F5AA0" w:rsidRPr="006A5BAC">
        <w:rPr>
          <w:rFonts w:ascii="LXGW WenKai" w:eastAsia="LXGW WenKai" w:hAnsi="LXGW WenKai" w:cs="標楷體" w:hint="eastAsia"/>
          <w:color w:val="000000" w:themeColor="text1"/>
        </w:rPr>
        <w:t>區塊鏈成為</w:t>
      </w:r>
      <w:proofErr w:type="gramEnd"/>
      <w:r w:rsidR="009F5AA0" w:rsidRPr="006A5BAC">
        <w:rPr>
          <w:rFonts w:ascii="LXGW WenKai" w:eastAsia="LXGW WenKai" w:hAnsi="LXGW WenKai" w:cs="標楷體" w:hint="eastAsia"/>
          <w:color w:val="000000" w:themeColor="text1"/>
        </w:rPr>
        <w:t>管理高度隱私數據，如病歷和個人健康資料的理想之地。</w:t>
      </w:r>
    </w:p>
    <w:p w14:paraId="1B08CE93" w14:textId="37251A26" w:rsidR="00641480" w:rsidRPr="006A5BAC" w:rsidRDefault="00641480"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最後，於10.3.2章節提到的數位雙生應用，目前工業領域是進入成熟發展階段，而醫療領域的數位雙生，將使得可以為病人創建一個虛擬的分身影像，用來測試患者從手術中康復到對特定藥物的反應等。這不僅為患者提供了更安全的實驗環境，也為醫護人員提供了更深入的了解和預測治療效果的手段。</w:t>
      </w:r>
    </w:p>
    <w:p w14:paraId="1C731EEF" w14:textId="724152D7" w:rsidR="006B3A66" w:rsidRPr="006A5BAC" w:rsidRDefault="006B3A66" w:rsidP="00282CFE">
      <w:pPr>
        <w:pBdr>
          <w:top w:val="nil"/>
          <w:left w:val="nil"/>
          <w:bottom w:val="nil"/>
          <w:right w:val="nil"/>
          <w:between w:val="nil"/>
        </w:pBdr>
        <w:adjustRightInd w:val="0"/>
        <w:snapToGrid w:val="0"/>
        <w:spacing w:before="400" w:after="120"/>
        <w:jc w:val="both"/>
        <w:rPr>
          <w:rFonts w:ascii="LXGW WenKai" w:eastAsia="LXGW WenKai" w:hAnsi="LXGW WenKai" w:cs="標楷體"/>
          <w:b/>
          <w:color w:val="000000" w:themeColor="text1"/>
          <w:sz w:val="28"/>
          <w:szCs w:val="28"/>
        </w:rPr>
      </w:pPr>
      <w:r w:rsidRPr="006A5BAC">
        <w:rPr>
          <w:rFonts w:ascii="LXGW WenKai" w:eastAsia="LXGW WenKai" w:hAnsi="LXGW WenKai" w:cs="BiauKai"/>
          <w:color w:val="000000" w:themeColor="text1"/>
          <w:sz w:val="28"/>
          <w:szCs w:val="28"/>
        </w:rPr>
        <w:t xml:space="preserve">3. </w:t>
      </w:r>
      <w:r w:rsidRPr="006A5BAC">
        <w:rPr>
          <w:rFonts w:ascii="LXGW WenKai" w:eastAsia="LXGW WenKai" w:hAnsi="LXGW WenKai" w:cs="標楷體" w:hint="eastAsia"/>
          <w:b/>
          <w:color w:val="000000" w:themeColor="text1"/>
          <w:sz w:val="28"/>
          <w:szCs w:val="28"/>
        </w:rPr>
        <w:t>體育應用</w:t>
      </w:r>
    </w:p>
    <w:p w14:paraId="6CD80832" w14:textId="221B2738" w:rsidR="00DB087A" w:rsidRPr="006A5BAC" w:rsidRDefault="00DB087A"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在專業運動場上，現在提及傳統的訓練模式已是過時，目前許多職業運動已大量應用資訊與通信科技(</w:t>
      </w:r>
      <w:r w:rsidRPr="006A5BAC">
        <w:rPr>
          <w:rFonts w:ascii="LXGW WenKai" w:eastAsia="LXGW WenKai" w:hAnsi="LXGW WenKai" w:cs="標楷體"/>
          <w:color w:val="000000" w:themeColor="text1"/>
        </w:rPr>
        <w:t>ICT</w:t>
      </w:r>
      <w:r w:rsidRPr="006A5BAC">
        <w:rPr>
          <w:rFonts w:ascii="LXGW WenKai" w:eastAsia="LXGW WenKai" w:hAnsi="LXGW WenKai" w:cs="標楷體" w:hint="eastAsia"/>
          <w:color w:val="000000" w:themeColor="text1"/>
        </w:rPr>
        <w:t>)技術來協助運動員作日常生活、訓練、體能管理，甚至在比在中獲取身體參數來幫助運動員作賽後分析。未來，結合元宇宙的運動科技產業發展更是值得期待的領域。</w:t>
      </w:r>
    </w:p>
    <w:p w14:paraId="3EB2C0BC" w14:textId="2A80B643" w:rsidR="00E375AF" w:rsidRPr="006A5BAC" w:rsidRDefault="00E375AF"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從另一個角度觀察，個人運動同時也能獲得突破性的成長，舉例來說，請讀者想像一下，您在家中踏上腳踏車進行健身，戴上VR眼鏡，立即感受到自己仿佛參與鐵人三項賽事，在一片無垠的公路上飛馳的模樣，完全不用親自出門遠赴外地才能實現。</w:t>
      </w:r>
    </w:p>
    <w:p w14:paraId="06BC5628" w14:textId="78F93FE6" w:rsidR="00DB087A" w:rsidRPr="006A5BAC" w:rsidRDefault="009D5B2A"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另外，目前</w:t>
      </w:r>
      <w:r w:rsidR="00E375AF" w:rsidRPr="006A5BAC">
        <w:rPr>
          <w:rFonts w:ascii="LXGW WenKai" w:eastAsia="LXGW WenKai" w:hAnsi="LXGW WenKai" w:cs="標楷體"/>
          <w:color w:val="000000" w:themeColor="text1"/>
        </w:rPr>
        <w:t>Meta</w:t>
      </w:r>
      <w:r w:rsidR="00E375AF" w:rsidRPr="006A5BAC">
        <w:rPr>
          <w:rFonts w:ascii="LXGW WenKai" w:eastAsia="LXGW WenKai" w:hAnsi="LXGW WenKai" w:cs="標楷體" w:hint="eastAsia"/>
          <w:color w:val="000000" w:themeColor="text1"/>
        </w:rPr>
        <w:t>公司推出的「虛擬健身房」也為運動愛好者提供了全新的選擇。在這個虛擬空間裡，</w:t>
      </w:r>
      <w:r w:rsidR="008462F6" w:rsidRPr="006A5BAC">
        <w:rPr>
          <w:rFonts w:ascii="LXGW WenKai" w:eastAsia="LXGW WenKai" w:hAnsi="LXGW WenKai" w:cs="標楷體" w:hint="eastAsia"/>
          <w:color w:val="000000" w:themeColor="text1"/>
        </w:rPr>
        <w:t>使用者</w:t>
      </w:r>
      <w:r w:rsidR="00E375AF" w:rsidRPr="006A5BAC">
        <w:rPr>
          <w:rFonts w:ascii="LXGW WenKai" w:eastAsia="LXGW WenKai" w:hAnsi="LXGW WenKai" w:cs="標楷體" w:hint="eastAsia"/>
          <w:color w:val="000000" w:themeColor="text1"/>
        </w:rPr>
        <w:t>無需購買昂貴的跑步機或飛輪車，僅需透過</w:t>
      </w:r>
      <w:r w:rsidR="00E375AF" w:rsidRPr="006A5BAC">
        <w:rPr>
          <w:rFonts w:ascii="LXGW WenKai" w:eastAsia="LXGW WenKai" w:hAnsi="LXGW WenKai" w:cs="標楷體"/>
          <w:color w:val="000000" w:themeColor="text1"/>
        </w:rPr>
        <w:t>VR</w:t>
      </w:r>
      <w:r w:rsidR="00E375AF" w:rsidRPr="006A5BAC">
        <w:rPr>
          <w:rFonts w:ascii="LXGW WenKai" w:eastAsia="LXGW WenKai" w:hAnsi="LXGW WenKai" w:cs="標楷體" w:hint="eastAsia"/>
          <w:color w:val="000000" w:themeColor="text1"/>
        </w:rPr>
        <w:t>頭盔，就能在家中進行健身，參與各種有氧運動。</w:t>
      </w:r>
      <w:r w:rsidR="00E375AF" w:rsidRPr="006A5BAC">
        <w:rPr>
          <w:rFonts w:ascii="LXGW WenKai" w:eastAsia="LXGW WenKai" w:hAnsi="LXGW WenKai" w:cs="標楷體"/>
          <w:color w:val="000000" w:themeColor="text1"/>
        </w:rPr>
        <w:t>Meta</w:t>
      </w:r>
      <w:r w:rsidR="00E375AF" w:rsidRPr="006A5BAC">
        <w:rPr>
          <w:rFonts w:ascii="LXGW WenKai" w:eastAsia="LXGW WenKai" w:hAnsi="LXGW WenKai" w:cs="標楷體" w:hint="eastAsia"/>
          <w:color w:val="000000" w:themeColor="text1"/>
        </w:rPr>
        <w:t>的創辦人</w:t>
      </w:r>
      <w:r w:rsidR="00B67387" w:rsidRPr="006A5BAC">
        <w:rPr>
          <w:rFonts w:ascii="LXGW WenKai" w:eastAsia="LXGW WenKai" w:hAnsi="LXGW WenKai" w:cs="標楷體"/>
          <w:color w:val="000000" w:themeColor="text1"/>
        </w:rPr>
        <w:t>Mark Zuckerberg</w:t>
      </w:r>
      <w:r w:rsidR="00E375AF" w:rsidRPr="006A5BAC">
        <w:rPr>
          <w:rFonts w:ascii="LXGW WenKai" w:eastAsia="LXGW WenKai" w:hAnsi="LXGW WenKai" w:cs="標楷體" w:hint="eastAsia"/>
          <w:color w:val="000000" w:themeColor="text1"/>
        </w:rPr>
        <w:t>還</w:t>
      </w:r>
      <w:r w:rsidR="00FC4344" w:rsidRPr="006A5BAC">
        <w:rPr>
          <w:rFonts w:ascii="LXGW WenKai" w:eastAsia="LXGW WenKai" w:hAnsi="LXGW WenKai" w:cs="標楷體" w:hint="eastAsia"/>
          <w:color w:val="000000" w:themeColor="text1"/>
        </w:rPr>
        <w:t>實現</w:t>
      </w:r>
      <w:r w:rsidR="00A601DB" w:rsidRPr="006A5BAC">
        <w:rPr>
          <w:rFonts w:ascii="LXGW WenKai" w:eastAsia="LXGW WenKai" w:hAnsi="LXGW WenKai" w:cs="標楷體" w:hint="eastAsia"/>
          <w:color w:val="000000" w:themeColor="text1"/>
        </w:rPr>
        <w:t>了由他的數位分身</w:t>
      </w:r>
      <w:r w:rsidR="00E375AF" w:rsidRPr="006A5BAC">
        <w:rPr>
          <w:rFonts w:ascii="LXGW WenKai" w:eastAsia="LXGW WenKai" w:hAnsi="LXGW WenKai" w:cs="標楷體" w:hint="eastAsia"/>
          <w:color w:val="000000" w:themeColor="text1"/>
        </w:rPr>
        <w:t>與奧運女子花劍金牌得主</w:t>
      </w:r>
      <w:r w:rsidR="00B67387" w:rsidRPr="006A5BAC">
        <w:rPr>
          <w:rFonts w:ascii="LXGW WenKai" w:eastAsia="LXGW WenKai" w:hAnsi="LXGW WenKai" w:cs="標楷體"/>
          <w:color w:val="000000" w:themeColor="text1"/>
        </w:rPr>
        <w:t>Lee Kiefer</w:t>
      </w:r>
      <w:r w:rsidR="00B67387" w:rsidRPr="006A5BAC">
        <w:rPr>
          <w:rFonts w:ascii="LXGW WenKai" w:eastAsia="LXGW WenKai" w:hAnsi="LXGW WenKai" w:cs="標楷體" w:hint="eastAsia"/>
          <w:color w:val="000000" w:themeColor="text1"/>
        </w:rPr>
        <w:t>進</w:t>
      </w:r>
      <w:r w:rsidR="00C41EE4" w:rsidRPr="006A5BAC">
        <w:rPr>
          <w:rFonts w:ascii="LXGW WenKai" w:eastAsia="LXGW WenKai" w:hAnsi="LXGW WenKai" w:cs="標楷體" w:hint="eastAsia"/>
          <w:color w:val="000000" w:themeColor="text1"/>
        </w:rPr>
        <w:t>行「隔</w:t>
      </w:r>
      <w:proofErr w:type="gramStart"/>
      <w:r w:rsidR="00C41EE4" w:rsidRPr="006A5BAC">
        <w:rPr>
          <w:rFonts w:ascii="LXGW WenKai" w:eastAsia="LXGW WenKai" w:hAnsi="LXGW WenKai" w:cs="標楷體" w:hint="eastAsia"/>
          <w:color w:val="000000" w:themeColor="text1"/>
        </w:rPr>
        <w:t>空比劍</w:t>
      </w:r>
      <w:proofErr w:type="gramEnd"/>
      <w:r w:rsidR="00C41EE4" w:rsidRPr="006A5BAC">
        <w:rPr>
          <w:rFonts w:ascii="LXGW WenKai" w:eastAsia="LXGW WenKai" w:hAnsi="LXGW WenKai" w:cs="標楷體" w:hint="eastAsia"/>
          <w:color w:val="000000" w:themeColor="text1"/>
        </w:rPr>
        <w:t>」的影片，完完全全</w:t>
      </w:r>
      <w:r w:rsidR="00E375AF" w:rsidRPr="006A5BAC">
        <w:rPr>
          <w:rFonts w:ascii="LXGW WenKai" w:eastAsia="LXGW WenKai" w:hAnsi="LXGW WenKai" w:cs="標楷體" w:hint="eastAsia"/>
          <w:color w:val="000000" w:themeColor="text1"/>
        </w:rPr>
        <w:t>展示了元宇宙在運動領域的多元應用可能性。</w:t>
      </w:r>
    </w:p>
    <w:p w14:paraId="6DA8A205" w14:textId="1ABA1902" w:rsidR="0051278D" w:rsidRPr="006A5BAC" w:rsidRDefault="0051278D" w:rsidP="00282CFE">
      <w:pPr>
        <w:pBdr>
          <w:top w:val="nil"/>
          <w:left w:val="nil"/>
          <w:bottom w:val="nil"/>
          <w:right w:val="nil"/>
          <w:between w:val="nil"/>
        </w:pBdr>
        <w:adjustRightInd w:val="0"/>
        <w:snapToGrid w:val="0"/>
        <w:spacing w:before="400" w:after="120"/>
        <w:ind w:firstLine="480"/>
        <w:rPr>
          <w:rFonts w:ascii="LXGW WenKai" w:eastAsia="LXGW WenKai" w:hAnsi="LXGW WenKai" w:cs="Arial"/>
          <w:b/>
          <w:bCs/>
          <w:color w:val="000000" w:themeColor="text1"/>
          <w:kern w:val="0"/>
          <w:sz w:val="40"/>
          <w:szCs w:val="40"/>
        </w:rPr>
      </w:pPr>
      <w:r w:rsidRPr="006A5BAC">
        <w:rPr>
          <w:rFonts w:ascii="LXGW WenKai" w:eastAsia="LXGW WenKai" w:hAnsi="LXGW WenKai"/>
          <w:b/>
          <w:bCs/>
          <w:color w:val="000000" w:themeColor="text1"/>
        </w:rPr>
        <w:br w:type="page"/>
      </w:r>
    </w:p>
    <w:p w14:paraId="36EF1BA9" w14:textId="31A28137" w:rsidR="00191C10" w:rsidRPr="006A5BAC" w:rsidRDefault="00354A98" w:rsidP="00282CFE">
      <w:pPr>
        <w:pStyle w:val="10"/>
        <w:adjustRightInd w:val="0"/>
        <w:snapToGrid w:val="0"/>
        <w:spacing w:line="240" w:lineRule="auto"/>
        <w:jc w:val="center"/>
        <w:rPr>
          <w:rFonts w:ascii="LXGW WenKai" w:eastAsia="LXGW WenKai" w:hAnsi="LXGW WenKai"/>
          <w:b/>
          <w:bCs/>
          <w:color w:val="000000" w:themeColor="text1"/>
        </w:rPr>
      </w:pPr>
      <w:r w:rsidRPr="006A5BAC">
        <w:rPr>
          <w:rFonts w:ascii="LXGW WenKai" w:eastAsia="LXGW WenKai" w:hAnsi="LXGW WenKai" w:hint="eastAsia"/>
          <w:b/>
          <w:bCs/>
          <w:color w:val="000000" w:themeColor="text1"/>
        </w:rPr>
        <w:lastRenderedPageBreak/>
        <w:t>10</w:t>
      </w:r>
      <w:r w:rsidRPr="006A5BAC">
        <w:rPr>
          <w:rFonts w:ascii="LXGW WenKai" w:eastAsia="LXGW WenKai" w:hAnsi="LXGW WenKai"/>
          <w:b/>
          <w:bCs/>
          <w:color w:val="000000" w:themeColor="text1"/>
        </w:rPr>
        <w:t>.</w:t>
      </w:r>
      <w:r w:rsidRPr="006A5BAC">
        <w:rPr>
          <w:rFonts w:ascii="LXGW WenKai" w:eastAsia="LXGW WenKai" w:hAnsi="LXGW WenKai" w:hint="eastAsia"/>
          <w:b/>
          <w:bCs/>
          <w:color w:val="000000" w:themeColor="text1"/>
        </w:rPr>
        <w:t>5</w:t>
      </w:r>
      <w:r w:rsidRPr="006A5BAC">
        <w:rPr>
          <w:rFonts w:ascii="LXGW WenKai" w:eastAsia="LXGW WenKai" w:hAnsi="LXGW WenKai"/>
          <w:b/>
          <w:bCs/>
          <w:color w:val="000000" w:themeColor="text1"/>
        </w:rPr>
        <w:t xml:space="preserve"> </w:t>
      </w:r>
      <w:r w:rsidRPr="006A5BAC">
        <w:rPr>
          <w:rFonts w:ascii="LXGW WenKai" w:eastAsia="LXGW WenKai" w:hAnsi="LXGW WenKai" w:hint="eastAsia"/>
          <w:b/>
          <w:bCs/>
          <w:color w:val="000000" w:themeColor="text1"/>
        </w:rPr>
        <w:t>元宇宙與HD思維</w:t>
      </w:r>
    </w:p>
    <w:p w14:paraId="147CE22C" w14:textId="673F4D1F" w:rsidR="00F7240A" w:rsidRPr="006A5BAC" w:rsidRDefault="00FF702E"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不管是實體，又或者是虛擬世界上，</w:t>
      </w:r>
      <w:r w:rsidR="00B06387" w:rsidRPr="006A5BAC">
        <w:rPr>
          <w:rFonts w:ascii="LXGW WenKai" w:eastAsia="LXGW WenKai" w:hAnsi="LXGW WenKai" w:cs="標楷體" w:hint="eastAsia"/>
          <w:color w:val="000000" w:themeColor="text1"/>
        </w:rPr>
        <w:t>只要有人類存在、支配的地方，就能以人的角度出發，看待這世界的形形色色。當然，</w:t>
      </w:r>
      <w:r w:rsidR="00E936BF" w:rsidRPr="006A5BAC">
        <w:rPr>
          <w:rFonts w:ascii="LXGW WenKai" w:eastAsia="LXGW WenKai" w:hAnsi="LXGW WenKai" w:cs="標楷體" w:hint="eastAsia"/>
          <w:color w:val="000000" w:themeColor="text1"/>
        </w:rPr>
        <w:t>人類不會因為進入虛擬世界後，就改變了我們原有的本性。在本章節中，</w:t>
      </w:r>
      <w:r w:rsidR="000F314D" w:rsidRPr="006A5BAC">
        <w:rPr>
          <w:rFonts w:ascii="LXGW WenKai" w:eastAsia="LXGW WenKai" w:hAnsi="LXGW WenKai" w:cs="標楷體" w:hint="eastAsia"/>
          <w:color w:val="000000" w:themeColor="text1"/>
        </w:rPr>
        <w:t>我們會先探討與元宇宙最相關的三個習慣領域思維</w:t>
      </w:r>
      <w:r w:rsidR="00A67512" w:rsidRPr="006A5BAC">
        <w:rPr>
          <w:rFonts w:ascii="LXGW WenKai" w:eastAsia="LXGW WenKai" w:hAnsi="LXGW WenKai" w:cs="標楷體" w:hint="eastAsia"/>
          <w:color w:val="000000" w:themeColor="text1"/>
        </w:rPr>
        <w:t>，</w:t>
      </w:r>
      <w:r w:rsidR="00E936BF" w:rsidRPr="006A5BAC">
        <w:rPr>
          <w:rFonts w:ascii="LXGW WenKai" w:eastAsia="LXGW WenKai" w:hAnsi="LXGW WenKai" w:cs="標楷體" w:hint="eastAsia"/>
          <w:color w:val="000000" w:themeColor="text1"/>
        </w:rPr>
        <w:t>再從八大通性深入至區分群、己兩個概念，先從己來說明其中的關聯，由己至人，再進一步推到群體。</w:t>
      </w:r>
    </w:p>
    <w:p w14:paraId="3CB52544" w14:textId="730519A7" w:rsidR="001536C8" w:rsidRPr="006A5BAC" w:rsidRDefault="001536C8" w:rsidP="00282CFE">
      <w:pPr>
        <w:pStyle w:val="2"/>
        <w:adjustRightInd w:val="0"/>
        <w:snapToGrid w:val="0"/>
        <w:spacing w:before="400" w:line="240" w:lineRule="auto"/>
        <w:rPr>
          <w:rFonts w:ascii="LXGW WenKai" w:eastAsia="LXGW WenKai" w:hAnsi="LXGW WenKai"/>
          <w:b/>
          <w:bCs/>
          <w:color w:val="000000" w:themeColor="text1"/>
          <w:sz w:val="28"/>
          <w:szCs w:val="36"/>
        </w:rPr>
      </w:pPr>
      <w:r w:rsidRPr="006A5BAC">
        <w:rPr>
          <w:rFonts w:ascii="LXGW WenKai" w:eastAsia="LXGW WenKai" w:hAnsi="LXGW WenKai" w:hint="eastAsia"/>
          <w:b/>
          <w:bCs/>
          <w:color w:val="000000" w:themeColor="text1"/>
          <w:sz w:val="28"/>
          <w:szCs w:val="36"/>
        </w:rPr>
        <w:t>10</w:t>
      </w:r>
      <w:r w:rsidRPr="006A5BAC">
        <w:rPr>
          <w:rFonts w:ascii="LXGW WenKai" w:eastAsia="LXGW WenKai" w:hAnsi="LXGW WenKai"/>
          <w:b/>
          <w:bCs/>
          <w:color w:val="000000" w:themeColor="text1"/>
          <w:sz w:val="28"/>
          <w:szCs w:val="36"/>
        </w:rPr>
        <w:t>.5.</w:t>
      </w:r>
      <w:r w:rsidRPr="006A5BAC">
        <w:rPr>
          <w:rFonts w:ascii="LXGW WenKai" w:eastAsia="LXGW WenKai" w:hAnsi="LXGW WenKai" w:hint="eastAsia"/>
          <w:b/>
          <w:bCs/>
          <w:color w:val="000000" w:themeColor="text1"/>
          <w:sz w:val="28"/>
          <w:szCs w:val="36"/>
        </w:rPr>
        <w:t>1</w:t>
      </w:r>
      <w:r w:rsidRPr="006A5BAC">
        <w:rPr>
          <w:rFonts w:ascii="LXGW WenKai" w:eastAsia="LXGW WenKai" w:hAnsi="LXGW WenKai"/>
          <w:b/>
          <w:bCs/>
          <w:color w:val="000000" w:themeColor="text1"/>
          <w:sz w:val="28"/>
          <w:szCs w:val="36"/>
        </w:rPr>
        <w:t xml:space="preserve"> </w:t>
      </w:r>
      <w:r w:rsidRPr="006A5BAC">
        <w:rPr>
          <w:rFonts w:ascii="LXGW WenKai" w:eastAsia="LXGW WenKai" w:hAnsi="LXGW WenKai" w:hint="eastAsia"/>
          <w:b/>
          <w:bCs/>
          <w:color w:val="000000" w:themeColor="text1"/>
          <w:sz w:val="28"/>
          <w:szCs w:val="36"/>
        </w:rPr>
        <w:t>元宇宙的HD核心思維</w:t>
      </w:r>
    </w:p>
    <w:p w14:paraId="1EDEF48A" w14:textId="1B3D4A2C" w:rsidR="001A5B2E" w:rsidRPr="006A5BAC" w:rsidRDefault="00F34F74" w:rsidP="00282CFE">
      <w:pPr>
        <w:numPr>
          <w:ilvl w:val="0"/>
          <w:numId w:val="11"/>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交換原理</w:t>
      </w:r>
    </w:p>
    <w:p w14:paraId="60A87983" w14:textId="5CED479C" w:rsidR="00610F6B" w:rsidRPr="006A5BAC" w:rsidRDefault="00220E8B"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bookmarkStart w:id="27" w:name="_Hlk149673703"/>
      <w:bookmarkStart w:id="28" w:name="_Hlk149675740"/>
      <w:bookmarkStart w:id="29" w:name="_Hlk149673713"/>
      <w:r w:rsidRPr="006A5BAC">
        <w:rPr>
          <w:rFonts w:ascii="LXGW WenKai" w:eastAsia="LXGW WenKai" w:hAnsi="LXGW WenKai" w:cs="標楷體" w:hint="eastAsia"/>
          <w:color w:val="000000" w:themeColor="text1"/>
        </w:rPr>
        <w:t>當我們看待事情時，往往會因為當下所見、所聞，並根據自己長久以來累積而成的習慣領域，去下意識地</w:t>
      </w:r>
      <w:r w:rsidR="001A7A17" w:rsidRPr="006A5BAC">
        <w:rPr>
          <w:rFonts w:ascii="LXGW WenKai" w:eastAsia="LXGW WenKai" w:hAnsi="LXGW WenKai" w:cs="標楷體" w:hint="eastAsia"/>
          <w:color w:val="000000" w:themeColor="text1"/>
        </w:rPr>
        <w:t>根據直覺</w:t>
      </w:r>
      <w:r w:rsidRPr="006A5BAC">
        <w:rPr>
          <w:rFonts w:ascii="LXGW WenKai" w:eastAsia="LXGW WenKai" w:hAnsi="LXGW WenKai" w:cs="標楷體" w:hint="eastAsia"/>
          <w:color w:val="000000" w:themeColor="text1"/>
        </w:rPr>
        <w:t>作出行為</w:t>
      </w:r>
      <w:r w:rsidR="00664F68" w:rsidRPr="006A5BAC">
        <w:rPr>
          <w:rFonts w:ascii="LXGW WenKai" w:eastAsia="LXGW WenKai" w:hAnsi="LXGW WenKai" w:cs="標楷體" w:hint="eastAsia"/>
          <w:color w:val="000000" w:themeColor="text1"/>
        </w:rPr>
        <w:t>判斷</w:t>
      </w:r>
      <w:r w:rsidRPr="006A5BAC">
        <w:rPr>
          <w:rFonts w:ascii="LXGW WenKai" w:eastAsia="LXGW WenKai" w:hAnsi="LXGW WenKai" w:cs="標楷體" w:hint="eastAsia"/>
          <w:color w:val="000000" w:themeColor="text1"/>
        </w:rPr>
        <w:t>。</w:t>
      </w:r>
      <w:r w:rsidR="009524B5" w:rsidRPr="006A5BAC">
        <w:rPr>
          <w:rFonts w:ascii="LXGW WenKai" w:eastAsia="LXGW WenKai" w:hAnsi="LXGW WenKai" w:cs="標楷體" w:hint="eastAsia"/>
          <w:color w:val="000000" w:themeColor="text1"/>
        </w:rPr>
        <w:t>但成語「三思而行」則告訴我們，在即將實際行動前，</w:t>
      </w:r>
      <w:proofErr w:type="gramStart"/>
      <w:r w:rsidR="009524B5" w:rsidRPr="006A5BAC">
        <w:rPr>
          <w:rFonts w:ascii="LXGW WenKai" w:eastAsia="LXGW WenKai" w:hAnsi="LXGW WenKai" w:cs="標楷體" w:hint="eastAsia"/>
          <w:color w:val="000000" w:themeColor="text1"/>
        </w:rPr>
        <w:t>不</w:t>
      </w:r>
      <w:proofErr w:type="gramEnd"/>
      <w:r w:rsidR="009524B5" w:rsidRPr="006A5BAC">
        <w:rPr>
          <w:rFonts w:ascii="LXGW WenKai" w:eastAsia="LXGW WenKai" w:hAnsi="LXGW WenKai" w:cs="標楷體" w:hint="eastAsia"/>
          <w:color w:val="000000" w:themeColor="text1"/>
        </w:rPr>
        <w:t>仿再三思考、謹慎行事</w:t>
      </w:r>
      <w:r w:rsidR="00E37864" w:rsidRPr="006A5BAC">
        <w:rPr>
          <w:rFonts w:ascii="LXGW WenKai" w:eastAsia="LXGW WenKai" w:hAnsi="LXGW WenKai" w:cs="標楷體" w:hint="eastAsia"/>
          <w:color w:val="000000" w:themeColor="text1"/>
        </w:rPr>
        <w:t>，</w:t>
      </w:r>
      <w:r w:rsidR="00F90857" w:rsidRPr="006A5BAC">
        <w:rPr>
          <w:rFonts w:ascii="LXGW WenKai" w:eastAsia="LXGW WenKai" w:hAnsi="LXGW WenKai" w:cs="標楷體" w:hint="eastAsia"/>
          <w:color w:val="000000" w:themeColor="text1"/>
        </w:rPr>
        <w:t>如此</w:t>
      </w:r>
      <w:proofErr w:type="gramStart"/>
      <w:r w:rsidR="00F90857" w:rsidRPr="006A5BAC">
        <w:rPr>
          <w:rFonts w:ascii="LXGW WenKai" w:eastAsia="LXGW WenKai" w:hAnsi="LXGW WenKai" w:cs="標楷體" w:hint="eastAsia"/>
          <w:color w:val="000000" w:themeColor="text1"/>
        </w:rPr>
        <w:t>一來，</w:t>
      </w:r>
      <w:proofErr w:type="gramEnd"/>
      <w:r w:rsidR="00DF14C7" w:rsidRPr="006A5BAC">
        <w:rPr>
          <w:rFonts w:ascii="LXGW WenKai" w:eastAsia="LXGW WenKai" w:hAnsi="LXGW WenKai" w:cs="標楷體" w:hint="eastAsia"/>
          <w:color w:val="000000" w:themeColor="text1"/>
        </w:rPr>
        <w:t>既能有效降低錯誤率，也能</w:t>
      </w:r>
      <w:r w:rsidR="00E91DAC" w:rsidRPr="006A5BAC">
        <w:rPr>
          <w:rFonts w:ascii="LXGW WenKai" w:eastAsia="LXGW WenKai" w:hAnsi="LXGW WenKai" w:cs="標楷體" w:hint="eastAsia"/>
          <w:color w:val="000000" w:themeColor="text1"/>
        </w:rPr>
        <w:t>拓展自己的習慣領域。</w:t>
      </w:r>
      <w:bookmarkEnd w:id="27"/>
      <w:r w:rsidR="00C71134" w:rsidRPr="006A5BAC">
        <w:rPr>
          <w:rFonts w:ascii="LXGW WenKai" w:eastAsia="LXGW WenKai" w:hAnsi="LXGW WenKai" w:cs="標楷體" w:hint="eastAsia"/>
          <w:color w:val="000000" w:themeColor="text1"/>
        </w:rPr>
        <w:t>而「交換原理」告訴了我們實行方式，應</w:t>
      </w:r>
      <w:r w:rsidR="00610F6B" w:rsidRPr="006A5BAC">
        <w:rPr>
          <w:rFonts w:ascii="LXGW WenKai" w:eastAsia="LXGW WenKai" w:hAnsi="LXGW WenKai" w:cs="標楷體" w:hint="eastAsia"/>
          <w:color w:val="000000" w:themeColor="text1"/>
        </w:rPr>
        <w:t>把</w:t>
      </w:r>
      <w:r w:rsidR="008A6BD4" w:rsidRPr="006A5BAC">
        <w:rPr>
          <w:rFonts w:ascii="LXGW WenKai" w:eastAsia="LXGW WenKai" w:hAnsi="LXGW WenKai" w:cs="標楷體" w:hint="eastAsia"/>
          <w:color w:val="000000" w:themeColor="text1"/>
        </w:rPr>
        <w:t>與這件事</w:t>
      </w:r>
      <w:r w:rsidR="00610F6B" w:rsidRPr="006A5BAC">
        <w:rPr>
          <w:rFonts w:ascii="LXGW WenKai" w:eastAsia="LXGW WenKai" w:hAnsi="LXGW WenKai" w:cs="標楷體" w:hint="eastAsia"/>
          <w:color w:val="000000" w:themeColor="text1"/>
        </w:rPr>
        <w:t>有關的假設、前提或可能的後果拿掉、換上或合併起來，則我們會產生千變萬化的假設和看法</w:t>
      </w:r>
      <w:r w:rsidR="00E32349" w:rsidRPr="006A5BAC">
        <w:rPr>
          <w:rFonts w:ascii="LXGW WenKai" w:eastAsia="LXGW WenKai" w:hAnsi="LXGW WenKai" w:cs="標楷體" w:hint="eastAsia"/>
          <w:color w:val="000000" w:themeColor="text1"/>
        </w:rPr>
        <w:t>。</w:t>
      </w:r>
    </w:p>
    <w:bookmarkEnd w:id="28"/>
    <w:p w14:paraId="001D4F37" w14:textId="2BECC0C0" w:rsidR="00E32349" w:rsidRPr="006A5BAC" w:rsidRDefault="004C4CA5"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如同把把紅、藍、黃三個基本顏色做不同的交換、組合，可以創造出無窮的顏色和圖案來；把音樂的七個基本音做不同的交換、組合，可以創造出無數美麗的旋律；</w:t>
      </w:r>
      <w:r w:rsidR="00E32349" w:rsidRPr="006A5BAC">
        <w:rPr>
          <w:rFonts w:ascii="LXGW WenKai" w:eastAsia="LXGW WenKai" w:hAnsi="LXGW WenKai" w:cs="標楷體" w:hint="eastAsia"/>
          <w:color w:val="000000" w:themeColor="text1"/>
        </w:rPr>
        <w:t>如此</w:t>
      </w:r>
      <w:proofErr w:type="gramStart"/>
      <w:r w:rsidR="00E32349" w:rsidRPr="006A5BAC">
        <w:rPr>
          <w:rFonts w:ascii="LXGW WenKai" w:eastAsia="LXGW WenKai" w:hAnsi="LXGW WenKai" w:cs="標楷體" w:hint="eastAsia"/>
          <w:color w:val="000000" w:themeColor="text1"/>
        </w:rPr>
        <w:t>一來，</w:t>
      </w:r>
      <w:proofErr w:type="gramEnd"/>
      <w:r w:rsidR="00E32349" w:rsidRPr="006A5BAC">
        <w:rPr>
          <w:rFonts w:ascii="LXGW WenKai" w:eastAsia="LXGW WenKai" w:hAnsi="LXGW WenKai" w:cs="標楷體" w:hint="eastAsia"/>
          <w:color w:val="000000" w:themeColor="text1"/>
        </w:rPr>
        <w:t>套用至我們平常解決問題或制定決策上，不僅能全面評估風險、提高解決問題的效率、減少盲點和偏見，應用至團隊更能促進合作</w:t>
      </w:r>
      <w:commentRangeStart w:id="30"/>
      <w:r w:rsidR="00E32349" w:rsidRPr="006A5BAC">
        <w:rPr>
          <w:rFonts w:ascii="LXGW WenKai" w:eastAsia="LXGW WenKai" w:hAnsi="LXGW WenKai" w:cs="標楷體" w:hint="eastAsia"/>
          <w:color w:val="000000" w:themeColor="text1"/>
        </w:rPr>
        <w:t>。</w:t>
      </w:r>
      <w:commentRangeEnd w:id="30"/>
      <w:r w:rsidR="000F228D">
        <w:rPr>
          <w:rStyle w:val="ae"/>
          <w:rFonts w:ascii="Calibri" w:hAnsi="Calibri" w:cs="Calibri"/>
          <w:kern w:val="0"/>
        </w:rPr>
        <w:commentReference w:id="30"/>
      </w:r>
    </w:p>
    <w:bookmarkEnd w:id="29"/>
    <w:p w14:paraId="166CDDA1" w14:textId="7CB7B1C0" w:rsidR="00A83684" w:rsidRPr="006A5BAC" w:rsidRDefault="00E32349"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b/>
          <w:bCs/>
          <w:color w:val="000000" w:themeColor="text1"/>
        </w:rPr>
      </w:pPr>
      <w:r w:rsidRPr="006A5BAC">
        <w:rPr>
          <w:rFonts w:ascii="LXGW WenKai" w:eastAsia="LXGW WenKai" w:hAnsi="LXGW WenKai" w:cs="標楷體" w:hint="eastAsia"/>
          <w:b/>
          <w:bCs/>
          <w:color w:val="000000" w:themeColor="text1"/>
        </w:rPr>
        <w:t>案例 1</w:t>
      </w:r>
      <w:r w:rsidR="00B6094E">
        <w:rPr>
          <w:rFonts w:ascii="LXGW WenKai" w:eastAsia="LXGW WenKai" w:hAnsi="LXGW WenKai" w:cs="標楷體" w:hint="eastAsia"/>
          <w:b/>
          <w:bCs/>
          <w:color w:val="000000" w:themeColor="text1"/>
        </w:rPr>
        <w:t>：</w:t>
      </w:r>
      <w:r w:rsidR="00043B9B" w:rsidRPr="006A5BAC">
        <w:rPr>
          <w:rFonts w:ascii="LXGW WenKai" w:eastAsia="LXGW WenKai" w:hAnsi="LXGW WenKai" w:cs="標楷體" w:hint="eastAsia"/>
          <w:b/>
          <w:bCs/>
          <w:color w:val="000000" w:themeColor="text1"/>
        </w:rPr>
        <w:t>為何需要打造「虛擬新加坡」?</w:t>
      </w:r>
    </w:p>
    <w:p w14:paraId="20E0CA77" w14:textId="474887E8" w:rsidR="00043B9B" w:rsidRPr="006A5BAC" w:rsidRDefault="00521CEE"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新加坡是全球金融中心，又以得天獨厚的地理位置更讓它成為消費電子產品等貴重產品的重要運輸樞紐，如此富裕的當下，為何新加坡政府還要積極求變，推行所謂的虛擬化版本的新加坡呢?</w:t>
      </w:r>
    </w:p>
    <w:p w14:paraId="5D7F3C5E" w14:textId="13F6E329" w:rsidR="0052184B" w:rsidRPr="006A5BAC" w:rsidRDefault="00EE6B4A"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Pr>
          <w:rFonts w:ascii="LXGW WenKai" w:eastAsia="LXGW WenKai" w:hAnsi="LXGW WenKai" w:cs="標楷體" w:hint="eastAsia"/>
          <w:color w:val="000000" w:themeColor="text1"/>
        </w:rPr>
        <w:t>由於</w:t>
      </w:r>
      <w:r w:rsidR="00AC22A5" w:rsidRPr="006A5BAC">
        <w:rPr>
          <w:rFonts w:ascii="LXGW WenKai" w:eastAsia="LXGW WenKai" w:hAnsi="LXGW WenKai" w:cs="標楷體" w:hint="eastAsia"/>
          <w:color w:val="000000" w:themeColor="text1"/>
        </w:rPr>
        <w:t>新加坡地狹人稠，因此政府冀望用數位科技的發展，推動數位轉型</w:t>
      </w:r>
      <w:r w:rsidR="00C95BC9" w:rsidRPr="006A5BAC">
        <w:rPr>
          <w:rFonts w:ascii="LXGW WenKai" w:eastAsia="LXGW WenKai" w:hAnsi="LXGW WenKai" w:cs="標楷體" w:hint="eastAsia"/>
          <w:color w:val="000000" w:themeColor="text1"/>
        </w:rPr>
        <w:t>。</w:t>
      </w:r>
      <w:r w:rsidR="0052184B" w:rsidRPr="006A5BAC">
        <w:rPr>
          <w:rFonts w:ascii="LXGW WenKai" w:eastAsia="LXGW WenKai" w:hAnsi="LXGW WenKai" w:cs="標楷體" w:hint="eastAsia"/>
          <w:color w:val="000000" w:themeColor="text1"/>
        </w:rPr>
        <w:t>從2014智慧國度的概念推出以來，</w:t>
      </w:r>
      <w:r w:rsidR="00C95BC9" w:rsidRPr="006A5BAC">
        <w:rPr>
          <w:rFonts w:ascii="LXGW WenKai" w:eastAsia="LXGW WenKai" w:hAnsi="LXGW WenKai" w:cs="標楷體" w:hint="eastAsia"/>
          <w:color w:val="000000" w:themeColor="text1"/>
        </w:rPr>
        <w:t>短短九年的時間，已收到豐碩的成果，例如</w:t>
      </w:r>
      <w:r w:rsidR="00C95BC9" w:rsidRPr="006A5BAC">
        <w:rPr>
          <w:rFonts w:ascii="LXGW WenKai" w:eastAsia="LXGW WenKai" w:hAnsi="LXGW WenKai" w:cs="標楷體" w:hint="eastAsia"/>
          <w:b/>
          <w:bCs/>
          <w:color w:val="000000" w:themeColor="text1"/>
        </w:rPr>
        <w:t>「</w:t>
      </w:r>
      <w:r w:rsidR="0052184B" w:rsidRPr="006A5BAC">
        <w:rPr>
          <w:rFonts w:ascii="LXGW WenKai" w:eastAsia="LXGW WenKai" w:hAnsi="LXGW WenKai" w:cs="標楷體" w:hint="eastAsia"/>
          <w:color w:val="000000" w:themeColor="text1"/>
        </w:rPr>
        <w:t>智慧城市</w:t>
      </w:r>
      <w:r w:rsidR="00C95BC9" w:rsidRPr="006A5BAC">
        <w:rPr>
          <w:rFonts w:ascii="LXGW WenKai" w:eastAsia="LXGW WenKai" w:hAnsi="LXGW WenKai" w:cs="標楷體" w:hint="eastAsia"/>
          <w:color w:val="000000" w:themeColor="text1"/>
        </w:rPr>
        <w:t>」已在新加坡落實</w:t>
      </w:r>
      <w:r w:rsidR="0052184B" w:rsidRPr="006A5BAC">
        <w:rPr>
          <w:rFonts w:ascii="LXGW WenKai" w:eastAsia="LXGW WenKai" w:hAnsi="LXGW WenKai" w:cs="標楷體" w:hint="eastAsia"/>
          <w:color w:val="000000" w:themeColor="text1"/>
        </w:rPr>
        <w:t>。透過</w:t>
      </w:r>
      <w:r w:rsidR="00C95BC9" w:rsidRPr="006A5BAC">
        <w:rPr>
          <w:rFonts w:ascii="LXGW WenKai" w:eastAsia="LXGW WenKai" w:hAnsi="LXGW WenKai" w:cs="標楷體" w:hint="eastAsia"/>
          <w:color w:val="000000" w:themeColor="text1"/>
        </w:rPr>
        <w:t>上述提及的</w:t>
      </w:r>
      <w:r w:rsidR="0052184B" w:rsidRPr="006A5BAC">
        <w:rPr>
          <w:rFonts w:ascii="LXGW WenKai" w:eastAsia="LXGW WenKai" w:hAnsi="LXGW WenKai" w:cs="標楷體" w:hint="eastAsia"/>
          <w:color w:val="000000" w:themeColor="text1"/>
        </w:rPr>
        <w:t>數位孿生技術，全國範圍的實景地圖、建築模型、運輸模型等被</w:t>
      </w:r>
      <w:r w:rsidR="00C95BC9" w:rsidRPr="006A5BAC">
        <w:rPr>
          <w:rFonts w:ascii="LXGW WenKai" w:eastAsia="LXGW WenKai" w:hAnsi="LXGW WenKai" w:cs="標楷體" w:hint="eastAsia"/>
          <w:color w:val="000000" w:themeColor="text1"/>
        </w:rPr>
        <w:t>高度的</w:t>
      </w:r>
      <w:r w:rsidR="0052184B" w:rsidRPr="006A5BAC">
        <w:rPr>
          <w:rFonts w:ascii="LXGW WenKai" w:eastAsia="LXGW WenKai" w:hAnsi="LXGW WenKai" w:cs="標楷體" w:hint="eastAsia"/>
          <w:color w:val="000000" w:themeColor="text1"/>
        </w:rPr>
        <w:t>整合</w:t>
      </w:r>
      <w:r w:rsidR="00C95BC9" w:rsidRPr="006A5BAC">
        <w:rPr>
          <w:rFonts w:ascii="LXGW WenKai" w:eastAsia="LXGW WenKai" w:hAnsi="LXGW WenKai" w:cs="標楷體" w:hint="eastAsia"/>
          <w:color w:val="000000" w:themeColor="text1"/>
        </w:rPr>
        <w:t>起來</w:t>
      </w:r>
      <w:r w:rsidR="0052184B" w:rsidRPr="006A5BAC">
        <w:rPr>
          <w:rFonts w:ascii="LXGW WenKai" w:eastAsia="LXGW WenKai" w:hAnsi="LXGW WenKai" w:cs="標楷體" w:hint="eastAsia"/>
          <w:color w:val="000000" w:themeColor="text1"/>
        </w:rPr>
        <w:t>，形成一個更加立體、智慧的城市環境。這不僅能夠提升城市</w:t>
      </w:r>
      <w:r w:rsidR="00C95BC9" w:rsidRPr="006A5BAC">
        <w:rPr>
          <w:rFonts w:ascii="LXGW WenKai" w:eastAsia="LXGW WenKai" w:hAnsi="LXGW WenKai" w:cs="標楷體" w:hint="eastAsia"/>
          <w:color w:val="000000" w:themeColor="text1"/>
        </w:rPr>
        <w:t>的資源部屬、</w:t>
      </w:r>
      <w:r w:rsidR="0052184B" w:rsidRPr="006A5BAC">
        <w:rPr>
          <w:rFonts w:ascii="LXGW WenKai" w:eastAsia="LXGW WenKai" w:hAnsi="LXGW WenKai" w:cs="標楷體" w:hint="eastAsia"/>
          <w:color w:val="000000" w:themeColor="text1"/>
        </w:rPr>
        <w:t>管理效能，更能應對日益嚴峻的氣候變遷和環境挑戰。</w:t>
      </w:r>
    </w:p>
    <w:p w14:paraId="0659091B" w14:textId="77777777" w:rsidR="00E07825" w:rsidRPr="006A5BAC" w:rsidRDefault="00AC22A5"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另一方面，</w:t>
      </w:r>
      <w:r w:rsidR="00520A22" w:rsidRPr="006A5BAC">
        <w:rPr>
          <w:rFonts w:ascii="LXGW WenKai" w:eastAsia="LXGW WenKai" w:hAnsi="LXGW WenKai" w:cs="標楷體" w:hint="eastAsia"/>
          <w:color w:val="000000" w:themeColor="text1"/>
        </w:rPr>
        <w:t>政府還想透過建置完成的虛擬城市</w:t>
      </w:r>
      <w:r w:rsidR="00A8094B" w:rsidRPr="006A5BAC">
        <w:rPr>
          <w:rFonts w:ascii="LXGW WenKai" w:eastAsia="LXGW WenKai" w:hAnsi="LXGW WenKai" w:cs="標楷體" w:hint="eastAsia"/>
          <w:color w:val="000000" w:themeColor="text1"/>
        </w:rPr>
        <w:t>分身，來與實際城市中的即時數據流</w:t>
      </w:r>
      <w:proofErr w:type="gramStart"/>
      <w:r w:rsidR="00EB023E" w:rsidRPr="006A5BAC">
        <w:rPr>
          <w:rFonts w:ascii="LXGW WenKai" w:eastAsia="LXGW WenKai" w:hAnsi="LXGW WenKai" w:cs="標楷體" w:hint="eastAsia"/>
          <w:color w:val="000000" w:themeColor="text1"/>
        </w:rPr>
        <w:t>來作</w:t>
      </w:r>
      <w:proofErr w:type="gramEnd"/>
      <w:r w:rsidR="00A8094B" w:rsidRPr="006A5BAC">
        <w:rPr>
          <w:rFonts w:ascii="LXGW WenKai" w:eastAsia="LXGW WenKai" w:hAnsi="LXGW WenKai" w:cs="標楷體" w:hint="eastAsia"/>
          <w:color w:val="000000" w:themeColor="text1"/>
        </w:rPr>
        <w:t>連動。</w:t>
      </w:r>
      <w:r w:rsidR="00EB023E" w:rsidRPr="006A5BAC">
        <w:rPr>
          <w:rFonts w:ascii="LXGW WenKai" w:eastAsia="LXGW WenKai" w:hAnsi="LXGW WenKai" w:cs="標楷體" w:hint="eastAsia"/>
          <w:color w:val="000000" w:themeColor="text1"/>
        </w:rPr>
        <w:t>政府將</w:t>
      </w:r>
      <w:r w:rsidR="00A8094B" w:rsidRPr="006A5BAC">
        <w:rPr>
          <w:rFonts w:ascii="LXGW WenKai" w:eastAsia="LXGW WenKai" w:hAnsi="LXGW WenKai" w:cs="標楷體" w:hint="eastAsia"/>
          <w:color w:val="000000" w:themeColor="text1"/>
        </w:rPr>
        <w:t>設置在實體世界的各種感測器來收集各項資訊，</w:t>
      </w:r>
      <w:r w:rsidR="00EB023E" w:rsidRPr="006A5BAC">
        <w:rPr>
          <w:rFonts w:ascii="LXGW WenKai" w:eastAsia="LXGW WenKai" w:hAnsi="LXGW WenKai" w:cs="標楷體" w:hint="eastAsia"/>
          <w:color w:val="000000" w:themeColor="text1"/>
        </w:rPr>
        <w:t>之後場景切換到虛擬世界，透過數據來分析真實城市中發生</w:t>
      </w:r>
      <w:r w:rsidR="00EB023E" w:rsidRPr="006A5BAC">
        <w:rPr>
          <w:rFonts w:ascii="LXGW WenKai" w:eastAsia="LXGW WenKai" w:hAnsi="LXGW WenKai" w:cs="標楷體" w:hint="eastAsia"/>
          <w:color w:val="000000" w:themeColor="text1"/>
        </w:rPr>
        <w:lastRenderedPageBreak/>
        <w:t>的各種的情況，並思考如何改進。之後針對各項建設、專案在已建置好的虛擬世界中</w:t>
      </w:r>
      <w:proofErr w:type="gramStart"/>
      <w:r w:rsidR="00EB023E" w:rsidRPr="006A5BAC">
        <w:rPr>
          <w:rFonts w:ascii="LXGW WenKai" w:eastAsia="LXGW WenKai" w:hAnsi="LXGW WenKai" w:cs="標楷體" w:hint="eastAsia"/>
          <w:color w:val="000000" w:themeColor="text1"/>
        </w:rPr>
        <w:t>來作</w:t>
      </w:r>
      <w:proofErr w:type="gramEnd"/>
      <w:r w:rsidR="00EB023E" w:rsidRPr="006A5BAC">
        <w:rPr>
          <w:rFonts w:ascii="LXGW WenKai" w:eastAsia="LXGW WenKai" w:hAnsi="LXGW WenKai" w:cs="標楷體" w:hint="eastAsia"/>
          <w:color w:val="000000" w:themeColor="text1"/>
        </w:rPr>
        <w:t>實驗與測試，並評估可能的風險。</w:t>
      </w:r>
    </w:p>
    <w:p w14:paraId="0A1CC3BF" w14:textId="6E8F3109" w:rsidR="00AC22A5" w:rsidRPr="006A5BAC" w:rsidRDefault="00EB023E"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如此</w:t>
      </w:r>
      <w:proofErr w:type="gramStart"/>
      <w:r w:rsidRPr="006A5BAC">
        <w:rPr>
          <w:rFonts w:ascii="LXGW WenKai" w:eastAsia="LXGW WenKai" w:hAnsi="LXGW WenKai" w:cs="標楷體" w:hint="eastAsia"/>
          <w:color w:val="000000" w:themeColor="text1"/>
        </w:rPr>
        <w:t>一來，</w:t>
      </w:r>
      <w:proofErr w:type="gramEnd"/>
      <w:r w:rsidRPr="006A5BAC">
        <w:rPr>
          <w:rFonts w:ascii="LXGW WenKai" w:eastAsia="LXGW WenKai" w:hAnsi="LXGW WenKai" w:cs="標楷體" w:hint="eastAsia"/>
          <w:color w:val="000000" w:themeColor="text1"/>
        </w:rPr>
        <w:t>既可不僅提高城市</w:t>
      </w:r>
      <w:proofErr w:type="gramStart"/>
      <w:r w:rsidRPr="006A5BAC">
        <w:rPr>
          <w:rFonts w:ascii="LXGW WenKai" w:eastAsia="LXGW WenKai" w:hAnsi="LXGW WenKai" w:cs="標楷體" w:hint="eastAsia"/>
          <w:color w:val="000000" w:themeColor="text1"/>
        </w:rPr>
        <w:t>規</w:t>
      </w:r>
      <w:proofErr w:type="gramEnd"/>
      <w:r w:rsidRPr="006A5BAC">
        <w:rPr>
          <w:rFonts w:ascii="LXGW WenKai" w:eastAsia="LXGW WenKai" w:hAnsi="LXGW WenKai" w:cs="標楷體" w:hint="eastAsia"/>
          <w:color w:val="000000" w:themeColor="text1"/>
        </w:rPr>
        <w:t>畫效率、減輕環境影響和降低大幅的成本，還可以創造新的經濟機會，讓新加坡不管是新創也好、</w:t>
      </w:r>
      <w:r w:rsidR="009B71ED" w:rsidRPr="006A5BAC">
        <w:rPr>
          <w:rFonts w:ascii="LXGW WenKai" w:eastAsia="LXGW WenKai" w:hAnsi="LXGW WenKai" w:cs="標楷體" w:hint="eastAsia"/>
          <w:color w:val="000000" w:themeColor="text1"/>
        </w:rPr>
        <w:t>傳統產業也好，</w:t>
      </w:r>
      <w:r w:rsidRPr="006A5BAC">
        <w:rPr>
          <w:rFonts w:ascii="LXGW WenKai" w:eastAsia="LXGW WenKai" w:hAnsi="LXGW WenKai" w:cs="標楷體" w:hint="eastAsia"/>
          <w:color w:val="000000" w:themeColor="text1"/>
        </w:rPr>
        <w:t>硬體、軟體、內容創建等多個層面</w:t>
      </w:r>
      <w:r w:rsidR="009B71ED" w:rsidRPr="006A5BAC">
        <w:rPr>
          <w:rFonts w:ascii="LXGW WenKai" w:eastAsia="LXGW WenKai" w:hAnsi="LXGW WenKai" w:cs="標楷體" w:hint="eastAsia"/>
          <w:color w:val="000000" w:themeColor="text1"/>
        </w:rPr>
        <w:t>都能獲得升級。</w:t>
      </w:r>
    </w:p>
    <w:p w14:paraId="58B2D19B" w14:textId="2FAE5633" w:rsidR="00E07825" w:rsidRPr="006A5BAC" w:rsidRDefault="00E07825"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在這個案例中，交換原理</w:t>
      </w:r>
      <w:r w:rsidR="00425F98" w:rsidRPr="006A5BAC">
        <w:rPr>
          <w:rFonts w:ascii="LXGW WenKai" w:eastAsia="LXGW WenKai" w:hAnsi="LXGW WenKai" w:cs="標楷體" w:hint="eastAsia"/>
          <w:color w:val="000000" w:themeColor="text1"/>
        </w:rPr>
        <w:t>巧妙地</w:t>
      </w:r>
      <w:r w:rsidRPr="006A5BAC">
        <w:rPr>
          <w:rFonts w:ascii="LXGW WenKai" w:eastAsia="LXGW WenKai" w:hAnsi="LXGW WenKai" w:cs="標楷體" w:hint="eastAsia"/>
          <w:color w:val="000000" w:themeColor="text1"/>
        </w:rPr>
        <w:t>應用在新加坡的虛擬城市政策上</w:t>
      </w:r>
      <w:r w:rsidR="00074C8E" w:rsidRPr="006A5BAC">
        <w:rPr>
          <w:rFonts w:ascii="LXGW WenKai" w:eastAsia="LXGW WenKai" w:hAnsi="LXGW WenKai" w:cs="標楷體" w:hint="eastAsia"/>
          <w:color w:val="000000" w:themeColor="text1"/>
        </w:rPr>
        <w:t>。因為固有地理的限制、氣候的變遷議題等，</w:t>
      </w:r>
      <w:r w:rsidR="00425F98" w:rsidRPr="006A5BAC">
        <w:rPr>
          <w:rFonts w:ascii="LXGW WenKai" w:eastAsia="LXGW WenKai" w:hAnsi="LXGW WenKai" w:cs="標楷體" w:hint="eastAsia"/>
          <w:color w:val="000000" w:themeColor="text1"/>
        </w:rPr>
        <w:t>我們看到</w:t>
      </w:r>
      <w:r w:rsidR="00074C8E" w:rsidRPr="006A5BAC">
        <w:rPr>
          <w:rFonts w:ascii="LXGW WenKai" w:eastAsia="LXGW WenKai" w:hAnsi="LXGW WenKai" w:cs="標楷體" w:hint="eastAsia"/>
          <w:color w:val="000000" w:themeColor="text1"/>
        </w:rPr>
        <w:t>新加坡</w:t>
      </w:r>
      <w:r w:rsidR="00425F98" w:rsidRPr="006A5BAC">
        <w:rPr>
          <w:rFonts w:ascii="LXGW WenKai" w:eastAsia="LXGW WenKai" w:hAnsi="LXGW WenKai" w:cs="標楷體" w:hint="eastAsia"/>
          <w:color w:val="000000" w:themeColor="text1"/>
        </w:rPr>
        <w:t>領導階層在一開始就</w:t>
      </w:r>
      <w:r w:rsidR="00074C8E" w:rsidRPr="006A5BAC">
        <w:rPr>
          <w:rFonts w:ascii="LXGW WenKai" w:eastAsia="LXGW WenKai" w:hAnsi="LXGW WenKai" w:cs="標楷體" w:hint="eastAsia"/>
          <w:color w:val="000000" w:themeColor="text1"/>
        </w:rPr>
        <w:t>積極</w:t>
      </w:r>
      <w:r w:rsidR="00425F98" w:rsidRPr="006A5BAC">
        <w:rPr>
          <w:rFonts w:ascii="LXGW WenKai" w:eastAsia="LXGW WenKai" w:hAnsi="LXGW WenKai" w:cs="標楷體" w:hint="eastAsia"/>
          <w:color w:val="000000" w:themeColor="text1"/>
        </w:rPr>
        <w:t>展現改變的決心，</w:t>
      </w:r>
      <w:r w:rsidR="00B154AC" w:rsidRPr="006A5BAC">
        <w:rPr>
          <w:rFonts w:ascii="LXGW WenKai" w:eastAsia="LXGW WenKai" w:hAnsi="LXGW WenKai" w:cs="標楷體" w:hint="eastAsia"/>
          <w:color w:val="000000" w:themeColor="text1"/>
        </w:rPr>
        <w:t>將</w:t>
      </w:r>
      <w:r w:rsidR="00425F98" w:rsidRPr="006A5BAC">
        <w:rPr>
          <w:rFonts w:ascii="LXGW WenKai" w:eastAsia="LXGW WenKai" w:hAnsi="LXGW WenKai" w:cs="標楷體" w:hint="eastAsia"/>
          <w:color w:val="000000" w:themeColor="text1"/>
        </w:rPr>
        <w:t>投入許多資源於虛擬建模與開發上，</w:t>
      </w:r>
      <w:r w:rsidR="00B154AC" w:rsidRPr="006A5BAC">
        <w:rPr>
          <w:rFonts w:ascii="LXGW WenKai" w:eastAsia="LXGW WenKai" w:hAnsi="LXGW WenKai" w:cs="標楷體" w:hint="eastAsia"/>
          <w:color w:val="000000" w:themeColor="text1"/>
        </w:rPr>
        <w:t>並以領頭羊之姿作為其它國家的數位轉型城市榜樣。不僅如此，如今</w:t>
      </w:r>
      <w:r w:rsidR="00987500" w:rsidRPr="006A5BAC">
        <w:rPr>
          <w:rFonts w:ascii="LXGW WenKai" w:eastAsia="LXGW WenKai" w:hAnsi="LXGW WenKai" w:cs="標楷體" w:hint="eastAsia"/>
          <w:color w:val="000000" w:themeColor="text1"/>
        </w:rPr>
        <w:t>它們</w:t>
      </w:r>
      <w:r w:rsidR="006C3451" w:rsidRPr="006A5BAC">
        <w:rPr>
          <w:rFonts w:ascii="LXGW WenKai" w:eastAsia="LXGW WenKai" w:hAnsi="LXGW WenKai" w:cs="標楷體" w:hint="eastAsia"/>
          <w:color w:val="000000" w:themeColor="text1"/>
        </w:rPr>
        <w:t>有計畫將</w:t>
      </w:r>
      <w:r w:rsidR="00987500" w:rsidRPr="006A5BAC">
        <w:rPr>
          <w:rFonts w:ascii="LXGW WenKai" w:eastAsia="LXGW WenKai" w:hAnsi="LXGW WenKai" w:cs="標楷體" w:hint="eastAsia"/>
          <w:color w:val="000000" w:themeColor="text1"/>
        </w:rPr>
        <w:t>虛擬新加坡拓展，</w:t>
      </w:r>
      <w:r w:rsidR="00B154AC" w:rsidRPr="006A5BAC">
        <w:rPr>
          <w:rFonts w:ascii="LXGW WenKai" w:eastAsia="LXGW WenKai" w:hAnsi="LXGW WenKai" w:cs="標楷體" w:hint="eastAsia"/>
          <w:color w:val="000000" w:themeColor="text1"/>
        </w:rPr>
        <w:t>延伸至永續能源</w:t>
      </w:r>
      <w:r w:rsidR="00987500" w:rsidRPr="006A5BAC">
        <w:rPr>
          <w:rFonts w:ascii="LXGW WenKai" w:eastAsia="LXGW WenKai" w:hAnsi="LXGW WenKai" w:cs="標楷體" w:hint="eastAsia"/>
          <w:color w:val="000000" w:themeColor="text1"/>
        </w:rPr>
        <w:t>的議題上</w:t>
      </w:r>
      <w:proofErr w:type="gramStart"/>
      <w:r w:rsidR="00987500" w:rsidRPr="006A5BAC">
        <w:rPr>
          <w:rFonts w:ascii="LXGW WenKai" w:eastAsia="LXGW WenKai" w:hAnsi="LXGW WenKai" w:cs="標楷體" w:hint="eastAsia"/>
          <w:color w:val="000000" w:themeColor="text1"/>
        </w:rPr>
        <w:t>來作</w:t>
      </w:r>
      <w:proofErr w:type="gramEnd"/>
      <w:r w:rsidR="00987500" w:rsidRPr="006A5BAC">
        <w:rPr>
          <w:rFonts w:ascii="LXGW WenKai" w:eastAsia="LXGW WenKai" w:hAnsi="LXGW WenKai" w:cs="標楷體" w:hint="eastAsia"/>
          <w:color w:val="000000" w:themeColor="text1"/>
        </w:rPr>
        <w:t>發展。</w:t>
      </w:r>
    </w:p>
    <w:p w14:paraId="657BB9C7" w14:textId="5757DCEF" w:rsidR="001A5B2E" w:rsidRPr="006A5BAC" w:rsidRDefault="00F34F74" w:rsidP="00282CFE">
      <w:pPr>
        <w:numPr>
          <w:ilvl w:val="0"/>
          <w:numId w:val="11"/>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內部聯繫原理</w:t>
      </w:r>
    </w:p>
    <w:p w14:paraId="2083A10A" w14:textId="01754CD4" w:rsidR="00E32349" w:rsidRPr="006A5BAC" w:rsidRDefault="004C4CA5"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內部聯繫原理是社群網路的核心思維，同樣地也是元宇宙</w:t>
      </w:r>
      <w:r w:rsidR="00E06841" w:rsidRPr="006A5BAC">
        <w:rPr>
          <w:rFonts w:ascii="LXGW WenKai" w:eastAsia="LXGW WenKai" w:hAnsi="LXGW WenKai" w:cs="標楷體" w:hint="eastAsia"/>
          <w:color w:val="000000" w:themeColor="text1"/>
        </w:rPr>
        <w:t>的</w:t>
      </w:r>
      <w:r w:rsidRPr="006A5BAC">
        <w:rPr>
          <w:rFonts w:ascii="LXGW WenKai" w:eastAsia="LXGW WenKai" w:hAnsi="LXGW WenKai" w:cs="標楷體" w:hint="eastAsia"/>
          <w:color w:val="000000" w:themeColor="text1"/>
        </w:rPr>
        <w:t>核心思維。</w:t>
      </w:r>
      <w:r w:rsidR="00CA4260" w:rsidRPr="006A5BAC">
        <w:rPr>
          <w:rFonts w:ascii="LXGW WenKai" w:eastAsia="LXGW WenKai" w:hAnsi="LXGW WenKai" w:cs="標楷體" w:hint="eastAsia"/>
          <w:color w:val="000000" w:themeColor="text1"/>
        </w:rPr>
        <w:t>原因在於，元宇宙雖為基礎設施，其主要驅動力還是人，人在其中擔任創造者、主事者、貢獻者與參與者的角色，因此虛擬空間中的任何一切，是由</w:t>
      </w:r>
      <w:r w:rsidR="00EA0D30" w:rsidRPr="006A5BAC">
        <w:rPr>
          <w:rFonts w:ascii="LXGW WenKai" w:eastAsia="LXGW WenKai" w:hAnsi="LXGW WenKai" w:cs="標楷體" w:hint="eastAsia"/>
          <w:color w:val="000000" w:themeColor="text1"/>
        </w:rPr>
        <w:t>各式各樣的</w:t>
      </w:r>
      <w:r w:rsidR="00CA4260" w:rsidRPr="006A5BAC">
        <w:rPr>
          <w:rFonts w:ascii="LXGW WenKai" w:eastAsia="LXGW WenKai" w:hAnsi="LXGW WenKai" w:cs="標楷體" w:hint="eastAsia"/>
          <w:color w:val="000000" w:themeColor="text1"/>
        </w:rPr>
        <w:t>虛擬社交活動</w:t>
      </w:r>
      <w:r w:rsidR="00EA0D30" w:rsidRPr="006A5BAC">
        <w:rPr>
          <w:rFonts w:ascii="LXGW WenKai" w:eastAsia="LXGW WenKai" w:hAnsi="LXGW WenKai" w:cs="標楷體" w:hint="eastAsia"/>
          <w:color w:val="000000" w:themeColor="text1"/>
        </w:rPr>
        <w:t>所構建而成的。</w:t>
      </w:r>
    </w:p>
    <w:p w14:paraId="3480928D" w14:textId="445089F8" w:rsidR="00A05CFF" w:rsidRPr="006A5BAC" w:rsidRDefault="00A05CFF"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建</w:t>
      </w:r>
      <w:r w:rsidR="00521801" w:rsidRPr="006A5BAC">
        <w:rPr>
          <w:rFonts w:ascii="LXGW WenKai" w:eastAsia="LXGW WenKai" w:hAnsi="LXGW WenKai" w:cs="標楷體" w:hint="eastAsia"/>
          <w:color w:val="000000" w:themeColor="text1"/>
        </w:rPr>
        <w:t>構</w:t>
      </w:r>
      <w:r w:rsidRPr="006A5BAC">
        <w:rPr>
          <w:rFonts w:ascii="LXGW WenKai" w:eastAsia="LXGW WenKai" w:hAnsi="LXGW WenKai" w:cs="標楷體" w:hint="eastAsia"/>
          <w:color w:val="000000" w:themeColor="text1"/>
        </w:rPr>
        <w:t>在虛擬</w:t>
      </w:r>
      <w:proofErr w:type="gramStart"/>
      <w:r w:rsidRPr="006A5BAC">
        <w:rPr>
          <w:rFonts w:ascii="LXGW WenKai" w:eastAsia="LXGW WenKai" w:hAnsi="LXGW WenKai" w:cs="標楷體" w:hint="eastAsia"/>
          <w:color w:val="000000" w:themeColor="text1"/>
        </w:rPr>
        <w:t>沉</w:t>
      </w:r>
      <w:proofErr w:type="gramEnd"/>
      <w:r w:rsidRPr="006A5BAC">
        <w:rPr>
          <w:rFonts w:ascii="LXGW WenKai" w:eastAsia="LXGW WenKai" w:hAnsi="LXGW WenKai" w:cs="標楷體" w:hint="eastAsia"/>
          <w:color w:val="000000" w:themeColor="text1"/>
        </w:rPr>
        <w:t>浸空間的社交網路上，</w:t>
      </w:r>
      <w:r w:rsidR="006A1A97" w:rsidRPr="006A5BAC">
        <w:rPr>
          <w:rFonts w:ascii="LXGW WenKai" w:eastAsia="LXGW WenKai" w:hAnsi="LXGW WenKai" w:cs="標楷體" w:hint="eastAsia"/>
          <w:color w:val="000000" w:themeColor="text1"/>
        </w:rPr>
        <w:t>人們有更高的機率因彼此興趣、特徵相同而結交</w:t>
      </w:r>
      <w:r w:rsidR="007E0041" w:rsidRPr="006A5BAC">
        <w:rPr>
          <w:rFonts w:ascii="LXGW WenKai" w:eastAsia="LXGW WenKai" w:hAnsi="LXGW WenKai" w:cs="標楷體" w:hint="eastAsia"/>
          <w:color w:val="000000" w:themeColor="text1"/>
        </w:rPr>
        <w:t>於虛實的融合空間中</w:t>
      </w:r>
      <w:r w:rsidR="006A1A97" w:rsidRPr="006A5BAC">
        <w:rPr>
          <w:rFonts w:ascii="LXGW WenKai" w:eastAsia="LXGW WenKai" w:hAnsi="LXGW WenKai" w:cs="標楷體" w:hint="eastAsia"/>
          <w:color w:val="000000" w:themeColor="text1"/>
        </w:rPr>
        <w:t>，如此</w:t>
      </w:r>
      <w:proofErr w:type="gramStart"/>
      <w:r w:rsidR="006A1A97" w:rsidRPr="006A5BAC">
        <w:rPr>
          <w:rFonts w:ascii="LXGW WenKai" w:eastAsia="LXGW WenKai" w:hAnsi="LXGW WenKai" w:cs="標楷體" w:hint="eastAsia"/>
          <w:color w:val="000000" w:themeColor="text1"/>
        </w:rPr>
        <w:t>一來，</w:t>
      </w:r>
      <w:proofErr w:type="gramEnd"/>
      <w:r w:rsidR="006A1A97" w:rsidRPr="006A5BAC">
        <w:rPr>
          <w:rFonts w:ascii="LXGW WenKai" w:eastAsia="LXGW WenKai" w:hAnsi="LXGW WenKai" w:cs="標楷體" w:hint="eastAsia"/>
          <w:color w:val="000000" w:themeColor="text1"/>
        </w:rPr>
        <w:t>不管對於群體內，又或者是跨社群的</w:t>
      </w:r>
      <w:r w:rsidR="000C3895" w:rsidRPr="006A5BAC">
        <w:rPr>
          <w:rFonts w:ascii="LXGW WenKai" w:eastAsia="LXGW WenKai" w:hAnsi="LXGW WenKai" w:cs="標楷體" w:hint="eastAsia"/>
          <w:color w:val="000000" w:themeColor="text1"/>
        </w:rPr>
        <w:t>溝通</w:t>
      </w:r>
      <w:r w:rsidR="006A1A97" w:rsidRPr="006A5BAC">
        <w:rPr>
          <w:rFonts w:ascii="LXGW WenKai" w:eastAsia="LXGW WenKai" w:hAnsi="LXGW WenKai" w:cs="標楷體" w:hint="eastAsia"/>
          <w:color w:val="000000" w:themeColor="text1"/>
        </w:rPr>
        <w:t>，</w:t>
      </w:r>
      <w:r w:rsidR="00FA75D9" w:rsidRPr="006A5BAC">
        <w:rPr>
          <w:rFonts w:ascii="LXGW WenKai" w:eastAsia="LXGW WenKai" w:hAnsi="LXGW WenKai" w:cs="標楷體" w:hint="eastAsia"/>
          <w:color w:val="000000" w:themeColor="text1"/>
        </w:rPr>
        <w:t>內部聯繫原理</w:t>
      </w:r>
      <w:r w:rsidR="00E54F71" w:rsidRPr="006A5BAC">
        <w:rPr>
          <w:rFonts w:ascii="LXGW WenKai" w:eastAsia="LXGW WenKai" w:hAnsi="LXGW WenKai" w:cs="標楷體" w:hint="eastAsia"/>
          <w:color w:val="000000" w:themeColor="text1"/>
        </w:rPr>
        <w:t>如何處理得宜，</w:t>
      </w:r>
      <w:r w:rsidR="00FA75D9" w:rsidRPr="006A5BAC">
        <w:rPr>
          <w:rFonts w:ascii="LXGW WenKai" w:eastAsia="LXGW WenKai" w:hAnsi="LXGW WenKai" w:cs="標楷體" w:hint="eastAsia"/>
          <w:color w:val="000000" w:themeColor="text1"/>
        </w:rPr>
        <w:t>就</w:t>
      </w:r>
      <w:r w:rsidR="006A1A97" w:rsidRPr="006A5BAC">
        <w:rPr>
          <w:rFonts w:ascii="LXGW WenKai" w:eastAsia="LXGW WenKai" w:hAnsi="LXGW WenKai" w:cs="標楷體" w:hint="eastAsia"/>
          <w:color w:val="000000" w:themeColor="text1"/>
        </w:rPr>
        <w:t>變的更為重要了。</w:t>
      </w:r>
    </w:p>
    <w:p w14:paraId="7EBF1853" w14:textId="309D0642" w:rsidR="00E32349" w:rsidRPr="006A5BAC" w:rsidRDefault="00521801"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b/>
          <w:bCs/>
          <w:color w:val="000000" w:themeColor="text1"/>
        </w:rPr>
      </w:pPr>
      <w:r w:rsidRPr="006A5BAC">
        <w:rPr>
          <w:rFonts w:ascii="LXGW WenKai" w:eastAsia="LXGW WenKai" w:hAnsi="LXGW WenKai" w:cs="標楷體" w:hint="eastAsia"/>
          <w:b/>
          <w:bCs/>
          <w:color w:val="000000" w:themeColor="text1"/>
        </w:rPr>
        <w:t>案例 1</w:t>
      </w:r>
      <w:r w:rsidR="00B6094E">
        <w:rPr>
          <w:rFonts w:ascii="LXGW WenKai" w:eastAsia="LXGW WenKai" w:hAnsi="LXGW WenKai" w:cs="標楷體" w:hint="eastAsia"/>
          <w:b/>
          <w:bCs/>
          <w:color w:val="000000" w:themeColor="text1"/>
        </w:rPr>
        <w:t>：</w:t>
      </w:r>
      <w:r w:rsidR="00057A45" w:rsidRPr="006A5BAC">
        <w:rPr>
          <w:rFonts w:ascii="LXGW WenKai" w:eastAsia="LXGW WenKai" w:hAnsi="LXGW WenKai" w:cs="標楷體" w:hint="eastAsia"/>
          <w:b/>
          <w:bCs/>
          <w:color w:val="000000" w:themeColor="text1"/>
        </w:rPr>
        <w:t>粉絲們</w:t>
      </w:r>
      <w:r w:rsidR="00AD2AEC" w:rsidRPr="006A5BAC">
        <w:rPr>
          <w:rFonts w:ascii="LXGW WenKai" w:eastAsia="LXGW WenKai" w:hAnsi="LXGW WenKai" w:cs="標楷體" w:hint="eastAsia"/>
          <w:b/>
          <w:bCs/>
          <w:color w:val="000000" w:themeColor="text1"/>
        </w:rPr>
        <w:t>與偶像明星</w:t>
      </w:r>
      <w:r w:rsidR="00057A45" w:rsidRPr="006A5BAC">
        <w:rPr>
          <w:rFonts w:ascii="LXGW WenKai" w:eastAsia="LXGW WenKai" w:hAnsi="LXGW WenKai" w:cs="標楷體" w:hint="eastAsia"/>
          <w:b/>
          <w:bCs/>
          <w:color w:val="000000" w:themeColor="text1"/>
        </w:rPr>
        <w:t>共</w:t>
      </w:r>
      <w:r w:rsidR="00887753" w:rsidRPr="006A5BAC">
        <w:rPr>
          <w:rFonts w:ascii="LXGW WenKai" w:eastAsia="LXGW WenKai" w:hAnsi="LXGW WenKai" w:cs="標楷體" w:hint="eastAsia"/>
          <w:b/>
          <w:bCs/>
          <w:color w:val="000000" w:themeColor="text1"/>
        </w:rPr>
        <w:t>舞</w:t>
      </w:r>
      <w:r w:rsidR="00375DC2" w:rsidRPr="006A5BAC">
        <w:rPr>
          <w:rFonts w:ascii="LXGW WenKai" w:eastAsia="LXGW WenKai" w:hAnsi="LXGW WenKai" w:cs="標楷體" w:hint="eastAsia"/>
          <w:b/>
          <w:bCs/>
          <w:color w:val="000000" w:themeColor="text1"/>
        </w:rPr>
        <w:t>、交流</w:t>
      </w:r>
      <w:r w:rsidR="00AD2AEC" w:rsidRPr="006A5BAC">
        <w:rPr>
          <w:rFonts w:ascii="LXGW WenKai" w:eastAsia="LXGW WenKai" w:hAnsi="LXGW WenKai" w:cs="標楷體" w:hint="eastAsia"/>
          <w:b/>
          <w:bCs/>
          <w:color w:val="000000" w:themeColor="text1"/>
        </w:rPr>
        <w:t>，再也不是夢?</w:t>
      </w:r>
    </w:p>
    <w:p w14:paraId="3CBDAA86" w14:textId="2A09380A" w:rsidR="00C84114" w:rsidRPr="006A5BAC" w:rsidRDefault="00887753"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bookmarkStart w:id="31" w:name="_Hlk150042619"/>
      <w:r w:rsidRPr="006A5BAC">
        <w:rPr>
          <w:rFonts w:ascii="LXGW WenKai" w:eastAsia="LXGW WenKai" w:hAnsi="LXGW WenKai" w:cs="標楷體" w:hint="eastAsia"/>
          <w:color w:val="000000" w:themeColor="text1"/>
        </w:rPr>
        <w:t>以生活上的</w:t>
      </w:r>
      <w:r w:rsidR="00057A45" w:rsidRPr="006A5BAC">
        <w:rPr>
          <w:rFonts w:ascii="LXGW WenKai" w:eastAsia="LXGW WenKai" w:hAnsi="LXGW WenKai" w:cs="標楷體" w:hint="eastAsia"/>
          <w:color w:val="000000" w:themeColor="text1"/>
        </w:rPr>
        <w:t>追星</w:t>
      </w:r>
      <w:r w:rsidRPr="006A5BAC">
        <w:rPr>
          <w:rFonts w:ascii="LXGW WenKai" w:eastAsia="LXGW WenKai" w:hAnsi="LXGW WenKai" w:cs="標楷體" w:hint="eastAsia"/>
          <w:color w:val="000000" w:themeColor="text1"/>
        </w:rPr>
        <w:t>為例</w:t>
      </w:r>
      <w:r w:rsidR="00057A45" w:rsidRPr="006A5BAC">
        <w:rPr>
          <w:rFonts w:ascii="LXGW WenKai" w:eastAsia="LXGW WenKai" w:hAnsi="LXGW WenKai" w:cs="標楷體" w:hint="eastAsia"/>
          <w:color w:val="000000" w:themeColor="text1"/>
        </w:rPr>
        <w:t>，</w:t>
      </w:r>
      <w:r w:rsidR="00C84114" w:rsidRPr="006A5BAC">
        <w:rPr>
          <w:rFonts w:ascii="LXGW WenKai" w:eastAsia="LXGW WenKai" w:hAnsi="LXGW WenKai" w:cs="標楷體" w:hint="eastAsia"/>
          <w:color w:val="000000" w:themeColor="text1"/>
        </w:rPr>
        <w:t>過往粉絲們關注訊息，即是透過</w:t>
      </w:r>
      <w:proofErr w:type="gramStart"/>
      <w:r w:rsidR="00C84114" w:rsidRPr="006A5BAC">
        <w:rPr>
          <w:rFonts w:ascii="LXGW WenKai" w:eastAsia="LXGW WenKai" w:hAnsi="LXGW WenKai" w:cs="標楷體" w:hint="eastAsia"/>
          <w:color w:val="000000" w:themeColor="text1"/>
        </w:rPr>
        <w:t>線上社</w:t>
      </w:r>
      <w:proofErr w:type="gramEnd"/>
      <w:r w:rsidR="00C84114" w:rsidRPr="006A5BAC">
        <w:rPr>
          <w:rFonts w:ascii="LXGW WenKai" w:eastAsia="LXGW WenKai" w:hAnsi="LXGW WenKai" w:cs="標楷體" w:hint="eastAsia"/>
          <w:color w:val="000000" w:themeColor="text1"/>
        </w:rPr>
        <w:t>群追蹤偶像的帳</w:t>
      </w:r>
      <w:bookmarkEnd w:id="31"/>
      <w:r w:rsidR="00C84114" w:rsidRPr="006A5BAC">
        <w:rPr>
          <w:rFonts w:ascii="LXGW WenKai" w:eastAsia="LXGW WenKai" w:hAnsi="LXGW WenKai" w:cs="標楷體" w:hint="eastAsia"/>
          <w:color w:val="000000" w:themeColor="text1"/>
        </w:rPr>
        <w:t>號、貼身粉絲的跟</w:t>
      </w:r>
      <w:proofErr w:type="gramStart"/>
      <w:r w:rsidR="00C84114" w:rsidRPr="006A5BAC">
        <w:rPr>
          <w:rFonts w:ascii="LXGW WenKai" w:eastAsia="LXGW WenKai" w:hAnsi="LXGW WenKai" w:cs="標楷體" w:hint="eastAsia"/>
          <w:color w:val="000000" w:themeColor="text1"/>
        </w:rPr>
        <w:t>拍貼文</w:t>
      </w:r>
      <w:proofErr w:type="gramEnd"/>
      <w:r w:rsidR="00C84114" w:rsidRPr="006A5BAC">
        <w:rPr>
          <w:rFonts w:ascii="LXGW WenKai" w:eastAsia="LXGW WenKai" w:hAnsi="LXGW WenKai" w:cs="標楷體" w:hint="eastAsia"/>
          <w:color w:val="000000" w:themeColor="text1"/>
        </w:rPr>
        <w:t>，以利掌握他們的一舉一動。</w:t>
      </w:r>
      <w:r w:rsidR="00472DA0" w:rsidRPr="006A5BAC">
        <w:rPr>
          <w:rFonts w:ascii="LXGW WenKai" w:eastAsia="LXGW WenKai" w:hAnsi="LXGW WenKai" w:cs="標楷體" w:hint="eastAsia"/>
          <w:color w:val="000000" w:themeColor="text1"/>
        </w:rPr>
        <w:t>但是</w:t>
      </w:r>
      <w:r w:rsidR="00C84114" w:rsidRPr="006A5BAC">
        <w:rPr>
          <w:rFonts w:ascii="LXGW WenKai" w:eastAsia="LXGW WenKai" w:hAnsi="LXGW WenKai" w:cs="標楷體" w:hint="eastAsia"/>
          <w:color w:val="000000" w:themeColor="text1"/>
        </w:rPr>
        <w:t>偶像只有</w:t>
      </w:r>
      <w:r w:rsidR="00807375" w:rsidRPr="006A5BAC">
        <w:rPr>
          <w:rFonts w:ascii="LXGW WenKai" w:eastAsia="LXGW WenKai" w:hAnsi="LXGW WenKai" w:cs="標楷體" w:hint="eastAsia"/>
          <w:color w:val="000000" w:themeColor="text1"/>
        </w:rPr>
        <w:t>真實一位，</w:t>
      </w:r>
      <w:r w:rsidR="00C84114" w:rsidRPr="006A5BAC">
        <w:rPr>
          <w:rFonts w:ascii="LXGW WenKai" w:eastAsia="LXGW WenKai" w:hAnsi="LXGW WenKai" w:cs="標楷體" w:hint="eastAsia"/>
          <w:color w:val="000000" w:themeColor="text1"/>
        </w:rPr>
        <w:t>意即來自於全世界的粉絲，如要親自見到偶像一面，機會是少之又少，更何況與他們一起互動，還得拜拜祈求他們來開演唱會呢 !</w:t>
      </w:r>
    </w:p>
    <w:p w14:paraId="2DCAB349" w14:textId="77777777" w:rsidR="0057002F" w:rsidRPr="006A5BAC" w:rsidRDefault="00472DA0"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因此偶像大國-</w:t>
      </w:r>
      <w:r w:rsidR="00887753" w:rsidRPr="006A5BAC">
        <w:rPr>
          <w:rFonts w:ascii="LXGW WenKai" w:eastAsia="LXGW WenKai" w:hAnsi="LXGW WenKai" w:cs="標楷體" w:hint="eastAsia"/>
          <w:color w:val="000000" w:themeColor="text1"/>
        </w:rPr>
        <w:t>韓國</w:t>
      </w:r>
      <w:r w:rsidRPr="006A5BAC">
        <w:rPr>
          <w:rFonts w:ascii="LXGW WenKai" w:eastAsia="LXGW WenKai" w:hAnsi="LXGW WenKai" w:cs="標楷體" w:hint="eastAsia"/>
          <w:color w:val="000000" w:themeColor="text1"/>
        </w:rPr>
        <w:t>，肯定不會放過這次機會的。</w:t>
      </w:r>
      <w:r w:rsidR="00887753" w:rsidRPr="006A5BAC">
        <w:rPr>
          <w:rFonts w:ascii="LXGW WenKai" w:eastAsia="LXGW WenKai" w:hAnsi="LXGW WenKai" w:cs="標楷體" w:hint="eastAsia"/>
          <w:color w:val="000000" w:themeColor="text1"/>
        </w:rPr>
        <w:t>知名通訊軟體Kakao公司於2023年初推出了韓國AI</w:t>
      </w:r>
      <w:r w:rsidR="0057002F" w:rsidRPr="006A5BAC">
        <w:rPr>
          <w:rFonts w:ascii="LXGW WenKai" w:eastAsia="LXGW WenKai" w:hAnsi="LXGW WenKai" w:cs="標楷體" w:hint="eastAsia"/>
          <w:color w:val="000000" w:themeColor="text1"/>
        </w:rPr>
        <w:t>虛擬</w:t>
      </w:r>
      <w:r w:rsidR="00887753" w:rsidRPr="006A5BAC">
        <w:rPr>
          <w:rFonts w:ascii="LXGW WenKai" w:eastAsia="LXGW WenKai" w:hAnsi="LXGW WenKai" w:cs="標楷體" w:hint="eastAsia"/>
          <w:color w:val="000000" w:themeColor="text1"/>
        </w:rPr>
        <w:t>女團</w:t>
      </w:r>
      <w:proofErr w:type="gramStart"/>
      <w:r w:rsidR="00887753" w:rsidRPr="006A5BAC">
        <w:rPr>
          <w:rFonts w:ascii="LXGW WenKai" w:eastAsia="LXGW WenKai" w:hAnsi="LXGW WenKai" w:cs="標楷體" w:hint="eastAsia"/>
          <w:color w:val="000000" w:themeColor="text1"/>
        </w:rPr>
        <w:t>”</w:t>
      </w:r>
      <w:proofErr w:type="gramEnd"/>
      <w:r w:rsidR="00887753" w:rsidRPr="006A5BAC">
        <w:rPr>
          <w:rFonts w:ascii="LXGW WenKai" w:eastAsia="LXGW WenKai" w:hAnsi="LXGW WenKai" w:cs="標楷體" w:hint="eastAsia"/>
          <w:color w:val="000000" w:themeColor="text1"/>
        </w:rPr>
        <w:t>MAVE:”，她們的歌舞、訪談甚至髮型都是網路設計師和人工智慧創造的產物。其實乍看之下，MAVE:和其他任何K-pop偶像團體並無二致，差別只在四名成員Zena、Tyra、Siu和Marty只存在於元宇宙。</w:t>
      </w:r>
    </w:p>
    <w:p w14:paraId="19EF4B5B" w14:textId="67A59432" w:rsidR="00887753" w:rsidRPr="006A5BAC" w:rsidRDefault="0057002F"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另外，人氣女團B</w:t>
      </w:r>
      <w:r w:rsidRPr="006A5BAC">
        <w:rPr>
          <w:rFonts w:ascii="LXGW WenKai" w:eastAsia="LXGW WenKai" w:hAnsi="LXGW WenKai" w:cs="標楷體"/>
          <w:color w:val="000000" w:themeColor="text1"/>
        </w:rPr>
        <w:t>lack Pink</w:t>
      </w:r>
      <w:r w:rsidRPr="006A5BAC">
        <w:rPr>
          <w:rFonts w:ascii="LXGW WenKai" w:eastAsia="LXGW WenKai" w:hAnsi="LXGW WenKai" w:cs="標楷體" w:hint="eastAsia"/>
          <w:color w:val="000000" w:themeColor="text1"/>
        </w:rPr>
        <w:t>也推出了虛擬分身，讓粉絲能進入他們的M</w:t>
      </w:r>
      <w:r w:rsidRPr="006A5BAC">
        <w:rPr>
          <w:rFonts w:ascii="LXGW WenKai" w:eastAsia="LXGW WenKai" w:hAnsi="LXGW WenKai" w:cs="標楷體"/>
          <w:color w:val="000000" w:themeColor="text1"/>
        </w:rPr>
        <w:t>V</w:t>
      </w:r>
      <w:r w:rsidRPr="006A5BAC">
        <w:rPr>
          <w:rFonts w:ascii="LXGW WenKai" w:eastAsia="LXGW WenKai" w:hAnsi="LXGW WenKai" w:cs="標楷體" w:hint="eastAsia"/>
          <w:color w:val="000000" w:themeColor="text1"/>
        </w:rPr>
        <w:t>拍攝場景，也能跟分身拍合照</w:t>
      </w:r>
      <w:r w:rsidR="00887753" w:rsidRPr="006A5BAC">
        <w:rPr>
          <w:rFonts w:ascii="LXGW WenKai" w:eastAsia="LXGW WenKai" w:hAnsi="LXGW WenKai" w:cs="標楷體" w:hint="eastAsia"/>
          <w:color w:val="000000" w:themeColor="text1"/>
        </w:rPr>
        <w:t>。</w:t>
      </w:r>
      <w:r w:rsidR="00480DD6" w:rsidRPr="006A5BAC">
        <w:rPr>
          <w:rFonts w:ascii="LXGW WenKai" w:eastAsia="LXGW WenKai" w:hAnsi="LXGW WenKai" w:cs="標楷體" w:hint="eastAsia"/>
          <w:color w:val="000000" w:themeColor="text1"/>
        </w:rPr>
        <w:t>而在未來，經紀公司也期望利用</w:t>
      </w:r>
      <w:r w:rsidR="00FB41FB" w:rsidRPr="006A5BAC">
        <w:rPr>
          <w:rFonts w:ascii="LXGW WenKai" w:eastAsia="LXGW WenKai" w:hAnsi="LXGW WenKai" w:cs="標楷體" w:hint="eastAsia"/>
          <w:color w:val="000000" w:themeColor="text1"/>
        </w:rPr>
        <w:t>虛擬平台來打造偶像與粉絲的交流管道</w:t>
      </w:r>
      <w:r w:rsidR="001A26A9" w:rsidRPr="006A5BAC">
        <w:rPr>
          <w:rFonts w:ascii="LXGW WenKai" w:eastAsia="LXGW WenKai" w:hAnsi="LXGW WenKai" w:cs="標楷體" w:hint="eastAsia"/>
          <w:color w:val="000000" w:themeColor="text1"/>
        </w:rPr>
        <w:t>，</w:t>
      </w:r>
      <w:r w:rsidR="00FA7171" w:rsidRPr="006A5BAC">
        <w:rPr>
          <w:rFonts w:ascii="LXGW WenKai" w:eastAsia="LXGW WenKai" w:hAnsi="LXGW WenKai" w:cs="標楷體" w:hint="eastAsia"/>
          <w:color w:val="000000" w:themeColor="text1"/>
        </w:rPr>
        <w:t>且</w:t>
      </w:r>
      <w:r w:rsidR="001A26A9" w:rsidRPr="006A5BAC">
        <w:rPr>
          <w:rFonts w:ascii="LXGW WenKai" w:eastAsia="LXGW WenKai" w:hAnsi="LXGW WenKai" w:cs="標楷體" w:hint="eastAsia"/>
          <w:color w:val="000000" w:themeColor="text1"/>
        </w:rPr>
        <w:t>基於粉絲擁有強烈的內部聯繫電網</w:t>
      </w:r>
      <w:r w:rsidR="00166832" w:rsidRPr="006A5BAC">
        <w:rPr>
          <w:rFonts w:ascii="LXGW WenKai" w:eastAsia="LXGW WenKai" w:hAnsi="LXGW WenKai" w:cs="標楷體" w:hint="eastAsia"/>
          <w:color w:val="000000" w:themeColor="text1"/>
        </w:rPr>
        <w:t>特性</w:t>
      </w:r>
      <w:r w:rsidR="001A26A9" w:rsidRPr="006A5BAC">
        <w:rPr>
          <w:rFonts w:ascii="LXGW WenKai" w:eastAsia="LXGW WenKai" w:hAnsi="LXGW WenKai" w:cs="標楷體" w:hint="eastAsia"/>
          <w:color w:val="000000" w:themeColor="text1"/>
        </w:rPr>
        <w:t>，</w:t>
      </w:r>
      <w:r w:rsidR="005B7D11" w:rsidRPr="006A5BAC">
        <w:rPr>
          <w:rFonts w:ascii="LXGW WenKai" w:eastAsia="LXGW WenKai" w:hAnsi="LXGW WenKai" w:cs="標楷體" w:hint="eastAsia"/>
          <w:color w:val="000000" w:themeColor="text1"/>
        </w:rPr>
        <w:t>當平台</w:t>
      </w:r>
      <w:r w:rsidR="0015261B" w:rsidRPr="006A5BAC">
        <w:rPr>
          <w:rFonts w:ascii="LXGW WenKai" w:eastAsia="LXGW WenKai" w:hAnsi="LXGW WenKai" w:cs="標楷體" w:hint="eastAsia"/>
          <w:color w:val="000000" w:themeColor="text1"/>
        </w:rPr>
        <w:t>成形</w:t>
      </w:r>
      <w:r w:rsidR="005B7D11" w:rsidRPr="006A5BAC">
        <w:rPr>
          <w:rFonts w:ascii="LXGW WenKai" w:eastAsia="LXGW WenKai" w:hAnsi="LXGW WenKai" w:cs="標楷體" w:hint="eastAsia"/>
          <w:color w:val="000000" w:themeColor="text1"/>
        </w:rPr>
        <w:t>後，</w:t>
      </w:r>
      <w:r w:rsidR="00EA5EB3" w:rsidRPr="006A5BAC">
        <w:rPr>
          <w:rFonts w:ascii="LXGW WenKai" w:eastAsia="LXGW WenKai" w:hAnsi="LXGW WenKai" w:cs="標楷體" w:hint="eastAsia"/>
          <w:color w:val="000000" w:themeColor="text1"/>
        </w:rPr>
        <w:t>勢必會</w:t>
      </w:r>
      <w:proofErr w:type="gramStart"/>
      <w:r w:rsidR="00EA5EB3" w:rsidRPr="006A5BAC">
        <w:rPr>
          <w:rFonts w:ascii="LXGW WenKai" w:eastAsia="LXGW WenKai" w:hAnsi="LXGW WenKai" w:cs="標楷體" w:hint="eastAsia"/>
          <w:color w:val="000000" w:themeColor="text1"/>
        </w:rPr>
        <w:t>在線上形成</w:t>
      </w:r>
      <w:proofErr w:type="gramEnd"/>
      <w:r w:rsidR="00EA5EB3" w:rsidRPr="006A5BAC">
        <w:rPr>
          <w:rFonts w:ascii="LXGW WenKai" w:eastAsia="LXGW WenKai" w:hAnsi="LXGW WenKai" w:cs="標楷體" w:hint="eastAsia"/>
          <w:color w:val="000000" w:themeColor="text1"/>
        </w:rPr>
        <w:t>更廣大、交流更為熱絡的大</w:t>
      </w:r>
      <w:r w:rsidR="00EA5EB3" w:rsidRPr="006A5BAC">
        <w:rPr>
          <w:rFonts w:ascii="LXGW WenKai" w:eastAsia="LXGW WenKai" w:hAnsi="LXGW WenKai" w:cs="標楷體" w:hint="eastAsia"/>
          <w:color w:val="000000" w:themeColor="text1"/>
        </w:rPr>
        <w:lastRenderedPageBreak/>
        <w:t>社群，進而</w:t>
      </w:r>
      <w:r w:rsidR="001A73FA" w:rsidRPr="006A5BAC">
        <w:rPr>
          <w:rFonts w:ascii="LXGW WenKai" w:eastAsia="LXGW WenKai" w:hAnsi="LXGW WenKai" w:cs="標楷體" w:hint="eastAsia"/>
          <w:color w:val="000000" w:themeColor="text1"/>
        </w:rPr>
        <w:t>為實體偶像</w:t>
      </w:r>
      <w:r w:rsidR="00EA5EB3" w:rsidRPr="006A5BAC">
        <w:rPr>
          <w:rFonts w:ascii="LXGW WenKai" w:eastAsia="LXGW WenKai" w:hAnsi="LXGW WenKai" w:cs="標楷體" w:hint="eastAsia"/>
          <w:color w:val="000000" w:themeColor="text1"/>
        </w:rPr>
        <w:t>創造出更大的</w:t>
      </w:r>
      <w:r w:rsidR="0015261B" w:rsidRPr="006A5BAC">
        <w:rPr>
          <w:rFonts w:ascii="LXGW WenKai" w:eastAsia="LXGW WenKai" w:hAnsi="LXGW WenKai" w:cs="標楷體" w:hint="eastAsia"/>
          <w:color w:val="000000" w:themeColor="text1"/>
        </w:rPr>
        <w:t>影響力</w:t>
      </w:r>
      <w:r w:rsidR="001A73FA" w:rsidRPr="006A5BAC">
        <w:rPr>
          <w:rFonts w:ascii="LXGW WenKai" w:eastAsia="LXGW WenKai" w:hAnsi="LXGW WenKai" w:cs="標楷體" w:hint="eastAsia"/>
          <w:color w:val="000000" w:themeColor="text1"/>
        </w:rPr>
        <w:t>，這也是利用虛擬來輔助現實的一大概念</w:t>
      </w:r>
      <w:r w:rsidR="00EA5EB3" w:rsidRPr="006A5BAC">
        <w:rPr>
          <w:rFonts w:ascii="LXGW WenKai" w:eastAsia="LXGW WenKai" w:hAnsi="LXGW WenKai" w:cs="標楷體" w:hint="eastAsia"/>
          <w:color w:val="000000" w:themeColor="text1"/>
        </w:rPr>
        <w:t>。</w:t>
      </w:r>
    </w:p>
    <w:p w14:paraId="7C42841F" w14:textId="77777777" w:rsidR="00D0378F" w:rsidRPr="006A5BAC" w:rsidRDefault="00647641" w:rsidP="00282CFE">
      <w:pPr>
        <w:numPr>
          <w:ilvl w:val="0"/>
          <w:numId w:val="11"/>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變與化原理</w:t>
      </w:r>
    </w:p>
    <w:p w14:paraId="7A416C05" w14:textId="1F837213" w:rsidR="005A5D99" w:rsidRPr="006A5BAC" w:rsidRDefault="005A5D99"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「物極必反，否極泰來」是變與化原理的最佳解釋，表達了一種事物發展到極端時，可能會產生相反的趨勢或變化</w:t>
      </w:r>
      <w:r w:rsidR="002F02C1" w:rsidRPr="006A5BAC">
        <w:rPr>
          <w:rFonts w:ascii="LXGW WenKai" w:eastAsia="LXGW WenKai" w:hAnsi="LXGW WenKai" w:cs="標楷體" w:hint="eastAsia"/>
          <w:color w:val="000000" w:themeColor="text1"/>
        </w:rPr>
        <w:t>。</w:t>
      </w:r>
      <w:r w:rsidR="003A131D" w:rsidRPr="006A5BAC">
        <w:rPr>
          <w:rFonts w:ascii="LXGW WenKai" w:eastAsia="LXGW WenKai" w:hAnsi="LXGW WenKai" w:cs="標楷體" w:hint="eastAsia"/>
          <w:color w:val="000000" w:themeColor="text1"/>
        </w:rPr>
        <w:t>依據資訊科技的發展，</w:t>
      </w:r>
      <w:r w:rsidR="00E66583" w:rsidRPr="006A5BAC">
        <w:rPr>
          <w:rFonts w:ascii="LXGW WenKai" w:eastAsia="LXGW WenKai" w:hAnsi="LXGW WenKai" w:cs="標楷體" w:hint="eastAsia"/>
          <w:color w:val="000000" w:themeColor="text1"/>
        </w:rPr>
        <w:t>我們在問題意識章節討論了</w:t>
      </w:r>
      <w:r w:rsidR="00AB57A5" w:rsidRPr="006A5BAC">
        <w:rPr>
          <w:rFonts w:ascii="LXGW WenKai" w:eastAsia="LXGW WenKai" w:hAnsi="LXGW WenKai" w:cs="標楷體" w:hint="eastAsia"/>
          <w:color w:val="000000" w:themeColor="text1"/>
        </w:rPr>
        <w:t>現代</w:t>
      </w:r>
      <w:r w:rsidR="00317129" w:rsidRPr="006A5BAC">
        <w:rPr>
          <w:rFonts w:ascii="LXGW WenKai" w:eastAsia="LXGW WenKai" w:hAnsi="LXGW WenKai" w:cs="標楷體" w:hint="eastAsia"/>
          <w:color w:val="000000" w:themeColor="text1"/>
        </w:rPr>
        <w:t>現實世界</w:t>
      </w:r>
      <w:r w:rsidR="004225DA" w:rsidRPr="006A5BAC">
        <w:rPr>
          <w:rFonts w:ascii="LXGW WenKai" w:eastAsia="LXGW WenKai" w:hAnsi="LXGW WenKai" w:cs="標楷體" w:hint="eastAsia"/>
          <w:color w:val="000000" w:themeColor="text1"/>
        </w:rPr>
        <w:t>，累積</w:t>
      </w:r>
      <w:r w:rsidR="002103DB" w:rsidRPr="006A5BAC">
        <w:rPr>
          <w:rFonts w:ascii="LXGW WenKai" w:eastAsia="LXGW WenKai" w:hAnsi="LXGW WenKai" w:cs="標楷體" w:hint="eastAsia"/>
          <w:color w:val="000000" w:themeColor="text1"/>
        </w:rPr>
        <w:t>而來</w:t>
      </w:r>
      <w:r w:rsidR="004225DA" w:rsidRPr="006A5BAC">
        <w:rPr>
          <w:rFonts w:ascii="LXGW WenKai" w:eastAsia="LXGW WenKai" w:hAnsi="LXGW WenKai" w:cs="標楷體" w:hint="eastAsia"/>
          <w:color w:val="000000" w:themeColor="text1"/>
        </w:rPr>
        <w:t>的</w:t>
      </w:r>
      <w:r w:rsidR="00186008" w:rsidRPr="006A5BAC">
        <w:rPr>
          <w:rFonts w:ascii="LXGW WenKai" w:eastAsia="LXGW WenKai" w:hAnsi="LXGW WenKai" w:cs="標楷體" w:hint="eastAsia"/>
          <w:color w:val="000000" w:themeColor="text1"/>
        </w:rPr>
        <w:t>種種</w:t>
      </w:r>
      <w:r w:rsidR="00696FBA" w:rsidRPr="006A5BAC">
        <w:rPr>
          <w:rFonts w:ascii="LXGW WenKai" w:eastAsia="LXGW WenKai" w:hAnsi="LXGW WenKai" w:cs="標楷體" w:hint="eastAsia"/>
          <w:color w:val="000000" w:themeColor="text1"/>
        </w:rPr>
        <w:t>問題</w:t>
      </w:r>
      <w:r w:rsidR="0012569C" w:rsidRPr="006A5BAC">
        <w:rPr>
          <w:rFonts w:ascii="LXGW WenKai" w:eastAsia="LXGW WenKai" w:hAnsi="LXGW WenKai" w:cs="標楷體" w:hint="eastAsia"/>
          <w:color w:val="000000" w:themeColor="text1"/>
        </w:rPr>
        <w:t>，</w:t>
      </w:r>
      <w:r w:rsidR="00C7650F" w:rsidRPr="006A5BAC">
        <w:rPr>
          <w:rFonts w:ascii="LXGW WenKai" w:eastAsia="LXGW WenKai" w:hAnsi="LXGW WenKai" w:cs="標楷體" w:hint="eastAsia"/>
          <w:color w:val="000000" w:themeColor="text1"/>
        </w:rPr>
        <w:t>而</w:t>
      </w:r>
      <w:r w:rsidR="007C74E8" w:rsidRPr="006A5BAC">
        <w:rPr>
          <w:rFonts w:ascii="LXGW WenKai" w:eastAsia="LXGW WenKai" w:hAnsi="LXGW WenKai" w:cs="標楷體" w:hint="eastAsia"/>
          <w:color w:val="000000" w:themeColor="text1"/>
        </w:rPr>
        <w:t>這些問題不會消失，甚至會因時間的推移、科技</w:t>
      </w:r>
      <w:r w:rsidR="00C873A4" w:rsidRPr="006A5BAC">
        <w:rPr>
          <w:rFonts w:ascii="LXGW WenKai" w:eastAsia="LXGW WenKai" w:hAnsi="LXGW WenKai" w:cs="標楷體" w:hint="eastAsia"/>
          <w:color w:val="000000" w:themeColor="text1"/>
        </w:rPr>
        <w:t>與</w:t>
      </w:r>
      <w:r w:rsidR="007C74E8" w:rsidRPr="006A5BAC">
        <w:rPr>
          <w:rFonts w:ascii="LXGW WenKai" w:eastAsia="LXGW WenKai" w:hAnsi="LXGW WenKai" w:cs="標楷體" w:hint="eastAsia"/>
          <w:color w:val="000000" w:themeColor="text1"/>
        </w:rPr>
        <w:t>技術的發展而逐漸放大。</w:t>
      </w:r>
      <w:r w:rsidR="00C7650F" w:rsidRPr="006A5BAC">
        <w:rPr>
          <w:rFonts w:ascii="LXGW WenKai" w:eastAsia="LXGW WenKai" w:hAnsi="LXGW WenKai" w:cs="標楷體" w:hint="eastAsia"/>
          <w:color w:val="000000" w:themeColor="text1"/>
        </w:rPr>
        <w:t>當構築虛擬世界的相關概念、技術逐漸成形時，</w:t>
      </w:r>
      <w:r w:rsidR="002A7F34" w:rsidRPr="006A5BAC">
        <w:rPr>
          <w:rFonts w:ascii="LXGW WenKai" w:eastAsia="LXGW WenKai" w:hAnsi="LXGW WenKai" w:cs="標楷體" w:hint="eastAsia"/>
          <w:color w:val="000000" w:themeColor="text1"/>
        </w:rPr>
        <w:t>作為引爆點的元宇宙</w:t>
      </w:r>
      <w:proofErr w:type="gramStart"/>
      <w:r w:rsidR="002A7F34" w:rsidRPr="006A5BAC">
        <w:rPr>
          <w:rFonts w:ascii="LXGW WenKai" w:eastAsia="LXGW WenKai" w:hAnsi="LXGW WenKai" w:cs="標楷體" w:hint="eastAsia"/>
          <w:color w:val="000000" w:themeColor="text1"/>
        </w:rPr>
        <w:t>就橫空出世</w:t>
      </w:r>
      <w:proofErr w:type="gramEnd"/>
      <w:r w:rsidR="002A7F34" w:rsidRPr="006A5BAC">
        <w:rPr>
          <w:rFonts w:ascii="LXGW WenKai" w:eastAsia="LXGW WenKai" w:hAnsi="LXGW WenKai" w:cs="標楷體" w:hint="eastAsia"/>
          <w:color w:val="000000" w:themeColor="text1"/>
        </w:rPr>
        <w:t>了。</w:t>
      </w:r>
    </w:p>
    <w:p w14:paraId="59E59DAB" w14:textId="31E06ABC" w:rsidR="005A5D99" w:rsidRPr="006A5BAC" w:rsidRDefault="005A5D99"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b/>
          <w:bCs/>
          <w:color w:val="000000" w:themeColor="text1"/>
        </w:rPr>
      </w:pPr>
      <w:r w:rsidRPr="006A5BAC">
        <w:rPr>
          <w:rFonts w:ascii="LXGW WenKai" w:eastAsia="LXGW WenKai" w:hAnsi="LXGW WenKai" w:cs="標楷體" w:hint="eastAsia"/>
          <w:b/>
          <w:bCs/>
          <w:color w:val="000000" w:themeColor="text1"/>
        </w:rPr>
        <w:t>案例 1</w:t>
      </w:r>
      <w:r w:rsidR="00B6094E">
        <w:rPr>
          <w:rFonts w:ascii="LXGW WenKai" w:eastAsia="LXGW WenKai" w:hAnsi="LXGW WenKai" w:cs="標楷體" w:hint="eastAsia"/>
          <w:b/>
          <w:bCs/>
          <w:color w:val="000000" w:themeColor="text1"/>
        </w:rPr>
        <w:t>：</w:t>
      </w:r>
      <w:r w:rsidR="00182EA9" w:rsidRPr="006A5BAC">
        <w:rPr>
          <w:rFonts w:ascii="LXGW WenKai" w:eastAsia="LXGW WenKai" w:hAnsi="LXGW WenKai" w:cs="標楷體" w:hint="eastAsia"/>
          <w:b/>
          <w:bCs/>
          <w:color w:val="000000" w:themeColor="text1"/>
        </w:rPr>
        <w:t>醫療領域-</w:t>
      </w:r>
      <w:r w:rsidR="00263EE1" w:rsidRPr="006A5BAC">
        <w:rPr>
          <w:rFonts w:ascii="LXGW WenKai" w:eastAsia="LXGW WenKai" w:hAnsi="LXGW WenKai" w:cs="標楷體" w:hint="eastAsia"/>
          <w:b/>
          <w:bCs/>
          <w:color w:val="000000" w:themeColor="text1"/>
        </w:rPr>
        <w:t>台大醫院</w:t>
      </w:r>
      <w:r w:rsidR="00B00EA4" w:rsidRPr="006A5BAC">
        <w:rPr>
          <w:rFonts w:ascii="LXGW WenKai" w:eastAsia="LXGW WenKai" w:hAnsi="LXGW WenKai" w:cs="標楷體" w:hint="eastAsia"/>
          <w:b/>
          <w:bCs/>
          <w:color w:val="000000" w:themeColor="text1"/>
        </w:rPr>
        <w:t>元宇宙手術模擬平台</w:t>
      </w:r>
    </w:p>
    <w:p w14:paraId="38120FA7" w14:textId="09CA1769" w:rsidR="00A12C2C" w:rsidRPr="006A5BAC" w:rsidRDefault="00182EA9"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醫療領域在前幾年，許多人關注的是達文西手術系統，其利用3D立體超高解析度視覺影像，來模仿人類手腕關節設計的手術機械，比起真人直接開刀，能更精細、貼合病人，減少疼痛與出血，使得整體手術效果與預後效果都更為優良</w:t>
      </w:r>
      <w:r w:rsidR="00A12C2C" w:rsidRPr="006A5BAC">
        <w:rPr>
          <w:rFonts w:ascii="LXGW WenKai" w:eastAsia="LXGW WenKai" w:hAnsi="LXGW WenKai" w:cs="標楷體" w:hint="eastAsia"/>
          <w:color w:val="000000" w:themeColor="text1"/>
        </w:rPr>
        <w:t>。</w:t>
      </w:r>
    </w:p>
    <w:p w14:paraId="3A2C7554" w14:textId="2F7DE58A" w:rsidR="00A12C2C" w:rsidRPr="006A5BAC" w:rsidRDefault="00C13C10"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如今，得利於科技進步，才短短幾年就要迎來另一顛覆性的革命-</w:t>
      </w:r>
      <w:r w:rsidR="00950273" w:rsidRPr="006A5BAC">
        <w:rPr>
          <w:rFonts w:ascii="LXGW WenKai" w:eastAsia="LXGW WenKai" w:hAnsi="LXGW WenKai" w:cs="標楷體" w:hint="eastAsia"/>
          <w:color w:val="000000" w:themeColor="text1"/>
        </w:rPr>
        <w:t>醫療虛擬化</w:t>
      </w:r>
      <w:r w:rsidRPr="006A5BAC">
        <w:rPr>
          <w:rFonts w:ascii="LXGW WenKai" w:eastAsia="LXGW WenKai" w:hAnsi="LXGW WenKai" w:cs="標楷體" w:hint="eastAsia"/>
          <w:color w:val="000000" w:themeColor="text1"/>
        </w:rPr>
        <w:t>。</w:t>
      </w:r>
      <w:r w:rsidR="00263EE1" w:rsidRPr="006A5BAC">
        <w:rPr>
          <w:rFonts w:ascii="LXGW WenKai" w:eastAsia="LXGW WenKai" w:hAnsi="LXGW WenKai" w:cs="標楷體" w:hint="eastAsia"/>
          <w:color w:val="000000" w:themeColor="text1"/>
        </w:rPr>
        <w:t>因為2019年開始的新冠</w:t>
      </w:r>
      <w:proofErr w:type="gramStart"/>
      <w:r w:rsidR="00263EE1" w:rsidRPr="006A5BAC">
        <w:rPr>
          <w:rFonts w:ascii="LXGW WenKai" w:eastAsia="LXGW WenKai" w:hAnsi="LXGW WenKai" w:cs="標楷體" w:hint="eastAsia"/>
          <w:color w:val="000000" w:themeColor="text1"/>
        </w:rPr>
        <w:t>疫</w:t>
      </w:r>
      <w:proofErr w:type="gramEnd"/>
      <w:r w:rsidR="00263EE1" w:rsidRPr="006A5BAC">
        <w:rPr>
          <w:rFonts w:ascii="LXGW WenKai" w:eastAsia="LXGW WenKai" w:hAnsi="LXGW WenKai" w:cs="標楷體" w:hint="eastAsia"/>
          <w:color w:val="000000" w:themeColor="text1"/>
        </w:rPr>
        <w:t>情，使得醫療領域對於遠距設備的需求大幅提升，同時間各大醫療單位也開始投入資源與尋求合作，目的就是為了開發未來</w:t>
      </w:r>
      <w:proofErr w:type="gramStart"/>
      <w:r w:rsidR="00263EE1" w:rsidRPr="006A5BAC">
        <w:rPr>
          <w:rFonts w:ascii="LXGW WenKai" w:eastAsia="LXGW WenKai" w:hAnsi="LXGW WenKai" w:cs="標楷體" w:hint="eastAsia"/>
          <w:color w:val="000000" w:themeColor="text1"/>
        </w:rPr>
        <w:t>的線上</w:t>
      </w:r>
      <w:proofErr w:type="gramEnd"/>
      <w:r w:rsidR="00263EE1" w:rsidRPr="006A5BAC">
        <w:rPr>
          <w:rFonts w:ascii="LXGW WenKai" w:eastAsia="LXGW WenKai" w:hAnsi="LXGW WenKai" w:cs="標楷體" w:hint="eastAsia"/>
          <w:color w:val="000000" w:themeColor="text1"/>
        </w:rPr>
        <w:t>、虛擬化的醫療趨勢。而台大</w:t>
      </w:r>
      <w:r w:rsidR="00950273" w:rsidRPr="006A5BAC">
        <w:rPr>
          <w:rFonts w:ascii="LXGW WenKai" w:eastAsia="LXGW WenKai" w:hAnsi="LXGW WenKai" w:cs="標楷體" w:hint="eastAsia"/>
          <w:color w:val="000000" w:themeColor="text1"/>
        </w:rPr>
        <w:t>近期也成功開發了</w:t>
      </w:r>
      <w:r w:rsidR="00E2532F" w:rsidRPr="006A5BAC">
        <w:rPr>
          <w:rFonts w:ascii="LXGW WenKai" w:eastAsia="LXGW WenKai" w:hAnsi="LXGW WenKai" w:cs="標楷體" w:hint="eastAsia"/>
          <w:color w:val="000000" w:themeColor="text1"/>
        </w:rPr>
        <w:t>元宇宙手術平台，功能除了將過往的</w:t>
      </w:r>
      <w:proofErr w:type="gramStart"/>
      <w:r w:rsidR="00E2532F" w:rsidRPr="006A5BAC">
        <w:rPr>
          <w:rFonts w:ascii="LXGW WenKai" w:eastAsia="LXGW WenKai" w:hAnsi="LXGW WenKai" w:cs="標楷體" w:hint="eastAsia"/>
          <w:color w:val="000000" w:themeColor="text1"/>
        </w:rPr>
        <w:t>磁振造影</w:t>
      </w:r>
      <w:proofErr w:type="gramEnd"/>
      <w:r w:rsidR="00E2532F" w:rsidRPr="006A5BAC">
        <w:rPr>
          <w:rFonts w:ascii="LXGW WenKai" w:eastAsia="LXGW WenKai" w:hAnsi="LXGW WenKai" w:cs="標楷體" w:hint="eastAsia"/>
          <w:color w:val="000000" w:themeColor="text1"/>
        </w:rPr>
        <w:t>和電腦斷層等二維影像即時轉成3D虛擬實境，進行醫生對該病人的手術前模擬，更能搭配V</w:t>
      </w:r>
      <w:r w:rsidR="00E2532F" w:rsidRPr="006A5BAC">
        <w:rPr>
          <w:rFonts w:ascii="LXGW WenKai" w:eastAsia="LXGW WenKai" w:hAnsi="LXGW WenKai" w:cs="標楷體"/>
          <w:color w:val="000000" w:themeColor="text1"/>
        </w:rPr>
        <w:t>R</w:t>
      </w:r>
      <w:r w:rsidR="00E2532F" w:rsidRPr="006A5BAC">
        <w:rPr>
          <w:rFonts w:ascii="LXGW WenKai" w:eastAsia="LXGW WenKai" w:hAnsi="LXGW WenKai" w:cs="標楷體" w:hint="eastAsia"/>
          <w:color w:val="000000" w:themeColor="text1"/>
        </w:rPr>
        <w:t>眼鏡，隨時方便地與跨科別的醫療團隊作討論。不僅如此，立體化後的3</w:t>
      </w:r>
      <w:r w:rsidR="00E2532F" w:rsidRPr="006A5BAC">
        <w:rPr>
          <w:rFonts w:ascii="LXGW WenKai" w:eastAsia="LXGW WenKai" w:hAnsi="LXGW WenKai" w:cs="標楷體"/>
          <w:color w:val="000000" w:themeColor="text1"/>
        </w:rPr>
        <w:t>D</w:t>
      </w:r>
      <w:r w:rsidR="00E2532F" w:rsidRPr="006A5BAC">
        <w:rPr>
          <w:rFonts w:ascii="LXGW WenKai" w:eastAsia="LXGW WenKai" w:hAnsi="LXGW WenKai" w:cs="標楷體" w:hint="eastAsia"/>
          <w:color w:val="000000" w:themeColor="text1"/>
        </w:rPr>
        <w:t>虛擬影像更能協助醫生對病人作詳細解說，對於</w:t>
      </w:r>
      <w:proofErr w:type="gramStart"/>
      <w:r w:rsidR="00E2532F" w:rsidRPr="006A5BAC">
        <w:rPr>
          <w:rFonts w:ascii="LXGW WenKai" w:eastAsia="LXGW WenKai" w:hAnsi="LXGW WenKai" w:cs="標楷體" w:hint="eastAsia"/>
          <w:color w:val="000000" w:themeColor="text1"/>
        </w:rPr>
        <w:t>醫</w:t>
      </w:r>
      <w:proofErr w:type="gramEnd"/>
      <w:r w:rsidR="00E2532F" w:rsidRPr="006A5BAC">
        <w:rPr>
          <w:rFonts w:ascii="LXGW WenKai" w:eastAsia="LXGW WenKai" w:hAnsi="LXGW WenKai" w:cs="標楷體" w:hint="eastAsia"/>
          <w:color w:val="000000" w:themeColor="text1"/>
        </w:rPr>
        <w:t>病之間的溝通是更為有效的。</w:t>
      </w:r>
    </w:p>
    <w:p w14:paraId="3ABA3472" w14:textId="3D4F0D25" w:rsidR="00EE4A3E" w:rsidRPr="006A5BAC" w:rsidRDefault="00EE4A3E"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展望未來，醫療元宇宙還有很長的路要走，包含</w:t>
      </w:r>
      <w:r w:rsidR="00573BED" w:rsidRPr="006A5BAC">
        <w:rPr>
          <w:rFonts w:ascii="LXGW WenKai" w:eastAsia="LXGW WenKai" w:hAnsi="LXGW WenKai" w:cs="標楷體" w:hint="eastAsia"/>
          <w:color w:val="000000" w:themeColor="text1"/>
        </w:rPr>
        <w:t>更擬真的圖像建模、</w:t>
      </w:r>
      <w:r w:rsidR="000B295A" w:rsidRPr="006A5BAC">
        <w:rPr>
          <w:rFonts w:ascii="LXGW WenKai" w:eastAsia="LXGW WenKai" w:hAnsi="LXGW WenKai" w:cs="標楷體" w:hint="eastAsia"/>
          <w:color w:val="000000" w:themeColor="text1"/>
        </w:rPr>
        <w:t>手術器官觸感和力回饋回傳至醫生手中、</w:t>
      </w:r>
      <w:r w:rsidRPr="006A5BAC">
        <w:rPr>
          <w:rFonts w:ascii="LXGW WenKai" w:eastAsia="LXGW WenKai" w:hAnsi="LXGW WenKai" w:cs="標楷體" w:hint="eastAsia"/>
          <w:color w:val="000000" w:themeColor="text1"/>
        </w:rPr>
        <w:t>嘗試將手術模擬平台導入教學端培訓</w:t>
      </w:r>
      <w:r w:rsidR="00573BED" w:rsidRPr="006A5BAC">
        <w:rPr>
          <w:rFonts w:ascii="LXGW WenKai" w:eastAsia="LXGW WenKai" w:hAnsi="LXGW WenKai" w:cs="標楷體" w:hint="eastAsia"/>
          <w:color w:val="000000" w:themeColor="text1"/>
        </w:rPr>
        <w:t>等，</w:t>
      </w:r>
      <w:r w:rsidRPr="006A5BAC">
        <w:rPr>
          <w:rFonts w:ascii="LXGW WenKai" w:eastAsia="LXGW WenKai" w:hAnsi="LXGW WenKai" w:cs="標楷體" w:hint="eastAsia"/>
          <w:color w:val="000000" w:themeColor="text1"/>
        </w:rPr>
        <w:t>讓年輕、較無經驗的醫師們能在虛擬實境中，真實地演練高難度手術，除了自己累積</w:t>
      </w:r>
      <w:proofErr w:type="gramStart"/>
      <w:r w:rsidRPr="006A5BAC">
        <w:rPr>
          <w:rFonts w:ascii="LXGW WenKai" w:eastAsia="LXGW WenKai" w:hAnsi="LXGW WenKai" w:cs="標楷體" w:hint="eastAsia"/>
          <w:color w:val="000000" w:themeColor="text1"/>
        </w:rPr>
        <w:t>經驗值外</w:t>
      </w:r>
      <w:proofErr w:type="gramEnd"/>
      <w:r w:rsidRPr="006A5BAC">
        <w:rPr>
          <w:rFonts w:ascii="LXGW WenKai" w:eastAsia="LXGW WenKai" w:hAnsi="LXGW WenKai" w:cs="標楷體" w:hint="eastAsia"/>
          <w:color w:val="000000" w:themeColor="text1"/>
        </w:rPr>
        <w:t>，也能讓資深教授的開刀技術能傳承下去。</w:t>
      </w:r>
      <w:r w:rsidR="00051FF9" w:rsidRPr="006A5BAC">
        <w:rPr>
          <w:rFonts w:ascii="LXGW WenKai" w:eastAsia="LXGW WenKai" w:hAnsi="LXGW WenKai" w:cs="標楷體" w:hint="eastAsia"/>
          <w:color w:val="000000" w:themeColor="text1"/>
        </w:rPr>
        <w:t>如此</w:t>
      </w:r>
      <w:proofErr w:type="gramStart"/>
      <w:r w:rsidR="00051FF9" w:rsidRPr="006A5BAC">
        <w:rPr>
          <w:rFonts w:ascii="LXGW WenKai" w:eastAsia="LXGW WenKai" w:hAnsi="LXGW WenKai" w:cs="標楷體" w:hint="eastAsia"/>
          <w:color w:val="000000" w:themeColor="text1"/>
        </w:rPr>
        <w:t>一來，</w:t>
      </w:r>
      <w:r w:rsidR="000B295A" w:rsidRPr="006A5BAC">
        <w:rPr>
          <w:rFonts w:ascii="LXGW WenKai" w:eastAsia="LXGW WenKai" w:hAnsi="LXGW WenKai" w:cs="標楷體" w:hint="eastAsia"/>
          <w:color w:val="000000" w:themeColor="text1"/>
        </w:rPr>
        <w:t>讓元</w:t>
      </w:r>
      <w:proofErr w:type="gramEnd"/>
      <w:r w:rsidR="000B295A" w:rsidRPr="006A5BAC">
        <w:rPr>
          <w:rFonts w:ascii="LXGW WenKai" w:eastAsia="LXGW WenKai" w:hAnsi="LXGW WenKai" w:cs="標楷體" w:hint="eastAsia"/>
          <w:color w:val="000000" w:themeColor="text1"/>
        </w:rPr>
        <w:t>宇宙更像真實手術情境，醫師下刀將有更實際的擬真感</w:t>
      </w:r>
      <w:r w:rsidR="00051FF9" w:rsidRPr="006A5BAC">
        <w:rPr>
          <w:rFonts w:ascii="LXGW WenKai" w:eastAsia="LXGW WenKai" w:hAnsi="LXGW WenKai" w:cs="標楷體" w:hint="eastAsia"/>
          <w:color w:val="000000" w:themeColor="text1"/>
        </w:rPr>
        <w:t>。</w:t>
      </w:r>
    </w:p>
    <w:p w14:paraId="24C12A5D" w14:textId="4FE3EAEC" w:rsidR="00082354" w:rsidRPr="006A5BAC" w:rsidRDefault="00082354"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如同一開始提到的科技變化快速，</w:t>
      </w:r>
      <w:r w:rsidR="00CF0036" w:rsidRPr="006A5BAC">
        <w:rPr>
          <w:rFonts w:ascii="LXGW WenKai" w:eastAsia="LXGW WenKai" w:hAnsi="LXGW WenKai" w:cs="標楷體" w:hint="eastAsia"/>
          <w:color w:val="000000" w:themeColor="text1"/>
        </w:rPr>
        <w:t>使得醫療產業也須</w:t>
      </w:r>
      <w:proofErr w:type="gramStart"/>
      <w:r w:rsidR="00CF0036" w:rsidRPr="006A5BAC">
        <w:rPr>
          <w:rFonts w:ascii="LXGW WenKai" w:eastAsia="LXGW WenKai" w:hAnsi="LXGW WenKai" w:cs="標楷體" w:hint="eastAsia"/>
          <w:color w:val="000000" w:themeColor="text1"/>
        </w:rPr>
        <w:t>面臨著變與</w:t>
      </w:r>
      <w:proofErr w:type="gramEnd"/>
      <w:r w:rsidR="00CF0036" w:rsidRPr="006A5BAC">
        <w:rPr>
          <w:rFonts w:ascii="LXGW WenKai" w:eastAsia="LXGW WenKai" w:hAnsi="LXGW WenKai" w:cs="標楷體" w:hint="eastAsia"/>
          <w:color w:val="000000" w:themeColor="text1"/>
        </w:rPr>
        <w:t>化現象。</w:t>
      </w:r>
      <w:r w:rsidR="001C235C" w:rsidRPr="006A5BAC">
        <w:rPr>
          <w:rFonts w:ascii="LXGW WenKai" w:eastAsia="LXGW WenKai" w:hAnsi="LXGW WenKai" w:cs="標楷體" w:hint="eastAsia"/>
          <w:color w:val="000000" w:themeColor="text1"/>
        </w:rPr>
        <w:t>醫生也同是如此，需要摒棄過往的封閉思維，</w:t>
      </w:r>
      <w:r w:rsidR="00174EBA" w:rsidRPr="006A5BAC">
        <w:rPr>
          <w:rFonts w:ascii="LXGW WenKai" w:eastAsia="LXGW WenKai" w:hAnsi="LXGW WenKai" w:cs="標楷體" w:hint="eastAsia"/>
          <w:color w:val="000000" w:themeColor="text1"/>
        </w:rPr>
        <w:t>進而便利地透過虛擬平台，達到與其他領域醫生的共同協作方式</w:t>
      </w:r>
      <w:r w:rsidR="00ED2DA2" w:rsidRPr="006A5BAC">
        <w:rPr>
          <w:rFonts w:ascii="LXGW WenKai" w:eastAsia="LXGW WenKai" w:hAnsi="LXGW WenKai" w:cs="標楷體" w:hint="eastAsia"/>
          <w:color w:val="000000" w:themeColor="text1"/>
        </w:rPr>
        <w:t>，而對於病人同是如此，需要接受變與化原理所帶來的改變</w:t>
      </w:r>
      <w:r w:rsidR="008F4929" w:rsidRPr="006A5BAC">
        <w:rPr>
          <w:rFonts w:ascii="LXGW WenKai" w:eastAsia="LXGW WenKai" w:hAnsi="LXGW WenKai" w:cs="標楷體" w:hint="eastAsia"/>
          <w:color w:val="000000" w:themeColor="text1"/>
        </w:rPr>
        <w:t>。試想，以後身邊為您開刀的不僅是機器手臂，還是經由元宇宙平台訓練的醫生來遠端操刀。</w:t>
      </w:r>
      <w:r w:rsidR="00A545AD" w:rsidRPr="006A5BAC">
        <w:rPr>
          <w:rFonts w:ascii="LXGW WenKai" w:eastAsia="LXGW WenKai" w:hAnsi="LXGW WenKai" w:cs="標楷體" w:hint="eastAsia"/>
          <w:color w:val="000000" w:themeColor="text1"/>
        </w:rPr>
        <w:t>這種種改變，只能</w:t>
      </w:r>
      <w:r w:rsidR="002324F1" w:rsidRPr="006A5BAC">
        <w:rPr>
          <w:rFonts w:ascii="LXGW WenKai" w:eastAsia="LXGW WenKai" w:hAnsi="LXGW WenKai" w:cs="標楷體" w:hint="eastAsia"/>
          <w:color w:val="000000" w:themeColor="text1"/>
        </w:rPr>
        <w:t>讓自己</w:t>
      </w:r>
      <w:r w:rsidR="00A545AD" w:rsidRPr="006A5BAC">
        <w:rPr>
          <w:rFonts w:ascii="LXGW WenKai" w:eastAsia="LXGW WenKai" w:hAnsi="LXGW WenKai" w:cs="標楷體" w:hint="eastAsia"/>
          <w:color w:val="000000" w:themeColor="text1"/>
        </w:rPr>
        <w:t>隨時</w:t>
      </w:r>
      <w:r w:rsidR="002324F1" w:rsidRPr="006A5BAC">
        <w:rPr>
          <w:rFonts w:ascii="LXGW WenKai" w:eastAsia="LXGW WenKai" w:hAnsi="LXGW WenKai" w:cs="標楷體" w:hint="eastAsia"/>
          <w:color w:val="000000" w:themeColor="text1"/>
        </w:rPr>
        <w:t>做好準備</w:t>
      </w:r>
      <w:r w:rsidR="008F4929" w:rsidRPr="006A5BAC">
        <w:rPr>
          <w:rFonts w:ascii="LXGW WenKai" w:eastAsia="LXGW WenKai" w:hAnsi="LXGW WenKai" w:cs="標楷體" w:hint="eastAsia"/>
          <w:color w:val="000000" w:themeColor="text1"/>
        </w:rPr>
        <w:t>，</w:t>
      </w:r>
      <w:r w:rsidR="00A545AD" w:rsidRPr="006A5BAC">
        <w:rPr>
          <w:rFonts w:ascii="LXGW WenKai" w:eastAsia="LXGW WenKai" w:hAnsi="LXGW WenKai" w:cs="標楷體" w:hint="eastAsia"/>
          <w:color w:val="000000" w:themeColor="text1"/>
        </w:rPr>
        <w:t>以面對變與化的挑戰。</w:t>
      </w:r>
      <w:r w:rsidR="008F4929" w:rsidRPr="006A5BAC">
        <w:rPr>
          <w:rFonts w:ascii="LXGW WenKai" w:eastAsia="LXGW WenKai" w:hAnsi="LXGW WenKai" w:cs="標楷體" w:hint="eastAsia"/>
          <w:color w:val="000000" w:themeColor="text1"/>
        </w:rPr>
        <w:t xml:space="preserve"> </w:t>
      </w:r>
    </w:p>
    <w:p w14:paraId="0DF97925" w14:textId="7D643158" w:rsidR="0067456B" w:rsidRPr="006A5BAC" w:rsidRDefault="0095458D" w:rsidP="00282CFE">
      <w:pPr>
        <w:pStyle w:val="2"/>
        <w:adjustRightInd w:val="0"/>
        <w:snapToGrid w:val="0"/>
        <w:spacing w:before="400" w:line="240" w:lineRule="auto"/>
        <w:rPr>
          <w:rFonts w:ascii="LXGW WenKai" w:eastAsia="LXGW WenKai" w:hAnsi="LXGW WenKai"/>
          <w:b/>
          <w:bCs/>
          <w:color w:val="000000" w:themeColor="text1"/>
          <w:sz w:val="28"/>
          <w:szCs w:val="36"/>
        </w:rPr>
      </w:pPr>
      <w:bookmarkStart w:id="32" w:name="_Toc89438853"/>
      <w:bookmarkStart w:id="33" w:name="_Hlk129092553"/>
      <w:r w:rsidRPr="006A5BAC">
        <w:rPr>
          <w:rFonts w:ascii="LXGW WenKai" w:eastAsia="LXGW WenKai" w:hAnsi="LXGW WenKai" w:hint="eastAsia"/>
          <w:b/>
          <w:bCs/>
          <w:color w:val="000000" w:themeColor="text1"/>
          <w:sz w:val="28"/>
          <w:szCs w:val="36"/>
        </w:rPr>
        <w:lastRenderedPageBreak/>
        <w:t>10</w:t>
      </w:r>
      <w:r w:rsidR="00082CE2" w:rsidRPr="006A5BAC">
        <w:rPr>
          <w:rFonts w:ascii="LXGW WenKai" w:eastAsia="LXGW WenKai" w:hAnsi="LXGW WenKai"/>
          <w:b/>
          <w:bCs/>
          <w:color w:val="000000" w:themeColor="text1"/>
          <w:sz w:val="28"/>
          <w:szCs w:val="36"/>
        </w:rPr>
        <w:t>.5.</w:t>
      </w:r>
      <w:r w:rsidR="00082CE2" w:rsidRPr="006A5BAC">
        <w:rPr>
          <w:rFonts w:ascii="LXGW WenKai" w:eastAsia="LXGW WenKai" w:hAnsi="LXGW WenKai" w:hint="eastAsia"/>
          <w:b/>
          <w:bCs/>
          <w:color w:val="000000" w:themeColor="text1"/>
          <w:sz w:val="28"/>
          <w:szCs w:val="36"/>
        </w:rPr>
        <w:t>2</w:t>
      </w:r>
      <w:r w:rsidRPr="006A5BAC">
        <w:rPr>
          <w:rFonts w:ascii="LXGW WenKai" w:eastAsia="LXGW WenKai" w:hAnsi="LXGW WenKai"/>
          <w:b/>
          <w:bCs/>
          <w:color w:val="000000" w:themeColor="text1"/>
          <w:sz w:val="28"/>
          <w:szCs w:val="36"/>
        </w:rPr>
        <w:t xml:space="preserve"> </w:t>
      </w:r>
      <w:bookmarkEnd w:id="32"/>
      <w:r w:rsidRPr="006A5BAC">
        <w:rPr>
          <w:rFonts w:ascii="LXGW WenKai" w:eastAsia="LXGW WenKai" w:hAnsi="LXGW WenKai" w:hint="eastAsia"/>
          <w:b/>
          <w:bCs/>
          <w:color w:val="000000" w:themeColor="text1"/>
          <w:sz w:val="28"/>
          <w:szCs w:val="36"/>
        </w:rPr>
        <w:t>八大通性(己)</w:t>
      </w:r>
      <w:bookmarkEnd w:id="33"/>
    </w:p>
    <w:p w14:paraId="5A5D83E8" w14:textId="6DCF099B" w:rsidR="00C679D6" w:rsidRPr="006A5BAC" w:rsidRDefault="00C679D6"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除了上述所介紹的元宇宙核心習慣領域思維，以下將介紹其他相關的習慣領域思維，由己至人，再進一步推到群體。</w:t>
      </w:r>
    </w:p>
    <w:p w14:paraId="06A6B706" w14:textId="77777777" w:rsidR="0067456B" w:rsidRPr="006A5BAC" w:rsidRDefault="0067456B" w:rsidP="00282CFE">
      <w:pPr>
        <w:numPr>
          <w:ilvl w:val="0"/>
          <w:numId w:val="32"/>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b/>
          <w:color w:val="000000" w:themeColor="text1"/>
        </w:rPr>
        <w:t>同類互比</w:t>
      </w:r>
      <w:r w:rsidRPr="006A5BAC">
        <w:rPr>
          <w:rFonts w:ascii="LXGW WenKai" w:eastAsia="LXGW WenKai" w:hAnsi="LXGW WenKai" w:cs="標楷體"/>
          <w:b/>
          <w:color w:val="000000" w:themeColor="text1"/>
        </w:rPr>
        <w:t>：</w:t>
      </w:r>
    </w:p>
    <w:p w14:paraId="65022938" w14:textId="4FE78416" w:rsidR="0067456B" w:rsidRPr="006A5BAC" w:rsidRDefault="00CB21F5"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bookmarkStart w:id="34" w:name="_Hlk129092648"/>
      <w:bookmarkStart w:id="35" w:name="_Hlk129092678"/>
      <w:r w:rsidRPr="006A5BAC">
        <w:rPr>
          <w:rFonts w:ascii="LXGW WenKai" w:eastAsia="LXGW WenKai" w:hAnsi="LXGW WenKai" w:cs="標楷體" w:hint="eastAsia"/>
          <w:color w:val="000000" w:themeColor="text1"/>
        </w:rPr>
        <w:t>從人類誕生以來</w:t>
      </w:r>
      <w:bookmarkEnd w:id="34"/>
      <w:r w:rsidRPr="006A5BAC">
        <w:rPr>
          <w:rFonts w:ascii="LXGW WenKai" w:eastAsia="LXGW WenKai" w:hAnsi="LXGW WenKai" w:cs="標楷體" w:hint="eastAsia"/>
          <w:color w:val="000000" w:themeColor="text1"/>
        </w:rPr>
        <w:t>，</w:t>
      </w:r>
      <w:r w:rsidR="00944498" w:rsidRPr="006A5BAC">
        <w:rPr>
          <w:rFonts w:ascii="LXGW WenKai" w:eastAsia="LXGW WenKai" w:hAnsi="LXGW WenKai" w:cs="標楷體" w:hint="eastAsia"/>
          <w:color w:val="000000" w:themeColor="text1"/>
        </w:rPr>
        <w:t>人與人之間的牽起了一絲特殊且緊密的關係，不管是</w:t>
      </w:r>
      <w:r w:rsidR="004A60BE" w:rsidRPr="006A5BAC">
        <w:rPr>
          <w:rFonts w:ascii="LXGW WenKai" w:eastAsia="LXGW WenKai" w:hAnsi="LXGW WenKai" w:cs="標楷體" w:hint="eastAsia"/>
          <w:color w:val="000000" w:themeColor="text1"/>
        </w:rPr>
        <w:t>毫不認識的陌生人，或是最親密的摯友，當兩條線接在一起時，總會激起一絲火花。縱使看似身處在同一空間的我們，既因為每個人的</w:t>
      </w:r>
      <w:r w:rsidR="00AF4EFE" w:rsidRPr="006A5BAC">
        <w:rPr>
          <w:rFonts w:ascii="LXGW WenKai" w:eastAsia="LXGW WenKai" w:hAnsi="LXGW WenKai" w:cs="標楷體" w:hint="eastAsia"/>
          <w:color w:val="000000" w:themeColor="text1"/>
        </w:rPr>
        <w:t>背景、</w:t>
      </w:r>
      <w:r w:rsidR="004A60BE" w:rsidRPr="006A5BAC">
        <w:rPr>
          <w:rFonts w:ascii="LXGW WenKai" w:eastAsia="LXGW WenKai" w:hAnsi="LXGW WenKai" w:cs="標楷體" w:hint="eastAsia"/>
          <w:color w:val="000000" w:themeColor="text1"/>
        </w:rPr>
        <w:t>外在、內在皆不相同，而給予了我們互相比較的特性，這項特性在</w:t>
      </w:r>
      <w:r w:rsidR="004A1794" w:rsidRPr="006A5BAC">
        <w:rPr>
          <w:rFonts w:ascii="LXGW WenKai" w:eastAsia="LXGW WenKai" w:hAnsi="LXGW WenKai" w:cs="標楷體" w:hint="eastAsia"/>
          <w:color w:val="000000" w:themeColor="text1"/>
        </w:rPr>
        <w:t>面對</w:t>
      </w:r>
      <w:r w:rsidR="004A60BE" w:rsidRPr="006A5BAC">
        <w:rPr>
          <w:rFonts w:ascii="LXGW WenKai" w:eastAsia="LXGW WenKai" w:hAnsi="LXGW WenKai" w:cs="標楷體" w:hint="eastAsia"/>
          <w:color w:val="000000" w:themeColor="text1"/>
        </w:rPr>
        <w:t>不同人身上</w:t>
      </w:r>
      <w:r w:rsidR="004A1794" w:rsidRPr="006A5BAC">
        <w:rPr>
          <w:rFonts w:ascii="LXGW WenKai" w:eastAsia="LXGW WenKai" w:hAnsi="LXGW WenKai" w:cs="標楷體" w:hint="eastAsia"/>
          <w:color w:val="000000" w:themeColor="text1"/>
        </w:rPr>
        <w:t>，</w:t>
      </w:r>
      <w:r w:rsidR="004A60BE" w:rsidRPr="006A5BAC">
        <w:rPr>
          <w:rFonts w:ascii="LXGW WenKai" w:eastAsia="LXGW WenKai" w:hAnsi="LXGW WenKai" w:cs="標楷體" w:hint="eastAsia"/>
          <w:color w:val="000000" w:themeColor="text1"/>
        </w:rPr>
        <w:t>顯現出的</w:t>
      </w:r>
      <w:r w:rsidR="00AF4EFE" w:rsidRPr="006A5BAC">
        <w:rPr>
          <w:rFonts w:ascii="LXGW WenKai" w:eastAsia="LXGW WenKai" w:hAnsi="LXGW WenKai" w:cs="標楷體" w:hint="eastAsia"/>
          <w:color w:val="000000" w:themeColor="text1"/>
        </w:rPr>
        <w:t>強度又不相同。</w:t>
      </w:r>
    </w:p>
    <w:bookmarkEnd w:id="35"/>
    <w:p w14:paraId="7FC31D20" w14:textId="1E1FE233" w:rsidR="0001623D" w:rsidRPr="006A5BAC" w:rsidRDefault="0001623D"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東漢</w:t>
      </w:r>
      <w:proofErr w:type="gramStart"/>
      <w:r w:rsidRPr="006A5BAC">
        <w:rPr>
          <w:rFonts w:ascii="LXGW WenKai" w:eastAsia="LXGW WenKai" w:hAnsi="LXGW WenKai" w:cs="標楷體" w:hint="eastAsia"/>
          <w:color w:val="000000" w:themeColor="text1"/>
        </w:rPr>
        <w:t>末年，</w:t>
      </w:r>
      <w:proofErr w:type="gramEnd"/>
      <w:r w:rsidRPr="006A5BAC">
        <w:rPr>
          <w:rFonts w:ascii="LXGW WenKai" w:eastAsia="LXGW WenKai" w:hAnsi="LXGW WenKai" w:cs="標楷體" w:hint="eastAsia"/>
          <w:color w:val="000000" w:themeColor="text1"/>
        </w:rPr>
        <w:t>群雄</w:t>
      </w:r>
      <w:r w:rsidR="00003085" w:rsidRPr="006A5BAC">
        <w:rPr>
          <w:rFonts w:ascii="LXGW WenKai" w:eastAsia="LXGW WenKai" w:hAnsi="LXGW WenKai" w:cs="標楷體" w:hint="eastAsia"/>
          <w:color w:val="000000" w:themeColor="text1"/>
        </w:rPr>
        <w:t>並起，</w:t>
      </w:r>
      <w:r w:rsidRPr="006A5BAC">
        <w:rPr>
          <w:rFonts w:ascii="LXGW WenKai" w:eastAsia="LXGW WenKai" w:hAnsi="LXGW WenKai" w:cs="標楷體" w:hint="eastAsia"/>
          <w:color w:val="000000" w:themeColor="text1"/>
        </w:rPr>
        <w:t>割據</w:t>
      </w:r>
      <w:r w:rsidR="00003085" w:rsidRPr="006A5BAC">
        <w:rPr>
          <w:rFonts w:ascii="LXGW WenKai" w:eastAsia="LXGW WenKai" w:hAnsi="LXGW WenKai" w:cs="標楷體" w:hint="eastAsia"/>
          <w:color w:val="000000" w:themeColor="text1"/>
        </w:rPr>
        <w:t>了中國</w:t>
      </w:r>
      <w:r w:rsidRPr="006A5BAC">
        <w:rPr>
          <w:rFonts w:ascii="LXGW WenKai" w:eastAsia="LXGW WenKai" w:hAnsi="LXGW WenKai" w:cs="標楷體" w:hint="eastAsia"/>
          <w:color w:val="000000" w:themeColor="text1"/>
        </w:rPr>
        <w:t>大江南北，</w:t>
      </w:r>
      <w:r w:rsidR="00003085" w:rsidRPr="006A5BAC">
        <w:rPr>
          <w:rFonts w:ascii="LXGW WenKai" w:eastAsia="LXGW WenKai" w:hAnsi="LXGW WenKai" w:cs="標楷體" w:hint="eastAsia"/>
          <w:color w:val="000000" w:themeColor="text1"/>
        </w:rPr>
        <w:t>英雄豪傑</w:t>
      </w:r>
      <w:r w:rsidRPr="006A5BAC">
        <w:rPr>
          <w:rFonts w:ascii="LXGW WenKai" w:eastAsia="LXGW WenKai" w:hAnsi="LXGW WenKai" w:cs="標楷體" w:hint="eastAsia"/>
          <w:color w:val="000000" w:themeColor="text1"/>
        </w:rPr>
        <w:t>為了爭一塊土地而互不相讓</w:t>
      </w:r>
      <w:r w:rsidR="00003085" w:rsidRPr="006A5BAC">
        <w:rPr>
          <w:rFonts w:ascii="LXGW WenKai" w:eastAsia="LXGW WenKai" w:hAnsi="LXGW WenKai" w:cs="標楷體" w:hint="eastAsia"/>
          <w:color w:val="000000" w:themeColor="text1"/>
        </w:rPr>
        <w:t>。我們看到了他們想統一天下的野心，卻也看見了</w:t>
      </w:r>
      <w:r w:rsidR="007C05AF" w:rsidRPr="006A5BAC">
        <w:rPr>
          <w:rFonts w:ascii="LXGW WenKai" w:eastAsia="LXGW WenKai" w:hAnsi="LXGW WenKai" w:cs="標楷體" w:hint="eastAsia"/>
          <w:color w:val="000000" w:themeColor="text1"/>
        </w:rPr>
        <w:t>群雄彼此不甘落於下風的屈辱，</w:t>
      </w:r>
      <w:r w:rsidR="00AF0C46" w:rsidRPr="006A5BAC">
        <w:rPr>
          <w:rFonts w:ascii="LXGW WenKai" w:eastAsia="LXGW WenKai" w:hAnsi="LXGW WenKai" w:cs="標楷體" w:hint="eastAsia"/>
          <w:color w:val="000000" w:themeColor="text1"/>
        </w:rPr>
        <w:t>由此可知，同類互比的天性不會因為時空背景的不同而不存在。</w:t>
      </w:r>
      <w:r w:rsidR="00794AD4" w:rsidRPr="006A5BAC">
        <w:rPr>
          <w:rFonts w:ascii="LXGW WenKai" w:eastAsia="LXGW WenKai" w:hAnsi="LXGW WenKai" w:cs="標楷體" w:hint="eastAsia"/>
          <w:color w:val="000000" w:themeColor="text1"/>
        </w:rPr>
        <w:t>同理，</w:t>
      </w:r>
      <w:r w:rsidR="00574D98" w:rsidRPr="006A5BAC">
        <w:rPr>
          <w:rFonts w:ascii="LXGW WenKai" w:eastAsia="LXGW WenKai" w:hAnsi="LXGW WenKai" w:cs="標楷體" w:hint="eastAsia"/>
          <w:color w:val="000000" w:themeColor="text1"/>
        </w:rPr>
        <w:t>進入元宇宙的</w:t>
      </w:r>
      <w:r w:rsidR="00F33CD8" w:rsidRPr="006A5BAC">
        <w:rPr>
          <w:rFonts w:ascii="LXGW WenKai" w:eastAsia="LXGW WenKai" w:hAnsi="LXGW WenKai" w:cs="標楷體" w:hint="eastAsia"/>
          <w:color w:val="000000" w:themeColor="text1"/>
        </w:rPr>
        <w:t>我們依然如此</w:t>
      </w:r>
      <w:r w:rsidR="00071D95" w:rsidRPr="006A5BAC">
        <w:rPr>
          <w:rFonts w:ascii="LXGW WenKai" w:eastAsia="LXGW WenKai" w:hAnsi="LXGW WenKai" w:cs="標楷體" w:hint="eastAsia"/>
          <w:color w:val="000000" w:themeColor="text1"/>
        </w:rPr>
        <w:t>。從社群網路</w:t>
      </w:r>
      <w:r w:rsidR="00652149" w:rsidRPr="006A5BAC">
        <w:rPr>
          <w:rFonts w:ascii="LXGW WenKai" w:eastAsia="LXGW WenKai" w:hAnsi="LXGW WenKai" w:cs="標楷體" w:hint="eastAsia"/>
          <w:color w:val="000000" w:themeColor="text1"/>
        </w:rPr>
        <w:t>的現象，</w:t>
      </w:r>
      <w:r w:rsidR="00071D95" w:rsidRPr="006A5BAC">
        <w:rPr>
          <w:rFonts w:ascii="LXGW WenKai" w:eastAsia="LXGW WenKai" w:hAnsi="LXGW WenKai" w:cs="標楷體" w:hint="eastAsia"/>
          <w:color w:val="000000" w:themeColor="text1"/>
        </w:rPr>
        <w:t>得知</w:t>
      </w:r>
      <w:r w:rsidR="007F6707" w:rsidRPr="006A5BAC">
        <w:rPr>
          <w:rFonts w:ascii="LXGW WenKai" w:eastAsia="LXGW WenKai" w:hAnsi="LXGW WenKai" w:cs="標楷體" w:hint="eastAsia"/>
          <w:color w:val="000000" w:themeColor="text1"/>
        </w:rPr>
        <w:t>了線上網紅、</w:t>
      </w:r>
      <w:r w:rsidR="00071D95" w:rsidRPr="006A5BAC">
        <w:rPr>
          <w:rFonts w:ascii="LXGW WenKai" w:eastAsia="LXGW WenKai" w:hAnsi="LXGW WenKai" w:cs="標楷體" w:hint="eastAsia"/>
          <w:color w:val="000000" w:themeColor="text1"/>
        </w:rPr>
        <w:t>明星</w:t>
      </w:r>
      <w:r w:rsidR="00602615" w:rsidRPr="006A5BAC">
        <w:rPr>
          <w:rFonts w:ascii="LXGW WenKai" w:eastAsia="LXGW WenKai" w:hAnsi="LXGW WenKai" w:cs="標楷體" w:hint="eastAsia"/>
          <w:color w:val="000000" w:themeColor="text1"/>
        </w:rPr>
        <w:t>之間</w:t>
      </w:r>
      <w:r w:rsidR="00071D95" w:rsidRPr="006A5BAC">
        <w:rPr>
          <w:rFonts w:ascii="LXGW WenKai" w:eastAsia="LXGW WenKai" w:hAnsi="LXGW WenKai" w:cs="標楷體" w:hint="eastAsia"/>
          <w:color w:val="000000" w:themeColor="text1"/>
        </w:rPr>
        <w:t>會比較粉絲的數量；粉絲會比較誰了解明星比較多，</w:t>
      </w:r>
      <w:r w:rsidR="003F6F6F" w:rsidRPr="006A5BAC">
        <w:rPr>
          <w:rFonts w:ascii="LXGW WenKai" w:eastAsia="LXGW WenKai" w:hAnsi="LXGW WenKai" w:cs="標楷體" w:hint="eastAsia"/>
          <w:color w:val="000000" w:themeColor="text1"/>
        </w:rPr>
        <w:t>到了元宇宙後，具有相同興趣</w:t>
      </w:r>
      <w:r w:rsidR="00652149" w:rsidRPr="006A5BAC">
        <w:rPr>
          <w:rFonts w:ascii="LXGW WenKai" w:eastAsia="LXGW WenKai" w:hAnsi="LXGW WenKai" w:cs="標楷體" w:hint="eastAsia"/>
          <w:color w:val="000000" w:themeColor="text1"/>
        </w:rPr>
        <w:t>的</w:t>
      </w:r>
      <w:r w:rsidR="001273E3" w:rsidRPr="006A5BAC">
        <w:rPr>
          <w:rFonts w:ascii="LXGW WenKai" w:eastAsia="LXGW WenKai" w:hAnsi="LXGW WenKai" w:cs="標楷體" w:hint="eastAsia"/>
          <w:color w:val="000000" w:themeColor="text1"/>
        </w:rPr>
        <w:t>群眾會更緊密地聚集在虛擬空間上，</w:t>
      </w:r>
      <w:r w:rsidR="00686897" w:rsidRPr="006A5BAC">
        <w:rPr>
          <w:rFonts w:ascii="LXGW WenKai" w:eastAsia="LXGW WenKai" w:hAnsi="LXGW WenKai" w:cs="標楷體" w:hint="eastAsia"/>
          <w:color w:val="000000" w:themeColor="text1"/>
        </w:rPr>
        <w:t>形成一個大型的「同類生活圈」。</w:t>
      </w:r>
    </w:p>
    <w:p w14:paraId="33F04103" w14:textId="77777777" w:rsidR="00FB7B63" w:rsidRPr="006A5BAC" w:rsidRDefault="009202A3"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相似個性、興趣與</w:t>
      </w:r>
      <w:r w:rsidR="004D1B28" w:rsidRPr="006A5BAC">
        <w:rPr>
          <w:rFonts w:ascii="LXGW WenKai" w:eastAsia="LXGW WenKai" w:hAnsi="LXGW WenKai" w:cs="標楷體" w:hint="eastAsia"/>
          <w:color w:val="000000" w:themeColor="text1"/>
        </w:rPr>
        <w:t>目標的人們聚集在虛擬空間上能促進彼此交流</w:t>
      </w:r>
      <w:r w:rsidR="00E51A3B" w:rsidRPr="006A5BAC">
        <w:rPr>
          <w:rFonts w:ascii="LXGW WenKai" w:eastAsia="LXGW WenKai" w:hAnsi="LXGW WenKai" w:cs="標楷體" w:hint="eastAsia"/>
          <w:color w:val="000000" w:themeColor="text1"/>
        </w:rPr>
        <w:t>、</w:t>
      </w:r>
      <w:r w:rsidR="004D1B28" w:rsidRPr="006A5BAC">
        <w:rPr>
          <w:rFonts w:ascii="LXGW WenKai" w:eastAsia="LXGW WenKai" w:hAnsi="LXGW WenKai" w:cs="標楷體" w:hint="eastAsia"/>
          <w:color w:val="000000" w:themeColor="text1"/>
        </w:rPr>
        <w:t>增加</w:t>
      </w:r>
      <w:r w:rsidR="00E51A3B" w:rsidRPr="006A5BAC">
        <w:rPr>
          <w:rFonts w:ascii="LXGW WenKai" w:eastAsia="LXGW WenKai" w:hAnsi="LXGW WenKai" w:cs="標楷體" w:hint="eastAsia"/>
          <w:color w:val="000000" w:themeColor="text1"/>
        </w:rPr>
        <w:t>話題傳達力與勇於貢獻自身想法，</w:t>
      </w:r>
      <w:r w:rsidR="00985054" w:rsidRPr="006A5BAC">
        <w:rPr>
          <w:rFonts w:ascii="LXGW WenKai" w:eastAsia="LXGW WenKai" w:hAnsi="LXGW WenKai" w:cs="標楷體" w:hint="eastAsia"/>
          <w:color w:val="000000" w:themeColor="text1"/>
        </w:rPr>
        <w:t>當對方給予自己是積極、肯定與令人感興趣的回饋時，那我們就能更加確立自己在社群的位置。</w:t>
      </w:r>
      <w:r w:rsidR="003E57BD" w:rsidRPr="006A5BAC">
        <w:rPr>
          <w:rFonts w:ascii="LXGW WenKai" w:eastAsia="LXGW WenKai" w:hAnsi="LXGW WenKai" w:cs="標楷體" w:hint="eastAsia"/>
          <w:color w:val="000000" w:themeColor="text1"/>
        </w:rPr>
        <w:t>建立在此情節的是正向的同類互比，我們也樂觀</w:t>
      </w:r>
      <w:r w:rsidR="00EC1EAB" w:rsidRPr="006A5BAC">
        <w:rPr>
          <w:rFonts w:ascii="LXGW WenKai" w:eastAsia="LXGW WenKai" w:hAnsi="LXGW WenKai" w:cs="標楷體" w:hint="eastAsia"/>
          <w:color w:val="000000" w:themeColor="text1"/>
        </w:rPr>
        <w:t>認為</w:t>
      </w:r>
      <w:r w:rsidR="003E57BD" w:rsidRPr="006A5BAC">
        <w:rPr>
          <w:rFonts w:ascii="LXGW WenKai" w:eastAsia="LXGW WenKai" w:hAnsi="LXGW WenKai" w:cs="標楷體" w:hint="eastAsia"/>
          <w:color w:val="000000" w:themeColor="text1"/>
        </w:rPr>
        <w:t>元宇宙社群能帶給我們更好的互動平台；</w:t>
      </w:r>
      <w:r w:rsidR="00EC1EAB" w:rsidRPr="006A5BAC">
        <w:rPr>
          <w:rFonts w:ascii="LXGW WenKai" w:eastAsia="LXGW WenKai" w:hAnsi="LXGW WenKai" w:cs="標楷體" w:hint="eastAsia"/>
          <w:color w:val="000000" w:themeColor="text1"/>
        </w:rPr>
        <w:t>但</w:t>
      </w:r>
      <w:r w:rsidR="00816EA5" w:rsidRPr="006A5BAC">
        <w:rPr>
          <w:rFonts w:ascii="LXGW WenKai" w:eastAsia="LXGW WenKai" w:hAnsi="LXGW WenKai" w:cs="標楷體" w:hint="eastAsia"/>
          <w:color w:val="000000" w:themeColor="text1"/>
        </w:rPr>
        <w:t>往</w:t>
      </w:r>
      <w:r w:rsidR="00AE0D4E" w:rsidRPr="006A5BAC">
        <w:rPr>
          <w:rFonts w:ascii="LXGW WenKai" w:eastAsia="LXGW WenKai" w:hAnsi="LXGW WenKai" w:cs="標楷體" w:hint="eastAsia"/>
          <w:color w:val="000000" w:themeColor="text1"/>
        </w:rPr>
        <w:t>反方面</w:t>
      </w:r>
      <w:r w:rsidR="00816EA5" w:rsidRPr="006A5BAC">
        <w:rPr>
          <w:rFonts w:ascii="LXGW WenKai" w:eastAsia="LXGW WenKai" w:hAnsi="LXGW WenKai" w:cs="標楷體" w:hint="eastAsia"/>
          <w:color w:val="000000" w:themeColor="text1"/>
        </w:rPr>
        <w:t>思考</w:t>
      </w:r>
      <w:r w:rsidR="00AE0D4E" w:rsidRPr="006A5BAC">
        <w:rPr>
          <w:rFonts w:ascii="LXGW WenKai" w:eastAsia="LXGW WenKai" w:hAnsi="LXGW WenKai" w:cs="標楷體" w:hint="eastAsia"/>
          <w:color w:val="000000" w:themeColor="text1"/>
        </w:rPr>
        <w:t>，</w:t>
      </w:r>
      <w:r w:rsidR="00E847C0" w:rsidRPr="006A5BAC">
        <w:rPr>
          <w:rFonts w:ascii="LXGW WenKai" w:eastAsia="LXGW WenKai" w:hAnsi="LXGW WenKai" w:cs="標楷體" w:hint="eastAsia"/>
          <w:color w:val="000000" w:themeColor="text1"/>
        </w:rPr>
        <w:t>社群網路出現的「負向同類互比」不會因此而消失，</w:t>
      </w:r>
      <w:r w:rsidR="00E66F82" w:rsidRPr="006A5BAC">
        <w:rPr>
          <w:rFonts w:ascii="LXGW WenKai" w:eastAsia="LXGW WenKai" w:hAnsi="LXGW WenKai" w:cs="標楷體" w:hint="eastAsia"/>
          <w:color w:val="000000" w:themeColor="text1"/>
        </w:rPr>
        <w:t>極大機率</w:t>
      </w:r>
      <w:r w:rsidR="00E847C0" w:rsidRPr="006A5BAC">
        <w:rPr>
          <w:rFonts w:ascii="LXGW WenKai" w:eastAsia="LXGW WenKai" w:hAnsi="LXGW WenKai" w:cs="標楷體" w:hint="eastAsia"/>
          <w:color w:val="000000" w:themeColor="text1"/>
        </w:rPr>
        <w:t>會</w:t>
      </w:r>
      <w:r w:rsidR="00E66F82" w:rsidRPr="006A5BAC">
        <w:rPr>
          <w:rFonts w:ascii="LXGW WenKai" w:eastAsia="LXGW WenKai" w:hAnsi="LXGW WenKai" w:cs="標楷體" w:hint="eastAsia"/>
          <w:color w:val="000000" w:themeColor="text1"/>
        </w:rPr>
        <w:t>更加</w:t>
      </w:r>
      <w:r w:rsidR="00F25226" w:rsidRPr="006A5BAC">
        <w:rPr>
          <w:rFonts w:ascii="LXGW WenKai" w:eastAsia="LXGW WenKai" w:hAnsi="LXGW WenKai" w:cs="標楷體" w:hint="eastAsia"/>
          <w:color w:val="000000" w:themeColor="text1"/>
        </w:rPr>
        <w:t>封閉自己</w:t>
      </w:r>
      <w:r w:rsidR="00E66F82" w:rsidRPr="006A5BAC">
        <w:rPr>
          <w:rFonts w:ascii="LXGW WenKai" w:eastAsia="LXGW WenKai" w:hAnsi="LXGW WenKai" w:cs="標楷體" w:hint="eastAsia"/>
          <w:color w:val="000000" w:themeColor="text1"/>
        </w:rPr>
        <w:t>。</w:t>
      </w:r>
    </w:p>
    <w:p w14:paraId="2BB74285" w14:textId="4384F3B2" w:rsidR="00191C10" w:rsidRPr="006A5BAC" w:rsidRDefault="003E0873" w:rsidP="00282CFE">
      <w:pPr>
        <w:numPr>
          <w:ilvl w:val="0"/>
          <w:numId w:val="32"/>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b/>
          <w:color w:val="000000" w:themeColor="text1"/>
        </w:rPr>
        <w:t>近而親</w:t>
      </w:r>
      <w:r w:rsidRPr="006A5BAC">
        <w:rPr>
          <w:rFonts w:ascii="LXGW WenKai" w:eastAsia="LXGW WenKai" w:hAnsi="LXGW WenKai" w:cs="標楷體"/>
          <w:b/>
          <w:color w:val="000000" w:themeColor="text1"/>
        </w:rPr>
        <w:t>：</w:t>
      </w:r>
    </w:p>
    <w:p w14:paraId="5EAC2BF3" w14:textId="504FF6CF" w:rsidR="003E0873" w:rsidRPr="006A5BAC" w:rsidRDefault="003E0873"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傳統上的近而親，是指</w:t>
      </w:r>
      <w:r w:rsidR="000C1108" w:rsidRPr="006A5BAC">
        <w:rPr>
          <w:rFonts w:ascii="LXGW WenKai" w:eastAsia="LXGW WenKai" w:hAnsi="LXGW WenKai" w:cs="標楷體" w:hint="eastAsia"/>
          <w:color w:val="000000" w:themeColor="text1"/>
        </w:rPr>
        <w:t>人與人之間彼此距離更近，關係上還要來得更加緊密。</w:t>
      </w:r>
      <w:r w:rsidR="008405A9" w:rsidRPr="006A5BAC">
        <w:rPr>
          <w:rFonts w:ascii="LXGW WenKai" w:eastAsia="LXGW WenKai" w:hAnsi="LXGW WenKai" w:cs="標楷體" w:hint="eastAsia"/>
          <w:color w:val="000000" w:themeColor="text1"/>
        </w:rPr>
        <w:t>如果說網際網路的</w:t>
      </w:r>
      <w:r w:rsidR="008770F0" w:rsidRPr="006A5BAC">
        <w:rPr>
          <w:rFonts w:ascii="LXGW WenKai" w:eastAsia="LXGW WenKai" w:hAnsi="LXGW WenKai" w:cs="標楷體" w:hint="eastAsia"/>
          <w:color w:val="000000" w:themeColor="text1"/>
        </w:rPr>
        <w:t>出現</w:t>
      </w:r>
      <w:r w:rsidR="008405A9" w:rsidRPr="006A5BAC">
        <w:rPr>
          <w:rFonts w:ascii="LXGW WenKai" w:eastAsia="LXGW WenKai" w:hAnsi="LXGW WenKai" w:cs="標楷體" w:hint="eastAsia"/>
          <w:color w:val="000000" w:themeColor="text1"/>
        </w:rPr>
        <w:t>讓人們</w:t>
      </w:r>
      <w:r w:rsidR="008770F0" w:rsidRPr="006A5BAC">
        <w:rPr>
          <w:rFonts w:ascii="LXGW WenKai" w:eastAsia="LXGW WenKai" w:hAnsi="LXGW WenKai" w:cs="標楷體" w:hint="eastAsia"/>
          <w:color w:val="000000" w:themeColor="text1"/>
        </w:rPr>
        <w:t>突破時空的限制，看見了天涯若比鄰的夢想，那元宇宙肯定就是實現夢想的工具。</w:t>
      </w:r>
    </w:p>
    <w:p w14:paraId="26BC3D91" w14:textId="0D3E8554" w:rsidR="002874E0" w:rsidRPr="006A5BAC" w:rsidRDefault="002874E0"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b/>
          <w:bCs/>
          <w:color w:val="000000" w:themeColor="text1"/>
        </w:rPr>
      </w:pPr>
      <w:r w:rsidRPr="006A5BAC">
        <w:rPr>
          <w:rFonts w:ascii="LXGW WenKai" w:eastAsia="LXGW WenKai" w:hAnsi="LXGW WenKai" w:cs="標楷體" w:hint="eastAsia"/>
          <w:b/>
          <w:bCs/>
          <w:color w:val="000000" w:themeColor="text1"/>
        </w:rPr>
        <w:t>案例 1:即使遠在地球另一端，仍然可實現「近」的概念</w:t>
      </w:r>
    </w:p>
    <w:p w14:paraId="74EE770A" w14:textId="07E55CFC" w:rsidR="00303EF2" w:rsidRPr="006A5BAC" w:rsidRDefault="00DC79F4"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是否有試想過，當你隻身</w:t>
      </w:r>
      <w:r w:rsidR="00303EF2" w:rsidRPr="006A5BAC">
        <w:rPr>
          <w:rFonts w:ascii="LXGW WenKai" w:eastAsia="LXGW WenKai" w:hAnsi="LXGW WenKai" w:cs="標楷體" w:hint="eastAsia"/>
          <w:color w:val="000000" w:themeColor="text1"/>
        </w:rPr>
        <w:t>在全然陌生的異地學習，</w:t>
      </w:r>
      <w:r w:rsidR="004118C2" w:rsidRPr="006A5BAC">
        <w:rPr>
          <w:rFonts w:ascii="LXGW WenKai" w:eastAsia="LXGW WenKai" w:hAnsi="LXGW WenKai" w:cs="標楷體" w:hint="eastAsia"/>
          <w:color w:val="000000" w:themeColor="text1"/>
        </w:rPr>
        <w:t>如牛負重的日子使得身心俱疲的時刻，且只要戴上VR頭盔，周圍360度就能搖身一變回到自己熟悉的家，身旁坐著親愛的父母</w:t>
      </w:r>
      <w:r w:rsidR="004138B6" w:rsidRPr="006A5BAC">
        <w:rPr>
          <w:rFonts w:ascii="LXGW WenKai" w:eastAsia="LXGW WenKai" w:hAnsi="LXGW WenKai" w:cs="標楷體" w:hint="eastAsia"/>
          <w:color w:val="000000" w:themeColor="text1"/>
        </w:rPr>
        <w:t>與兄弟姊妹陪著你一起看電視、話家常，甚至能相聚在一起吃飯。不管實行方式是直接經由虛擬空間的建模，抑或是實地場景的拍攝並建立環境，</w:t>
      </w:r>
      <w:r w:rsidR="00C679D6" w:rsidRPr="006A5BAC">
        <w:rPr>
          <w:rFonts w:ascii="LXGW WenKai" w:eastAsia="LXGW WenKai" w:hAnsi="LXGW WenKai" w:cs="標楷體" w:hint="eastAsia"/>
          <w:color w:val="000000" w:themeColor="text1"/>
        </w:rPr>
        <w:t>無何如何，這樣的美夢伴隨著元宇宙的出現之後，再也不是誇誇其談而已</w:t>
      </w:r>
      <w:r w:rsidR="004138B6" w:rsidRPr="006A5BAC">
        <w:rPr>
          <w:rFonts w:ascii="LXGW WenKai" w:eastAsia="LXGW WenKai" w:hAnsi="LXGW WenKai" w:cs="標楷體" w:hint="eastAsia"/>
          <w:color w:val="000000" w:themeColor="text1"/>
        </w:rPr>
        <w:t>。</w:t>
      </w:r>
    </w:p>
    <w:p w14:paraId="1D422714" w14:textId="23DC198A" w:rsidR="002008FF" w:rsidRPr="006A5BAC" w:rsidRDefault="00CF4639"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lastRenderedPageBreak/>
        <w:t>當然，</w:t>
      </w:r>
      <w:r w:rsidR="00952C6E" w:rsidRPr="006A5BAC">
        <w:rPr>
          <w:rFonts w:ascii="LXGW WenKai" w:eastAsia="LXGW WenKai" w:hAnsi="LXGW WenKai" w:cs="標楷體" w:hint="eastAsia"/>
          <w:color w:val="000000" w:themeColor="text1"/>
        </w:rPr>
        <w:t>元宇宙的世界裡</w:t>
      </w:r>
      <w:r w:rsidR="00816A21" w:rsidRPr="006A5BAC">
        <w:rPr>
          <w:rFonts w:ascii="LXGW WenKai" w:eastAsia="LXGW WenKai" w:hAnsi="LXGW WenKai" w:cs="標楷體" w:hint="eastAsia"/>
          <w:color w:val="000000" w:themeColor="text1"/>
        </w:rPr>
        <w:t>會重新改寫了近而親的定義，</w:t>
      </w:r>
      <w:r w:rsidR="0067052E" w:rsidRPr="006A5BAC">
        <w:rPr>
          <w:rFonts w:ascii="LXGW WenKai" w:eastAsia="LXGW WenKai" w:hAnsi="LXGW WenKai" w:cs="標楷體" w:hint="eastAsia"/>
          <w:color w:val="000000" w:themeColor="text1"/>
        </w:rPr>
        <w:t>打破實體「近而親」的觀念，讓「近」一</w:t>
      </w:r>
      <w:proofErr w:type="gramStart"/>
      <w:r w:rsidR="0067052E" w:rsidRPr="006A5BAC">
        <w:rPr>
          <w:rFonts w:ascii="LXGW WenKai" w:eastAsia="LXGW WenKai" w:hAnsi="LXGW WenKai" w:cs="標楷體" w:hint="eastAsia"/>
          <w:color w:val="000000" w:themeColor="text1"/>
        </w:rPr>
        <w:t>詞成為了</w:t>
      </w:r>
      <w:proofErr w:type="gramEnd"/>
      <w:r w:rsidR="0067052E" w:rsidRPr="006A5BAC">
        <w:rPr>
          <w:rFonts w:ascii="LXGW WenKai" w:eastAsia="LXGW WenKai" w:hAnsi="LXGW WenKai" w:cs="標楷體" w:hint="eastAsia"/>
          <w:color w:val="000000" w:themeColor="text1"/>
        </w:rPr>
        <w:t>相對上的概念。</w:t>
      </w:r>
      <w:r w:rsidR="00361CB5" w:rsidRPr="006A5BAC">
        <w:rPr>
          <w:rFonts w:ascii="LXGW WenKai" w:eastAsia="LXGW WenKai" w:hAnsi="LXGW WenKai" w:cs="標楷體" w:hint="eastAsia"/>
          <w:color w:val="000000" w:themeColor="text1"/>
        </w:rPr>
        <w:t>如目前</w:t>
      </w:r>
      <w:r w:rsidR="00A059FF" w:rsidRPr="006A5BAC">
        <w:rPr>
          <w:rFonts w:ascii="LXGW WenKai" w:eastAsia="LXGW WenKai" w:hAnsi="LXGW WenKai" w:cs="標楷體" w:hint="eastAsia"/>
          <w:color w:val="000000" w:themeColor="text1"/>
        </w:rPr>
        <w:t>美國新創公司</w:t>
      </w:r>
      <w:r w:rsidR="00361CB5" w:rsidRPr="006A5BAC">
        <w:rPr>
          <w:rFonts w:ascii="LXGW WenKai" w:eastAsia="LXGW WenKai" w:hAnsi="LXGW WenKai" w:cs="標楷體" w:hint="eastAsia"/>
          <w:color w:val="000000" w:themeColor="text1"/>
        </w:rPr>
        <w:t>推出的</w:t>
      </w:r>
      <w:proofErr w:type="gramStart"/>
      <w:r w:rsidR="00361CB5" w:rsidRPr="006A5BAC">
        <w:rPr>
          <w:rFonts w:ascii="LXGW WenKai" w:eastAsia="LXGW WenKai" w:hAnsi="LXGW WenKai" w:cs="標楷體"/>
          <w:color w:val="000000" w:themeColor="text1"/>
        </w:rPr>
        <w:t>”</w:t>
      </w:r>
      <w:proofErr w:type="gramEnd"/>
      <w:r w:rsidR="00361CB5" w:rsidRPr="006A5BAC">
        <w:rPr>
          <w:color w:val="000000" w:themeColor="text1"/>
        </w:rPr>
        <w:t xml:space="preserve"> </w:t>
      </w:r>
      <w:r w:rsidR="00361CB5" w:rsidRPr="006A5BAC">
        <w:rPr>
          <w:rFonts w:ascii="LXGW WenKai" w:eastAsia="LXGW WenKai" w:hAnsi="LXGW WenKai" w:cs="標楷體"/>
          <w:color w:val="000000" w:themeColor="text1"/>
        </w:rPr>
        <w:t>Gather Town</w:t>
      </w:r>
      <w:proofErr w:type="gramStart"/>
      <w:r w:rsidR="00361CB5" w:rsidRPr="006A5BAC">
        <w:rPr>
          <w:rFonts w:ascii="LXGW WenKai" w:eastAsia="LXGW WenKai" w:hAnsi="LXGW WenKai" w:cs="標楷體"/>
          <w:color w:val="000000" w:themeColor="text1"/>
        </w:rPr>
        <w:t>”</w:t>
      </w:r>
      <w:proofErr w:type="gramEnd"/>
      <w:r w:rsidR="00361CB5" w:rsidRPr="006A5BAC">
        <w:rPr>
          <w:rFonts w:ascii="LXGW WenKai" w:eastAsia="LXGW WenKai" w:hAnsi="LXGW WenKai" w:cs="標楷體" w:hint="eastAsia"/>
          <w:color w:val="000000" w:themeColor="text1"/>
        </w:rPr>
        <w:t>軟體，其提供了虛擬替身、空間、工具，來進行遠距上班</w:t>
      </w:r>
      <w:r w:rsidR="00A059FF" w:rsidRPr="006A5BAC">
        <w:rPr>
          <w:rFonts w:ascii="LXGW WenKai" w:eastAsia="LXGW WenKai" w:hAnsi="LXGW WenKai" w:cs="標楷體" w:hint="eastAsia"/>
          <w:color w:val="000000" w:themeColor="text1"/>
        </w:rPr>
        <w:t>、面對面開會、零時差分享的功能</w:t>
      </w:r>
      <w:r w:rsidR="005B1F2E" w:rsidRPr="006A5BAC">
        <w:rPr>
          <w:rFonts w:ascii="LXGW WenKai" w:eastAsia="LXGW WenKai" w:hAnsi="LXGW WenKai" w:cs="標楷體" w:hint="eastAsia"/>
          <w:color w:val="000000" w:themeColor="text1"/>
        </w:rPr>
        <w:t>。</w:t>
      </w:r>
      <w:r w:rsidR="006E3D30" w:rsidRPr="006A5BAC">
        <w:rPr>
          <w:rFonts w:ascii="LXGW WenKai" w:eastAsia="LXGW WenKai" w:hAnsi="LXGW WenKai" w:cs="標楷體" w:hint="eastAsia"/>
          <w:color w:val="000000" w:themeColor="text1"/>
        </w:rPr>
        <w:t>作者認為，</w:t>
      </w:r>
      <w:r w:rsidR="001167AA" w:rsidRPr="006A5BAC">
        <w:rPr>
          <w:rFonts w:ascii="LXGW WenKai" w:eastAsia="LXGW WenKai" w:hAnsi="LXGW WenKai" w:cs="標楷體" w:hint="eastAsia"/>
          <w:color w:val="000000" w:themeColor="text1"/>
        </w:rPr>
        <w:t>當你與他人</w:t>
      </w:r>
      <w:r w:rsidR="009E076B" w:rsidRPr="006A5BAC">
        <w:rPr>
          <w:rFonts w:ascii="LXGW WenKai" w:eastAsia="LXGW WenKai" w:hAnsi="LXGW WenKai" w:cs="標楷體" w:hint="eastAsia"/>
          <w:color w:val="000000" w:themeColor="text1"/>
        </w:rPr>
        <w:t>身處同一虛擬空間時，就達成了近而親的第一步。當</w:t>
      </w:r>
      <w:r w:rsidR="001167AA" w:rsidRPr="006A5BAC">
        <w:rPr>
          <w:rFonts w:ascii="LXGW WenKai" w:eastAsia="LXGW WenKai" w:hAnsi="LXGW WenKai" w:cs="標楷體" w:hint="eastAsia"/>
          <w:color w:val="000000" w:themeColor="text1"/>
        </w:rPr>
        <w:t>互動越多、交流</w:t>
      </w:r>
      <w:r w:rsidR="009E076B" w:rsidRPr="006A5BAC">
        <w:rPr>
          <w:rFonts w:ascii="LXGW WenKai" w:eastAsia="LXGW WenKai" w:hAnsi="LXGW WenKai" w:cs="標楷體" w:hint="eastAsia"/>
          <w:color w:val="000000" w:themeColor="text1"/>
        </w:rPr>
        <w:t>次數</w:t>
      </w:r>
      <w:r w:rsidR="001167AA" w:rsidRPr="006A5BAC">
        <w:rPr>
          <w:rFonts w:ascii="LXGW WenKai" w:eastAsia="LXGW WenKai" w:hAnsi="LXGW WenKai" w:cs="標楷體" w:hint="eastAsia"/>
          <w:color w:val="000000" w:themeColor="text1"/>
        </w:rPr>
        <w:t>越</w:t>
      </w:r>
      <w:r w:rsidR="009E076B" w:rsidRPr="006A5BAC">
        <w:rPr>
          <w:rFonts w:ascii="LXGW WenKai" w:eastAsia="LXGW WenKai" w:hAnsi="LXGW WenKai" w:cs="標楷體" w:hint="eastAsia"/>
          <w:color w:val="000000" w:themeColor="text1"/>
        </w:rPr>
        <w:t>頻繁</w:t>
      </w:r>
      <w:r w:rsidR="003F23D9" w:rsidRPr="006A5BAC">
        <w:rPr>
          <w:rFonts w:ascii="LXGW WenKai" w:eastAsia="LXGW WenKai" w:hAnsi="LXGW WenKai" w:cs="標楷體" w:hint="eastAsia"/>
          <w:color w:val="000000" w:themeColor="text1"/>
        </w:rPr>
        <w:t>、聊天的議題越具深度</w:t>
      </w:r>
      <w:r w:rsidR="001167AA" w:rsidRPr="006A5BAC">
        <w:rPr>
          <w:rFonts w:ascii="LXGW WenKai" w:eastAsia="LXGW WenKai" w:hAnsi="LXGW WenKai" w:cs="標楷體" w:hint="eastAsia"/>
          <w:color w:val="000000" w:themeColor="text1"/>
        </w:rPr>
        <w:t>時，</w:t>
      </w:r>
      <w:r w:rsidR="00EB22D1" w:rsidRPr="006A5BAC">
        <w:rPr>
          <w:rFonts w:ascii="LXGW WenKai" w:eastAsia="LXGW WenKai" w:hAnsi="LXGW WenKai" w:cs="標楷體" w:hint="eastAsia"/>
          <w:color w:val="000000" w:themeColor="text1"/>
        </w:rPr>
        <w:t>儘管彼此分隔地球的彼端，但</w:t>
      </w:r>
      <w:r w:rsidR="0085156B" w:rsidRPr="006A5BAC">
        <w:rPr>
          <w:rFonts w:ascii="LXGW WenKai" w:eastAsia="LXGW WenKai" w:hAnsi="LXGW WenKai" w:cs="標楷體" w:hint="eastAsia"/>
          <w:color w:val="000000" w:themeColor="text1"/>
        </w:rPr>
        <w:t>彼此是輔車相依的</w:t>
      </w:r>
      <w:r w:rsidR="009D7F14" w:rsidRPr="006A5BAC">
        <w:rPr>
          <w:rFonts w:ascii="LXGW WenKai" w:eastAsia="LXGW WenKai" w:hAnsi="LXGW WenKai" w:cs="標楷體" w:hint="eastAsia"/>
          <w:color w:val="000000" w:themeColor="text1"/>
        </w:rPr>
        <w:t>。即達到近而親的境界</w:t>
      </w:r>
      <w:r w:rsidR="0085156B" w:rsidRPr="006A5BAC">
        <w:rPr>
          <w:rFonts w:ascii="LXGW WenKai" w:eastAsia="LXGW WenKai" w:hAnsi="LXGW WenKai" w:cs="標楷體" w:hint="eastAsia"/>
          <w:color w:val="000000" w:themeColor="text1"/>
        </w:rPr>
        <w:t>。</w:t>
      </w:r>
    </w:p>
    <w:p w14:paraId="50384D70" w14:textId="0060094D" w:rsidR="002008FF" w:rsidRPr="006A5BAC" w:rsidRDefault="0095458D" w:rsidP="00282CFE">
      <w:pPr>
        <w:pStyle w:val="2"/>
        <w:adjustRightInd w:val="0"/>
        <w:snapToGrid w:val="0"/>
        <w:spacing w:before="400" w:line="240" w:lineRule="auto"/>
        <w:rPr>
          <w:rFonts w:ascii="LXGW WenKai" w:eastAsia="LXGW WenKai" w:hAnsi="LXGW WenKai"/>
          <w:b/>
          <w:bCs/>
          <w:color w:val="000000" w:themeColor="text1"/>
          <w:sz w:val="28"/>
          <w:szCs w:val="36"/>
        </w:rPr>
      </w:pPr>
      <w:r w:rsidRPr="006A5BAC">
        <w:rPr>
          <w:rFonts w:ascii="LXGW WenKai" w:eastAsia="LXGW WenKai" w:hAnsi="LXGW WenKai"/>
          <w:b/>
          <w:bCs/>
          <w:color w:val="000000" w:themeColor="text1"/>
          <w:sz w:val="28"/>
          <w:szCs w:val="36"/>
        </w:rPr>
        <w:t>10</w:t>
      </w:r>
      <w:r w:rsidR="002008FF" w:rsidRPr="006A5BAC">
        <w:rPr>
          <w:rFonts w:ascii="LXGW WenKai" w:eastAsia="LXGW WenKai" w:hAnsi="LXGW WenKai"/>
          <w:b/>
          <w:bCs/>
          <w:color w:val="000000" w:themeColor="text1"/>
          <w:sz w:val="28"/>
          <w:szCs w:val="36"/>
        </w:rPr>
        <w:t>.5.</w:t>
      </w:r>
      <w:r w:rsidR="00082CE2" w:rsidRPr="006A5BAC">
        <w:rPr>
          <w:rFonts w:ascii="LXGW WenKai" w:eastAsia="LXGW WenKai" w:hAnsi="LXGW WenKai"/>
          <w:b/>
          <w:bCs/>
          <w:color w:val="000000" w:themeColor="text1"/>
          <w:sz w:val="28"/>
          <w:szCs w:val="36"/>
        </w:rPr>
        <w:t>3</w:t>
      </w:r>
      <w:r w:rsidR="002008FF" w:rsidRPr="006A5BAC">
        <w:rPr>
          <w:rFonts w:ascii="LXGW WenKai" w:eastAsia="LXGW WenKai" w:hAnsi="LXGW WenKai"/>
          <w:b/>
          <w:bCs/>
          <w:color w:val="000000" w:themeColor="text1"/>
          <w:sz w:val="28"/>
          <w:szCs w:val="36"/>
        </w:rPr>
        <w:t xml:space="preserve"> </w:t>
      </w:r>
      <w:r w:rsidR="002008FF" w:rsidRPr="006A5BAC">
        <w:rPr>
          <w:rFonts w:ascii="LXGW WenKai" w:eastAsia="LXGW WenKai" w:hAnsi="LXGW WenKai" w:hint="eastAsia"/>
          <w:b/>
          <w:bCs/>
          <w:color w:val="000000" w:themeColor="text1"/>
          <w:sz w:val="28"/>
          <w:szCs w:val="36"/>
        </w:rPr>
        <w:t>八大通性(群)</w:t>
      </w:r>
    </w:p>
    <w:p w14:paraId="295133F7" w14:textId="30194CE1" w:rsidR="00983874" w:rsidRPr="00F365D1" w:rsidRDefault="00983874" w:rsidP="00282CFE">
      <w:pPr>
        <w:numPr>
          <w:ilvl w:val="0"/>
          <w:numId w:val="32"/>
        </w:numPr>
        <w:pBdr>
          <w:top w:val="nil"/>
          <w:left w:val="nil"/>
          <w:bottom w:val="nil"/>
          <w:right w:val="nil"/>
          <w:between w:val="nil"/>
        </w:pBdr>
        <w:adjustRightInd w:val="0"/>
        <w:snapToGrid w:val="0"/>
        <w:spacing w:before="400" w:after="120"/>
        <w:rPr>
          <w:rFonts w:ascii="LXGW WenKai" w:eastAsia="LXGW WenKai" w:hAnsi="LXGW WenKai" w:cs="標楷體"/>
        </w:rPr>
      </w:pPr>
      <w:r w:rsidRPr="00F365D1">
        <w:rPr>
          <w:rFonts w:ascii="LXGW WenKai" w:eastAsia="LXGW WenKai" w:hAnsi="LXGW WenKai" w:cs="標楷體" w:hint="eastAsia"/>
          <w:b/>
        </w:rPr>
        <w:t>相互回報</w:t>
      </w:r>
      <w:r w:rsidRPr="00F365D1">
        <w:rPr>
          <w:rFonts w:ascii="LXGW WenKai" w:eastAsia="LXGW WenKai" w:hAnsi="LXGW WenKai" w:cs="標楷體"/>
          <w:b/>
        </w:rPr>
        <w:t>：</w:t>
      </w:r>
    </w:p>
    <w:p w14:paraId="4C40A643" w14:textId="4C3C387E" w:rsidR="00EE6B4A" w:rsidRPr="00F365D1" w:rsidRDefault="00983874" w:rsidP="00EE6B4A">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rPr>
      </w:pPr>
      <w:bookmarkStart w:id="36" w:name="_Hlk129110961"/>
      <w:r w:rsidRPr="00F365D1">
        <w:rPr>
          <w:rFonts w:ascii="LXGW WenKai" w:eastAsia="LXGW WenKai" w:hAnsi="LXGW WenKai" w:cs="標楷體" w:hint="eastAsia"/>
        </w:rPr>
        <w:t>在社會心理學中，「互惠性」</w:t>
      </w:r>
      <w:r w:rsidR="00EE6B4A" w:rsidRPr="00F365D1">
        <w:rPr>
          <w:rFonts w:ascii="LXGW WenKai" w:eastAsia="LXGW WenKai" w:hAnsi="LXGW WenKai" w:cs="標楷體" w:hint="eastAsia"/>
        </w:rPr>
        <w:t>（</w:t>
      </w:r>
      <w:r w:rsidR="00924D86" w:rsidRPr="00F365D1">
        <w:rPr>
          <w:rFonts w:ascii="LXGW WenKai" w:eastAsia="LXGW WenKai" w:hAnsi="LXGW WenKai" w:cs="標楷體"/>
        </w:rPr>
        <w:t>reciprocity</w:t>
      </w:r>
      <w:r w:rsidR="00EE6B4A" w:rsidRPr="00F365D1">
        <w:rPr>
          <w:rFonts w:ascii="LXGW WenKai" w:eastAsia="LXGW WenKai" w:hAnsi="LXGW WenKai" w:cs="標楷體" w:hint="eastAsia"/>
        </w:rPr>
        <w:t>）</w:t>
      </w:r>
      <w:r w:rsidRPr="00F365D1">
        <w:rPr>
          <w:rFonts w:ascii="LXGW WenKai" w:eastAsia="LXGW WenKai" w:hAnsi="LXGW WenKai" w:cs="標楷體" w:hint="eastAsia"/>
        </w:rPr>
        <w:t>意旨一個正面的行為作出後帶來另一個正面的行為，來獎勵其行為。</w:t>
      </w:r>
      <w:bookmarkEnd w:id="36"/>
      <w:r w:rsidR="00EE6B4A" w:rsidRPr="00F365D1">
        <w:rPr>
          <w:rFonts w:ascii="LXGW WenKai" w:eastAsia="LXGW WenKai" w:hAnsi="LXGW WenKai" w:cs="標楷體" w:hint="eastAsia"/>
        </w:rPr>
        <w:t>例如，當某人在班上主動幫助他人學習，受到幫助的人可能會在未來顯示感激之情，這樣的相互回報有助於建立友好的互動。相反地，如果一方對他人漠不關心、甚至使用冷嘲熱諷或刺激的言語，預期受到的回應可能會是</w:t>
      </w:r>
      <w:proofErr w:type="gramStart"/>
      <w:r w:rsidR="00EE6B4A" w:rsidRPr="00F365D1">
        <w:rPr>
          <w:rFonts w:ascii="LXGW WenKai" w:eastAsia="LXGW WenKai" w:hAnsi="LXGW WenKai" w:cs="標楷體" w:hint="eastAsia"/>
        </w:rPr>
        <w:t>不</w:t>
      </w:r>
      <w:proofErr w:type="gramEnd"/>
      <w:r w:rsidR="00EE6B4A" w:rsidRPr="00F365D1">
        <w:rPr>
          <w:rFonts w:ascii="LXGW WenKai" w:eastAsia="LXGW WenKai" w:hAnsi="LXGW WenKai" w:cs="標楷體" w:hint="eastAsia"/>
        </w:rPr>
        <w:t>友善的。</w:t>
      </w:r>
    </w:p>
    <w:p w14:paraId="3FF199DC" w14:textId="673736BF" w:rsidR="00D87659" w:rsidRPr="00F365D1" w:rsidRDefault="00EE6B4A" w:rsidP="00EE6B4A">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rPr>
      </w:pPr>
      <w:r w:rsidRPr="00F365D1">
        <w:rPr>
          <w:rFonts w:ascii="LXGW WenKai" w:eastAsia="LXGW WenKai" w:hAnsi="LXGW WenKai" w:cs="標楷體" w:hint="eastAsia"/>
        </w:rPr>
        <w:t>這種互惠性的行為模式同樣存在於元宇宙社群中。在虛擬環境中，參與者的正面互動可能引來其他參與者的積極回應，建立一個友善合作的社群氛圍。相對地，如果有人在虛擬社群中展現負面行為，可能會面臨其他參與者的冷漠或負面回應。</w:t>
      </w:r>
    </w:p>
    <w:p w14:paraId="397FD902" w14:textId="25055BB4" w:rsidR="00B87DE5" w:rsidRPr="006A5BAC" w:rsidRDefault="00B87DE5" w:rsidP="00282CFE">
      <w:pPr>
        <w:pStyle w:val="a5"/>
        <w:numPr>
          <w:ilvl w:val="1"/>
          <w:numId w:val="32"/>
        </w:numPr>
        <w:pBdr>
          <w:top w:val="nil"/>
          <w:left w:val="nil"/>
          <w:bottom w:val="nil"/>
          <w:right w:val="nil"/>
          <w:between w:val="nil"/>
        </w:pBdr>
        <w:adjustRightInd w:val="0"/>
        <w:snapToGrid w:val="0"/>
        <w:spacing w:before="400" w:after="120"/>
        <w:ind w:leftChars="0" w:hanging="262"/>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正面影響:</w:t>
      </w:r>
    </w:p>
    <w:p w14:paraId="3AD1CA81" w14:textId="77777777" w:rsidR="00C208D2" w:rsidRPr="006A5BAC" w:rsidRDefault="00863DDF" w:rsidP="00282CFE">
      <w:pPr>
        <w:pBdr>
          <w:top w:val="nil"/>
          <w:left w:val="nil"/>
          <w:bottom w:val="nil"/>
          <w:right w:val="nil"/>
          <w:between w:val="nil"/>
        </w:pBdr>
        <w:adjustRightInd w:val="0"/>
        <w:snapToGrid w:val="0"/>
        <w:spacing w:before="400" w:after="120"/>
        <w:ind w:left="1701" w:firstLineChars="177" w:firstLine="425"/>
        <w:jc w:val="both"/>
        <w:rPr>
          <w:rFonts w:ascii="LXGW WenKai" w:eastAsia="LXGW WenKai" w:hAnsi="LXGW WenKai" w:cs="標楷體"/>
          <w:color w:val="000000" w:themeColor="text1"/>
        </w:rPr>
      </w:pPr>
      <w:bookmarkStart w:id="37" w:name="_Hlk129100972"/>
      <w:r w:rsidRPr="006A5BAC">
        <w:rPr>
          <w:rFonts w:ascii="LXGW WenKai" w:eastAsia="LXGW WenKai" w:hAnsi="LXGW WenKai" w:cs="標楷體" w:hint="eastAsia"/>
          <w:color w:val="000000" w:themeColor="text1"/>
        </w:rPr>
        <w:t>從正面的角度思考，投射正向回報可以幫助人們的相互支持、相互關心、相互幫助與相互友愛。自身作為友愛眾人的人，更有助於人際間友誼的發展與增強團隊的向心力、使個人與團隊朝向更好的方向發展。</w:t>
      </w:r>
    </w:p>
    <w:p w14:paraId="599BDC29" w14:textId="3150D614" w:rsidR="00863DDF" w:rsidRPr="006A5BAC" w:rsidRDefault="00C208D2" w:rsidP="00282CFE">
      <w:pPr>
        <w:pBdr>
          <w:top w:val="nil"/>
          <w:left w:val="nil"/>
          <w:bottom w:val="nil"/>
          <w:right w:val="nil"/>
          <w:between w:val="nil"/>
        </w:pBdr>
        <w:adjustRightInd w:val="0"/>
        <w:snapToGrid w:val="0"/>
        <w:spacing w:before="400" w:after="120"/>
        <w:ind w:left="1701" w:firstLineChars="177" w:firstLine="42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雖然在現實社會中，近而親與相互回報結合是可以產生非常好的加乘效果，而虛擬世界中更重要的是自身投射效應的展現。良好的投射方式與正向的相互回報，不管是好朋友為</w:t>
      </w:r>
      <w:proofErr w:type="gramStart"/>
      <w:r w:rsidRPr="006A5BAC">
        <w:rPr>
          <w:rFonts w:ascii="LXGW WenKai" w:eastAsia="LXGW WenKai" w:hAnsi="LXGW WenKai" w:cs="標楷體" w:hint="eastAsia"/>
          <w:color w:val="000000" w:themeColor="text1"/>
        </w:rPr>
        <w:t>透過線上溝通</w:t>
      </w:r>
      <w:proofErr w:type="gramEnd"/>
      <w:r w:rsidRPr="006A5BAC">
        <w:rPr>
          <w:rFonts w:ascii="LXGW WenKai" w:eastAsia="LXGW WenKai" w:hAnsi="LXGW WenKai" w:cs="標楷體" w:hint="eastAsia"/>
          <w:color w:val="000000" w:themeColor="text1"/>
        </w:rPr>
        <w:t>，又或者</w:t>
      </w:r>
      <w:proofErr w:type="gramStart"/>
      <w:r w:rsidRPr="006A5BAC">
        <w:rPr>
          <w:rFonts w:ascii="LXGW WenKai" w:eastAsia="LXGW WenKai" w:hAnsi="LXGW WenKai" w:cs="標楷體" w:hint="eastAsia"/>
          <w:color w:val="000000" w:themeColor="text1"/>
        </w:rPr>
        <w:t>是線上剛</w:t>
      </w:r>
      <w:proofErr w:type="gramEnd"/>
      <w:r w:rsidRPr="006A5BAC">
        <w:rPr>
          <w:rFonts w:ascii="LXGW WenKai" w:eastAsia="LXGW WenKai" w:hAnsi="LXGW WenKai" w:cs="標楷體" w:hint="eastAsia"/>
          <w:color w:val="000000" w:themeColor="text1"/>
        </w:rPr>
        <w:t>認識的對象，都能使得雙方</w:t>
      </w:r>
      <w:proofErr w:type="gramStart"/>
      <w:r w:rsidRPr="006A5BAC">
        <w:rPr>
          <w:rFonts w:ascii="LXGW WenKai" w:eastAsia="LXGW WenKai" w:hAnsi="LXGW WenKai" w:cs="標楷體" w:hint="eastAsia"/>
          <w:color w:val="000000" w:themeColor="text1"/>
        </w:rPr>
        <w:t>很</w:t>
      </w:r>
      <w:proofErr w:type="gramEnd"/>
      <w:r w:rsidRPr="006A5BAC">
        <w:rPr>
          <w:rFonts w:ascii="LXGW WenKai" w:eastAsia="LXGW WenKai" w:hAnsi="LXGW WenKai" w:cs="標楷體" w:hint="eastAsia"/>
          <w:color w:val="000000" w:themeColor="text1"/>
        </w:rPr>
        <w:t>快速地進入狀態，也能使得你在對方眼裡，能快速地獲得信任。</w:t>
      </w:r>
    </w:p>
    <w:bookmarkEnd w:id="37"/>
    <w:p w14:paraId="7E193AF1" w14:textId="1A14D1FE" w:rsidR="00B87DE5" w:rsidRPr="006A5BAC" w:rsidRDefault="00B87DE5" w:rsidP="00282CFE">
      <w:pPr>
        <w:pStyle w:val="a5"/>
        <w:numPr>
          <w:ilvl w:val="1"/>
          <w:numId w:val="32"/>
        </w:numPr>
        <w:pBdr>
          <w:top w:val="nil"/>
          <w:left w:val="nil"/>
          <w:bottom w:val="nil"/>
          <w:right w:val="nil"/>
          <w:between w:val="nil"/>
        </w:pBdr>
        <w:adjustRightInd w:val="0"/>
        <w:snapToGrid w:val="0"/>
        <w:spacing w:before="400" w:after="120"/>
        <w:ind w:leftChars="0" w:hanging="262"/>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負面影響</w:t>
      </w:r>
    </w:p>
    <w:p w14:paraId="0C7C9E93" w14:textId="22311A0D" w:rsidR="00D37B3E" w:rsidRPr="006A5BAC" w:rsidRDefault="00EB2927" w:rsidP="00282CFE">
      <w:pPr>
        <w:pBdr>
          <w:top w:val="nil"/>
          <w:left w:val="nil"/>
          <w:bottom w:val="nil"/>
          <w:right w:val="nil"/>
          <w:between w:val="nil"/>
        </w:pBdr>
        <w:adjustRightInd w:val="0"/>
        <w:snapToGrid w:val="0"/>
        <w:spacing w:before="400" w:after="120"/>
        <w:ind w:left="170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反向</w:t>
      </w:r>
      <w:r w:rsidR="00C208D2" w:rsidRPr="006A5BAC">
        <w:rPr>
          <w:rFonts w:ascii="LXGW WenKai" w:eastAsia="LXGW WenKai" w:hAnsi="LXGW WenKai" w:cs="標楷體" w:hint="eastAsia"/>
          <w:color w:val="000000" w:themeColor="text1"/>
        </w:rPr>
        <w:t>的相互回報，</w:t>
      </w:r>
      <w:r w:rsidRPr="006A5BAC">
        <w:rPr>
          <w:rFonts w:ascii="LXGW WenKai" w:eastAsia="LXGW WenKai" w:hAnsi="LXGW WenKai" w:cs="標楷體" w:hint="eastAsia"/>
          <w:color w:val="000000" w:themeColor="text1"/>
        </w:rPr>
        <w:t>更容易使得</w:t>
      </w:r>
      <w:proofErr w:type="gramStart"/>
      <w:r w:rsidRPr="006A5BAC">
        <w:rPr>
          <w:rFonts w:ascii="LXGW WenKai" w:eastAsia="LXGW WenKai" w:hAnsi="LXGW WenKai" w:cs="標楷體" w:hint="eastAsia"/>
          <w:color w:val="000000" w:themeColor="text1"/>
        </w:rPr>
        <w:t>雙方斷鏈</w:t>
      </w:r>
      <w:proofErr w:type="gramEnd"/>
      <w:r w:rsidRPr="006A5BAC">
        <w:rPr>
          <w:rFonts w:ascii="LXGW WenKai" w:eastAsia="LXGW WenKai" w:hAnsi="LXGW WenKai" w:cs="標楷體" w:hint="eastAsia"/>
          <w:color w:val="000000" w:themeColor="text1"/>
        </w:rPr>
        <w:t>、惡言相向</w:t>
      </w:r>
      <w:r w:rsidR="003331A3" w:rsidRPr="006A5BAC">
        <w:rPr>
          <w:rFonts w:ascii="LXGW WenKai" w:eastAsia="LXGW WenKai" w:hAnsi="LXGW WenKai" w:cs="標楷體" w:hint="eastAsia"/>
          <w:color w:val="000000" w:themeColor="text1"/>
        </w:rPr>
        <w:t>，</w:t>
      </w:r>
      <w:r w:rsidR="00365A0A" w:rsidRPr="006A5BAC">
        <w:rPr>
          <w:rFonts w:ascii="LXGW WenKai" w:eastAsia="LXGW WenKai" w:hAnsi="LXGW WenKai" w:cs="標楷體" w:hint="eastAsia"/>
          <w:color w:val="000000" w:themeColor="text1"/>
        </w:rPr>
        <w:t>產生惡性循環，</w:t>
      </w:r>
      <w:r w:rsidR="003331A3" w:rsidRPr="006A5BAC">
        <w:rPr>
          <w:rFonts w:ascii="LXGW WenKai" w:eastAsia="LXGW WenKai" w:hAnsi="LXGW WenKai" w:cs="標楷體" w:hint="eastAsia"/>
          <w:color w:val="000000" w:themeColor="text1"/>
        </w:rPr>
        <w:t>互動也會降至冰點。</w:t>
      </w:r>
      <w:r w:rsidR="00555CFE" w:rsidRPr="006A5BAC">
        <w:rPr>
          <w:rFonts w:ascii="LXGW WenKai" w:eastAsia="LXGW WenKai" w:hAnsi="LXGW WenKai" w:cs="標楷體" w:hint="eastAsia"/>
          <w:color w:val="000000" w:themeColor="text1"/>
        </w:rPr>
        <w:t>作為社群網路的延伸，</w:t>
      </w:r>
      <w:r w:rsidR="002874E0" w:rsidRPr="006A5BAC">
        <w:rPr>
          <w:rFonts w:ascii="LXGW WenKai" w:eastAsia="LXGW WenKai" w:hAnsi="LXGW WenKai" w:cs="標楷體" w:hint="eastAsia"/>
          <w:color w:val="000000" w:themeColor="text1"/>
        </w:rPr>
        <w:t>處於虛擬世界的使用者，無論</w:t>
      </w:r>
      <w:r w:rsidR="00B302DA" w:rsidRPr="006A5BAC">
        <w:rPr>
          <w:rFonts w:ascii="LXGW WenKai" w:eastAsia="LXGW WenKai" w:hAnsi="LXGW WenKai" w:cs="標楷體" w:hint="eastAsia"/>
          <w:color w:val="000000" w:themeColor="text1"/>
        </w:rPr>
        <w:t>用字、用語皆得非常注意，</w:t>
      </w:r>
      <w:r w:rsidR="004F49D1" w:rsidRPr="006A5BAC">
        <w:rPr>
          <w:rFonts w:ascii="LXGW WenKai" w:eastAsia="LXGW WenKai" w:hAnsi="LXGW WenKai" w:cs="標楷體" w:hint="eastAsia"/>
          <w:color w:val="000000" w:themeColor="text1"/>
        </w:rPr>
        <w:t>自身</w:t>
      </w:r>
      <w:r w:rsidR="00D870A1" w:rsidRPr="006A5BAC">
        <w:rPr>
          <w:rFonts w:ascii="LXGW WenKai" w:eastAsia="LXGW WenKai" w:hAnsi="LXGW WenKai" w:cs="標楷體" w:hint="eastAsia"/>
          <w:color w:val="000000" w:themeColor="text1"/>
        </w:rPr>
        <w:t>不能因為現實的對方不在眼前，就恣意地作任何</w:t>
      </w:r>
      <w:proofErr w:type="gramStart"/>
      <w:r w:rsidR="00D870A1" w:rsidRPr="006A5BAC">
        <w:rPr>
          <w:rFonts w:ascii="LXGW WenKai" w:eastAsia="LXGW WenKai" w:hAnsi="LXGW WenKai" w:cs="標楷體" w:hint="eastAsia"/>
          <w:color w:val="000000" w:themeColor="text1"/>
        </w:rPr>
        <w:t>不</w:t>
      </w:r>
      <w:proofErr w:type="gramEnd"/>
      <w:r w:rsidR="00D870A1" w:rsidRPr="006A5BAC">
        <w:rPr>
          <w:rFonts w:ascii="LXGW WenKai" w:eastAsia="LXGW WenKai" w:hAnsi="LXGW WenKai" w:cs="標楷體" w:hint="eastAsia"/>
          <w:color w:val="000000" w:themeColor="text1"/>
        </w:rPr>
        <w:t>禮的行為，</w:t>
      </w:r>
      <w:r w:rsidR="004F49D1" w:rsidRPr="006A5BAC">
        <w:rPr>
          <w:rFonts w:ascii="LXGW WenKai" w:eastAsia="LXGW WenKai" w:hAnsi="LXGW WenKai" w:cs="標楷體" w:hint="eastAsia"/>
          <w:color w:val="000000" w:themeColor="text1"/>
        </w:rPr>
        <w:t>也不能</w:t>
      </w:r>
      <w:r w:rsidR="004F49D1" w:rsidRPr="006A5BAC">
        <w:rPr>
          <w:rFonts w:ascii="LXGW WenKai" w:eastAsia="LXGW WenKai" w:hAnsi="LXGW WenKai" w:cs="標楷體" w:hint="eastAsia"/>
          <w:color w:val="000000" w:themeColor="text1"/>
        </w:rPr>
        <w:lastRenderedPageBreak/>
        <w:t>抱著「虛擬世界無法律，可以</w:t>
      </w:r>
      <w:proofErr w:type="gramStart"/>
      <w:r w:rsidR="004F49D1" w:rsidRPr="006A5BAC">
        <w:rPr>
          <w:rFonts w:ascii="LXGW WenKai" w:eastAsia="LXGW WenKai" w:hAnsi="LXGW WenKai" w:cs="標楷體" w:hint="eastAsia"/>
          <w:color w:val="000000" w:themeColor="text1"/>
        </w:rPr>
        <w:t>闊論高談</w:t>
      </w:r>
      <w:proofErr w:type="gramEnd"/>
      <w:r w:rsidR="004F49D1" w:rsidRPr="006A5BAC">
        <w:rPr>
          <w:rFonts w:ascii="LXGW WenKai" w:eastAsia="LXGW WenKai" w:hAnsi="LXGW WenKai" w:cs="標楷體" w:hint="eastAsia"/>
          <w:color w:val="000000" w:themeColor="text1"/>
        </w:rPr>
        <w:t>、</w:t>
      </w:r>
      <w:proofErr w:type="gramStart"/>
      <w:r w:rsidR="004F49D1" w:rsidRPr="006A5BAC">
        <w:rPr>
          <w:rFonts w:ascii="LXGW WenKai" w:eastAsia="LXGW WenKai" w:hAnsi="LXGW WenKai" w:cs="標楷體" w:hint="eastAsia"/>
          <w:color w:val="000000" w:themeColor="text1"/>
        </w:rPr>
        <w:t>薄唇輕</w:t>
      </w:r>
      <w:proofErr w:type="gramEnd"/>
      <w:r w:rsidR="004F49D1" w:rsidRPr="006A5BAC">
        <w:rPr>
          <w:rFonts w:ascii="LXGW WenKai" w:eastAsia="LXGW WenKai" w:hAnsi="LXGW WenKai" w:cs="標楷體" w:hint="eastAsia"/>
          <w:color w:val="000000" w:themeColor="text1"/>
        </w:rPr>
        <w:t>言」去對待對方。</w:t>
      </w:r>
    </w:p>
    <w:p w14:paraId="53AA3981" w14:textId="77777777" w:rsidR="00093B53" w:rsidRPr="006A5BAC" w:rsidRDefault="006B7A21" w:rsidP="00282CFE">
      <w:pPr>
        <w:pBdr>
          <w:top w:val="nil"/>
          <w:left w:val="nil"/>
          <w:bottom w:val="nil"/>
          <w:right w:val="nil"/>
          <w:between w:val="nil"/>
        </w:pBdr>
        <w:adjustRightInd w:val="0"/>
        <w:snapToGrid w:val="0"/>
        <w:spacing w:before="400" w:after="120"/>
        <w:ind w:left="170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例如: 在</w:t>
      </w:r>
      <w:proofErr w:type="gramStart"/>
      <w:r w:rsidRPr="006A5BAC">
        <w:rPr>
          <w:rFonts w:ascii="LXGW WenKai" w:eastAsia="LXGW WenKai" w:hAnsi="LXGW WenKai" w:cs="標楷體" w:hint="eastAsia"/>
          <w:color w:val="000000" w:themeColor="text1"/>
        </w:rPr>
        <w:t>近期爆紅的</w:t>
      </w:r>
      <w:proofErr w:type="gramEnd"/>
      <w:r w:rsidRPr="006A5BAC">
        <w:rPr>
          <w:rFonts w:ascii="LXGW WenKai" w:eastAsia="LXGW WenKai" w:hAnsi="LXGW WenKai" w:cs="標楷體" w:hint="eastAsia"/>
          <w:color w:val="000000" w:themeColor="text1"/>
        </w:rPr>
        <w:t>社交軟體「</w:t>
      </w:r>
      <w:proofErr w:type="spellStart"/>
      <w:r w:rsidRPr="006A5BAC">
        <w:rPr>
          <w:rFonts w:ascii="LXGW WenKai" w:eastAsia="LXGW WenKai" w:hAnsi="LXGW WenKai" w:cs="標楷體"/>
          <w:color w:val="000000" w:themeColor="text1"/>
        </w:rPr>
        <w:t>Bondee</w:t>
      </w:r>
      <w:proofErr w:type="spellEnd"/>
      <w:r w:rsidRPr="006A5BAC">
        <w:rPr>
          <w:rFonts w:ascii="LXGW WenKai" w:eastAsia="LXGW WenKai" w:hAnsi="LXGW WenKai" w:cs="標楷體" w:hint="eastAsia"/>
          <w:color w:val="000000" w:themeColor="text1"/>
        </w:rPr>
        <w:t>」上刻意製造對特定族群的仇恨，使得受到欺壓的族群也相應發起了激烈的行動去抵抗它，不僅無法解決問題，反而會造成彼此之間的裂痕。</w:t>
      </w:r>
    </w:p>
    <w:p w14:paraId="446CEAF8" w14:textId="32BCB984" w:rsidR="00093B53" w:rsidRPr="006A5BAC" w:rsidRDefault="00093B53" w:rsidP="00282CFE">
      <w:pPr>
        <w:numPr>
          <w:ilvl w:val="0"/>
          <w:numId w:val="32"/>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b/>
          <w:color w:val="000000" w:themeColor="text1"/>
        </w:rPr>
        <w:t>相</w:t>
      </w:r>
      <w:r w:rsidR="00CB07AA" w:rsidRPr="006A5BAC">
        <w:rPr>
          <w:rFonts w:ascii="LXGW WenKai" w:eastAsia="LXGW WenKai" w:hAnsi="LXGW WenKai" w:cs="標楷體" w:hint="eastAsia"/>
          <w:b/>
          <w:color w:val="000000" w:themeColor="text1"/>
        </w:rPr>
        <w:t>似相親</w:t>
      </w:r>
      <w:r w:rsidRPr="006A5BAC">
        <w:rPr>
          <w:rFonts w:ascii="LXGW WenKai" w:eastAsia="LXGW WenKai" w:hAnsi="LXGW WenKai" w:cs="標楷體"/>
          <w:b/>
          <w:color w:val="000000" w:themeColor="text1"/>
        </w:rPr>
        <w:t>：</w:t>
      </w:r>
    </w:p>
    <w:p w14:paraId="5931F760" w14:textId="4C628938" w:rsidR="00CB07AA" w:rsidRPr="006A5BAC" w:rsidRDefault="00093B53"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人類是群體的動物，因為天生心靈上的設計，才會變成群居的社會。人需要陪伴、分享、互助，這才是人類是群居社會的原因，是順著人性而出現的現象</w:t>
      </w:r>
      <w:r w:rsidR="001A6E84" w:rsidRPr="006A5BAC">
        <w:rPr>
          <w:rFonts w:ascii="LXGW WenKai" w:eastAsia="LXGW WenKai" w:hAnsi="LXGW WenKai" w:cs="標楷體" w:hint="eastAsia"/>
          <w:color w:val="000000" w:themeColor="text1"/>
        </w:rPr>
        <w:t>，且人需要愛，因為愛，</w:t>
      </w:r>
      <w:r w:rsidR="00B64588" w:rsidRPr="006A5BAC">
        <w:rPr>
          <w:rFonts w:ascii="LXGW WenKai" w:eastAsia="LXGW WenKai" w:hAnsi="LXGW WenKai" w:cs="標楷體" w:hint="eastAsia"/>
          <w:color w:val="000000" w:themeColor="text1"/>
        </w:rPr>
        <w:t>讓我們彼此更</w:t>
      </w:r>
      <w:r w:rsidR="001A6E84" w:rsidRPr="006A5BAC">
        <w:rPr>
          <w:rFonts w:ascii="LXGW WenKai" w:eastAsia="LXGW WenKai" w:hAnsi="LXGW WenKai" w:cs="標楷體" w:hint="eastAsia"/>
          <w:color w:val="000000" w:themeColor="text1"/>
        </w:rPr>
        <w:t>團結在一起</w:t>
      </w:r>
      <w:r w:rsidRPr="006A5BAC">
        <w:rPr>
          <w:rFonts w:ascii="LXGW WenKai" w:eastAsia="LXGW WenKai" w:hAnsi="LXGW WenKai" w:cs="標楷體" w:hint="eastAsia"/>
          <w:color w:val="000000" w:themeColor="text1"/>
        </w:rPr>
        <w:t>。</w:t>
      </w:r>
    </w:p>
    <w:p w14:paraId="2D350DFD" w14:textId="696EABC8" w:rsidR="00632ED9" w:rsidRPr="006A5BAC" w:rsidRDefault="00D24493"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在社群網路章節我們已提及，</w:t>
      </w:r>
      <w:r w:rsidR="00E31A51" w:rsidRPr="006A5BAC">
        <w:rPr>
          <w:rFonts w:ascii="LXGW WenKai" w:eastAsia="LXGW WenKai" w:hAnsi="LXGW WenKai" w:cs="標楷體" w:hint="eastAsia"/>
          <w:color w:val="000000" w:themeColor="text1"/>
        </w:rPr>
        <w:t>網路的發展使得人們將過往的社交活動轉移</w:t>
      </w:r>
      <w:proofErr w:type="gramStart"/>
      <w:r w:rsidR="00E31A51" w:rsidRPr="006A5BAC">
        <w:rPr>
          <w:rFonts w:ascii="LXGW WenKai" w:eastAsia="LXGW WenKai" w:hAnsi="LXGW WenKai" w:cs="標楷體" w:hint="eastAsia"/>
          <w:color w:val="000000" w:themeColor="text1"/>
        </w:rPr>
        <w:t>到線上</w:t>
      </w:r>
      <w:proofErr w:type="gramEnd"/>
      <w:r w:rsidR="00477D64" w:rsidRPr="006A5BAC">
        <w:rPr>
          <w:rFonts w:ascii="LXGW WenKai" w:eastAsia="LXGW WenKai" w:hAnsi="LXGW WenKai" w:cs="標楷體" w:hint="eastAsia"/>
          <w:color w:val="000000" w:themeColor="text1"/>
        </w:rPr>
        <w:t>，</w:t>
      </w:r>
      <w:r w:rsidR="00D16401" w:rsidRPr="006A5BAC">
        <w:rPr>
          <w:rFonts w:ascii="LXGW WenKai" w:eastAsia="LXGW WenKai" w:hAnsi="LXGW WenKai" w:cs="標楷體" w:hint="eastAsia"/>
          <w:color w:val="000000" w:themeColor="text1"/>
        </w:rPr>
        <w:t>而社群平台</w:t>
      </w:r>
      <w:r w:rsidR="00F62EB8" w:rsidRPr="006A5BAC">
        <w:rPr>
          <w:rFonts w:ascii="LXGW WenKai" w:eastAsia="LXGW WenKai" w:hAnsi="LXGW WenKai" w:cs="標楷體" w:hint="eastAsia"/>
          <w:color w:val="000000" w:themeColor="text1"/>
        </w:rPr>
        <w:t>經常</w:t>
      </w:r>
      <w:r w:rsidR="00632ED9" w:rsidRPr="006A5BAC">
        <w:rPr>
          <w:rFonts w:ascii="LXGW WenKai" w:eastAsia="LXGW WenKai" w:hAnsi="LXGW WenKai" w:cs="標楷體" w:hint="eastAsia"/>
          <w:color w:val="000000" w:themeColor="text1"/>
        </w:rPr>
        <w:t>將使用者經常瀏覽的文章或自身發表的言論來進行分析。並且給予客製化的社團的推薦與獨家的廣告行銷，我們可以預測這項推薦機制模式會隨著元宇宙的出現而轉移過去，並且會讓人類的相似相親特質更加顯現出來，畢竟元宇宙強化了社群的概念，使彼此喜好、興趣相似的人們聚集到同個大圈子內，</w:t>
      </w:r>
      <w:r w:rsidR="00F3687D" w:rsidRPr="006A5BAC">
        <w:rPr>
          <w:rFonts w:ascii="LXGW WenKai" w:eastAsia="LXGW WenKai" w:hAnsi="LXGW WenKai" w:cs="標楷體" w:hint="eastAsia"/>
          <w:color w:val="000000" w:themeColor="text1"/>
        </w:rPr>
        <w:t>透過緊密的互動能快速地連結彼此，關係更容易地晉升</w:t>
      </w:r>
      <w:proofErr w:type="gramStart"/>
      <w:r w:rsidR="00F3687D" w:rsidRPr="006A5BAC">
        <w:rPr>
          <w:rFonts w:ascii="LXGW WenKai" w:eastAsia="LXGW WenKai" w:hAnsi="LXGW WenKai" w:cs="標楷體" w:hint="eastAsia"/>
          <w:color w:val="000000" w:themeColor="text1"/>
        </w:rPr>
        <w:t>至如強連結</w:t>
      </w:r>
      <w:proofErr w:type="gramEnd"/>
      <w:r w:rsidR="00F3687D" w:rsidRPr="006A5BAC">
        <w:rPr>
          <w:rFonts w:ascii="LXGW WenKai" w:eastAsia="LXGW WenKai" w:hAnsi="LXGW WenKai" w:cs="標楷體" w:hint="eastAsia"/>
          <w:color w:val="000000" w:themeColor="text1"/>
        </w:rPr>
        <w:t>般的穩固。</w:t>
      </w:r>
    </w:p>
    <w:p w14:paraId="4BF60C53" w14:textId="78A743AF" w:rsidR="00F3687D" w:rsidRPr="006A5BAC" w:rsidRDefault="00F3687D" w:rsidP="00282CFE">
      <w:pPr>
        <w:numPr>
          <w:ilvl w:val="0"/>
          <w:numId w:val="32"/>
        </w:num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r w:rsidRPr="006A5BAC">
        <w:rPr>
          <w:rFonts w:ascii="LXGW WenKai" w:eastAsia="LXGW WenKai" w:hAnsi="LXGW WenKai" w:cs="標楷體" w:hint="eastAsia"/>
          <w:b/>
          <w:color w:val="000000" w:themeColor="text1"/>
        </w:rPr>
        <w:t>責任擴散</w:t>
      </w:r>
      <w:r w:rsidRPr="006A5BAC">
        <w:rPr>
          <w:rFonts w:ascii="LXGW WenKai" w:eastAsia="LXGW WenKai" w:hAnsi="LXGW WenKai" w:cs="標楷體"/>
          <w:b/>
          <w:color w:val="000000" w:themeColor="text1"/>
        </w:rPr>
        <w:t>：</w:t>
      </w:r>
    </w:p>
    <w:p w14:paraId="3C258270" w14:textId="6326EFF3" w:rsidR="003B409E" w:rsidRPr="006A5BAC" w:rsidRDefault="005866AD"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Arial"/>
          <w:b/>
          <w:bCs/>
          <w:color w:val="000000" w:themeColor="text1"/>
          <w:kern w:val="0"/>
          <w:sz w:val="40"/>
          <w:szCs w:val="40"/>
        </w:rPr>
      </w:pPr>
      <w:r w:rsidRPr="006A5BAC">
        <w:rPr>
          <w:rFonts w:ascii="LXGW WenKai" w:eastAsia="LXGW WenKai" w:hAnsi="LXGW WenKai" w:cs="標楷體" w:hint="eastAsia"/>
          <w:color w:val="000000" w:themeColor="text1"/>
        </w:rPr>
        <w:t>網路犯罪一直是從網路誕生以來，至今都長久不衰的</w:t>
      </w:r>
      <w:r w:rsidR="00956CFA" w:rsidRPr="006A5BAC">
        <w:rPr>
          <w:rFonts w:ascii="LXGW WenKai" w:eastAsia="LXGW WenKai" w:hAnsi="LXGW WenKai" w:cs="標楷體" w:hint="eastAsia"/>
          <w:color w:val="000000" w:themeColor="text1"/>
        </w:rPr>
        <w:t>道德與法律</w:t>
      </w:r>
      <w:r w:rsidRPr="006A5BAC">
        <w:rPr>
          <w:rFonts w:ascii="LXGW WenKai" w:eastAsia="LXGW WenKai" w:hAnsi="LXGW WenKai" w:cs="標楷體" w:hint="eastAsia"/>
          <w:color w:val="000000" w:themeColor="text1"/>
        </w:rPr>
        <w:t>議題。</w:t>
      </w:r>
      <w:r w:rsidR="00956CFA" w:rsidRPr="006A5BAC">
        <w:rPr>
          <w:rFonts w:ascii="LXGW WenKai" w:eastAsia="LXGW WenKai" w:hAnsi="LXGW WenKai" w:cs="標楷體" w:hint="eastAsia"/>
          <w:color w:val="000000" w:themeColor="text1"/>
        </w:rPr>
        <w:t>首先，我們必須先知道，目前元宇宙相關的法律尚未成熟，尚未有人制定元宇宙虛擬世界的刑法。除了刑法，智慧財產權與虛擬土地等無體財產權在民法上如何界定的問題、真實世界的法人與自然人，以及如何詮釋虛擬世界中的虛擬身分、如何界定虛擬身份在法律上的定義、要件與效力等等議題，同樣是必須仔細了解與探討的。</w:t>
      </w:r>
      <w:r w:rsidR="003B409E" w:rsidRPr="006A5BAC">
        <w:rPr>
          <w:rFonts w:ascii="LXGW WenKai" w:eastAsia="LXGW WenKai" w:hAnsi="LXGW WenKai"/>
          <w:b/>
          <w:bCs/>
          <w:color w:val="000000" w:themeColor="text1"/>
        </w:rPr>
        <w:br w:type="page"/>
      </w:r>
    </w:p>
    <w:p w14:paraId="7433B3EF" w14:textId="77FAD28C" w:rsidR="00354A98" w:rsidRPr="006A5BAC" w:rsidRDefault="00191C10" w:rsidP="00282CFE">
      <w:pPr>
        <w:pStyle w:val="10"/>
        <w:adjustRightInd w:val="0"/>
        <w:snapToGrid w:val="0"/>
        <w:spacing w:line="240" w:lineRule="auto"/>
        <w:jc w:val="center"/>
        <w:rPr>
          <w:rFonts w:ascii="LXGW WenKai" w:eastAsia="LXGW WenKai" w:hAnsi="LXGW WenKai"/>
          <w:b/>
          <w:bCs/>
          <w:color w:val="000000" w:themeColor="text1"/>
        </w:rPr>
      </w:pPr>
      <w:r w:rsidRPr="006A5BAC">
        <w:rPr>
          <w:rFonts w:ascii="LXGW WenKai" w:eastAsia="LXGW WenKai" w:hAnsi="LXGW WenKai" w:hint="eastAsia"/>
          <w:b/>
          <w:bCs/>
          <w:color w:val="000000" w:themeColor="text1"/>
        </w:rPr>
        <w:lastRenderedPageBreak/>
        <w:t>10</w:t>
      </w:r>
      <w:r w:rsidRPr="006A5BAC">
        <w:rPr>
          <w:rFonts w:ascii="LXGW WenKai" w:eastAsia="LXGW WenKai" w:hAnsi="LXGW WenKai"/>
          <w:b/>
          <w:bCs/>
          <w:color w:val="000000" w:themeColor="text1"/>
        </w:rPr>
        <w:t>.</w:t>
      </w:r>
      <w:r w:rsidRPr="006A5BAC">
        <w:rPr>
          <w:rFonts w:ascii="LXGW WenKai" w:eastAsia="LXGW WenKai" w:hAnsi="LXGW WenKai" w:hint="eastAsia"/>
          <w:b/>
          <w:bCs/>
          <w:color w:val="000000" w:themeColor="text1"/>
        </w:rPr>
        <w:t>6</w:t>
      </w:r>
      <w:r w:rsidRPr="006A5BAC">
        <w:rPr>
          <w:rFonts w:ascii="LXGW WenKai" w:eastAsia="LXGW WenKai" w:hAnsi="LXGW WenKai"/>
          <w:b/>
          <w:bCs/>
          <w:color w:val="000000" w:themeColor="text1"/>
        </w:rPr>
        <w:t xml:space="preserve"> </w:t>
      </w:r>
      <w:r w:rsidRPr="006A5BAC">
        <w:rPr>
          <w:rFonts w:ascii="LXGW WenKai" w:eastAsia="LXGW WenKai" w:hAnsi="LXGW WenKai" w:hint="eastAsia"/>
          <w:b/>
          <w:bCs/>
          <w:color w:val="000000" w:themeColor="text1"/>
        </w:rPr>
        <w:t>元宇宙升級與HD擴展</w:t>
      </w:r>
    </w:p>
    <w:p w14:paraId="7BD3FBCB" w14:textId="3F608DD9" w:rsidR="00354A98" w:rsidRPr="006A5BAC" w:rsidRDefault="0095458D"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前面幾章將元宇宙</w:t>
      </w:r>
      <w:r w:rsidR="00306A59" w:rsidRPr="006A5BAC">
        <w:rPr>
          <w:rFonts w:ascii="LXGW WenKai" w:eastAsia="LXGW WenKai" w:hAnsi="LXGW WenKai" w:cs="標楷體" w:hint="eastAsia"/>
          <w:color w:val="000000" w:themeColor="text1"/>
        </w:rPr>
        <w:t>從發展源頭到目前的情況</w:t>
      </w:r>
      <w:r w:rsidRPr="006A5BAC">
        <w:rPr>
          <w:rFonts w:ascii="LXGW WenKai" w:eastAsia="LXGW WenKai" w:hAnsi="LXGW WenKai" w:cs="標楷體" w:hint="eastAsia"/>
          <w:color w:val="000000" w:themeColor="text1"/>
        </w:rPr>
        <w:t>做了</w:t>
      </w:r>
      <w:r w:rsidR="00306A59" w:rsidRPr="006A5BAC">
        <w:rPr>
          <w:rFonts w:ascii="LXGW WenKai" w:eastAsia="LXGW WenKai" w:hAnsi="LXGW WenKai" w:cs="標楷體" w:hint="eastAsia"/>
          <w:color w:val="000000" w:themeColor="text1"/>
        </w:rPr>
        <w:t>一些說明與總結，接下來要放眼未來，在本章節中，我們將探討元宇宙</w:t>
      </w:r>
      <w:r w:rsidR="005E721E" w:rsidRPr="006A5BAC">
        <w:rPr>
          <w:rFonts w:ascii="LXGW WenKai" w:eastAsia="LXGW WenKai" w:hAnsi="LXGW WenKai" w:cs="標楷體" w:hint="eastAsia"/>
          <w:color w:val="000000" w:themeColor="text1"/>
        </w:rPr>
        <w:t>之後的問題，並且善用游伯龍教授的習慣領域學說，來分析</w:t>
      </w:r>
      <w:r w:rsidRPr="006A5BAC">
        <w:rPr>
          <w:rFonts w:ascii="LXGW WenKai" w:eastAsia="LXGW WenKai" w:hAnsi="LXGW WenKai" w:cs="標楷體" w:hint="eastAsia"/>
          <w:color w:val="000000" w:themeColor="text1"/>
        </w:rPr>
        <w:t>如何進行升級</w:t>
      </w:r>
      <w:r w:rsidR="005E721E" w:rsidRPr="006A5BAC">
        <w:rPr>
          <w:rFonts w:ascii="LXGW WenKai" w:eastAsia="LXGW WenKai" w:hAnsi="LXGW WenKai" w:cs="標楷體" w:hint="eastAsia"/>
          <w:color w:val="000000" w:themeColor="text1"/>
        </w:rPr>
        <w:t>，將人人與元宇宙的結合，導向正向的發展</w:t>
      </w:r>
      <w:r w:rsidRPr="006A5BAC">
        <w:rPr>
          <w:rFonts w:ascii="LXGW WenKai" w:eastAsia="LXGW WenKai" w:hAnsi="LXGW WenKai" w:cs="標楷體" w:hint="eastAsia"/>
          <w:color w:val="000000" w:themeColor="text1"/>
        </w:rPr>
        <w:t>。</w:t>
      </w:r>
    </w:p>
    <w:p w14:paraId="2F2B5FCD" w14:textId="2F0FAAEA" w:rsidR="007649A1" w:rsidRPr="006A5BAC" w:rsidRDefault="007649A1" w:rsidP="00282CFE">
      <w:pPr>
        <w:pStyle w:val="2"/>
        <w:adjustRightInd w:val="0"/>
        <w:snapToGrid w:val="0"/>
        <w:spacing w:before="400" w:line="240" w:lineRule="auto"/>
        <w:rPr>
          <w:rFonts w:ascii="LXGW WenKai" w:eastAsia="LXGW WenKai" w:hAnsi="LXGW WenKai"/>
          <w:b/>
          <w:bCs/>
          <w:color w:val="000000" w:themeColor="text1"/>
          <w:sz w:val="28"/>
          <w:szCs w:val="36"/>
        </w:rPr>
      </w:pPr>
      <w:r w:rsidRPr="006A5BAC">
        <w:rPr>
          <w:rFonts w:ascii="LXGW WenKai" w:eastAsia="LXGW WenKai" w:hAnsi="LXGW WenKai" w:hint="eastAsia"/>
          <w:b/>
          <w:bCs/>
          <w:color w:val="000000" w:themeColor="text1"/>
          <w:sz w:val="28"/>
          <w:szCs w:val="36"/>
        </w:rPr>
        <w:t>10</w:t>
      </w:r>
      <w:r w:rsidRPr="006A5BAC">
        <w:rPr>
          <w:rFonts w:ascii="LXGW WenKai" w:eastAsia="LXGW WenKai" w:hAnsi="LXGW WenKai"/>
          <w:b/>
          <w:bCs/>
          <w:color w:val="000000" w:themeColor="text1"/>
          <w:sz w:val="28"/>
          <w:szCs w:val="36"/>
        </w:rPr>
        <w:t xml:space="preserve">.6.1 </w:t>
      </w:r>
      <w:commentRangeStart w:id="38"/>
      <w:commentRangeStart w:id="39"/>
      <w:r w:rsidRPr="006A5BAC">
        <w:rPr>
          <w:rFonts w:ascii="LXGW WenKai" w:eastAsia="LXGW WenKai" w:hAnsi="LXGW WenKai" w:hint="eastAsia"/>
          <w:b/>
          <w:bCs/>
          <w:color w:val="000000" w:themeColor="text1"/>
          <w:sz w:val="28"/>
          <w:szCs w:val="36"/>
        </w:rPr>
        <w:t>元宇宙的</w:t>
      </w:r>
      <w:proofErr w:type="gramStart"/>
      <w:r w:rsidRPr="006A5BAC">
        <w:rPr>
          <w:rFonts w:ascii="LXGW WenKai" w:eastAsia="LXGW WenKai" w:hAnsi="LXGW WenKai" w:hint="eastAsia"/>
          <w:b/>
          <w:bCs/>
          <w:color w:val="000000" w:themeColor="text1"/>
          <w:sz w:val="28"/>
          <w:szCs w:val="36"/>
        </w:rPr>
        <w:t>裂與痕</w:t>
      </w:r>
      <w:commentRangeEnd w:id="38"/>
      <w:proofErr w:type="gramEnd"/>
      <w:r w:rsidR="00617339">
        <w:rPr>
          <w:rStyle w:val="ae"/>
          <w:rFonts w:ascii="Calibri" w:hAnsi="Calibri" w:cs="Calibri"/>
        </w:rPr>
        <w:commentReference w:id="38"/>
      </w:r>
      <w:commentRangeEnd w:id="39"/>
      <w:r w:rsidR="000F228D">
        <w:rPr>
          <w:rStyle w:val="ae"/>
          <w:rFonts w:ascii="Calibri" w:hAnsi="Calibri" w:cs="Calibri"/>
        </w:rPr>
        <w:commentReference w:id="39"/>
      </w:r>
    </w:p>
    <w:p w14:paraId="20C7A5D7" w14:textId="63B3DBA9" w:rsidR="005E721E" w:rsidRPr="006A5BAC" w:rsidRDefault="00690007" w:rsidP="00282CFE">
      <w:pPr>
        <w:numPr>
          <w:ilvl w:val="0"/>
          <w:numId w:val="21"/>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負向</w:t>
      </w:r>
      <w:r w:rsidR="005E721E" w:rsidRPr="006A5BAC">
        <w:rPr>
          <w:rFonts w:ascii="LXGW WenKai" w:eastAsia="LXGW WenKai" w:hAnsi="LXGW WenKai" w:cs="標楷體" w:hint="eastAsia"/>
          <w:b/>
          <w:color w:val="000000" w:themeColor="text1"/>
        </w:rPr>
        <w:t>的同類互比</w:t>
      </w:r>
    </w:p>
    <w:p w14:paraId="3A89C18C" w14:textId="1FBDA915" w:rsidR="00F52377" w:rsidRPr="006A5BAC" w:rsidRDefault="00F52377"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為描述虛擬世界失衡的議題，如「網路成癮症」同樣會出現在元宇宙的環境上。但更加複雜的是，因虛擬世界模擬了真實世界，將會使得潛在使用者，包含原先重度的</w:t>
      </w:r>
      <w:proofErr w:type="gramStart"/>
      <w:r w:rsidRPr="006A5BAC">
        <w:rPr>
          <w:rFonts w:ascii="LXGW WenKai" w:eastAsia="LXGW WenKai" w:hAnsi="LXGW WenKai" w:cs="標楷體" w:hint="eastAsia"/>
          <w:color w:val="000000" w:themeColor="text1"/>
        </w:rPr>
        <w:t>網路線上使用者</w:t>
      </w:r>
      <w:proofErr w:type="gramEnd"/>
      <w:r w:rsidRPr="006A5BAC">
        <w:rPr>
          <w:rFonts w:ascii="LXGW WenKai" w:eastAsia="LXGW WenKai" w:hAnsi="LXGW WenKai" w:cs="標楷體" w:hint="eastAsia"/>
          <w:color w:val="000000" w:themeColor="text1"/>
        </w:rPr>
        <w:t>，投入了更多的時間在虛擬世界上，使自己完全「</w:t>
      </w:r>
      <w:proofErr w:type="gramStart"/>
      <w:r w:rsidRPr="006A5BAC">
        <w:rPr>
          <w:rFonts w:ascii="LXGW WenKai" w:eastAsia="LXGW WenKai" w:hAnsi="LXGW WenKai" w:cs="標楷體" w:hint="eastAsia"/>
          <w:color w:val="000000" w:themeColor="text1"/>
        </w:rPr>
        <w:t>沉</w:t>
      </w:r>
      <w:proofErr w:type="gramEnd"/>
      <w:r w:rsidRPr="006A5BAC">
        <w:rPr>
          <w:rFonts w:ascii="LXGW WenKai" w:eastAsia="LXGW WenKai" w:hAnsi="LXGW WenKai" w:cs="標楷體" w:hint="eastAsia"/>
          <w:color w:val="000000" w:themeColor="text1"/>
        </w:rPr>
        <w:t>浸」在其中，所引發的問題包含嚴重的健康問題，如睡眠問題、長期配戴眼鏡造成的暈眩、眼疾、感官失調，</w:t>
      </w:r>
      <w:proofErr w:type="gramStart"/>
      <w:r w:rsidRPr="006A5BAC">
        <w:rPr>
          <w:rFonts w:ascii="LXGW WenKai" w:eastAsia="LXGW WenKai" w:hAnsi="LXGW WenKai" w:cs="標楷體" w:hint="eastAsia"/>
          <w:color w:val="000000" w:themeColor="text1"/>
        </w:rPr>
        <w:t>或久聽造成</w:t>
      </w:r>
      <w:proofErr w:type="gramEnd"/>
      <w:r w:rsidRPr="006A5BAC">
        <w:rPr>
          <w:rFonts w:ascii="LXGW WenKai" w:eastAsia="LXGW WenKai" w:hAnsi="LXGW WenKai" w:cs="標楷體" w:hint="eastAsia"/>
          <w:color w:val="000000" w:themeColor="text1"/>
        </w:rPr>
        <w:t>的耳疾問題等。另一方面，在真實世界生活不盡順利的人們，或許會藉由另一個世界來經營、翻轉自己的人生，但久而久之，大眾可能會更偏好待在虛擬世界，並可能因此對其造成依賴，並使現實世界中建立的自信、歸屬感造成衝擊。</w:t>
      </w:r>
    </w:p>
    <w:p w14:paraId="4A0C49DE" w14:textId="3CEF6C48" w:rsidR="00B51C92" w:rsidRPr="006A5BAC" w:rsidRDefault="00B51C92"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另外，元宇宙世界並非是所有年齡層都能適應的。年輕世代與資訊科技的接觸是最為緊密的，所有嶄新的技術、想法也是出自於新世代之手。因此，面對最新的科技潮流，屬於Z與α世代的數位原生世代最能因應。但隨著年齡增長，</w:t>
      </w:r>
      <w:proofErr w:type="gramStart"/>
      <w:r w:rsidRPr="006A5BAC">
        <w:rPr>
          <w:rFonts w:ascii="LXGW WenKai" w:eastAsia="LXGW WenKai" w:hAnsi="LXGW WenKai" w:cs="標楷體" w:hint="eastAsia"/>
          <w:color w:val="000000" w:themeColor="text1"/>
        </w:rPr>
        <w:t>世代間的隔閡</w:t>
      </w:r>
      <w:proofErr w:type="gramEnd"/>
      <w:r w:rsidRPr="006A5BAC">
        <w:rPr>
          <w:rFonts w:ascii="LXGW WenKai" w:eastAsia="LXGW WenKai" w:hAnsi="LXGW WenKai" w:cs="標楷體" w:hint="eastAsia"/>
          <w:color w:val="000000" w:themeColor="text1"/>
        </w:rPr>
        <w:t>也愈來愈明顯。像是老年人依然擁有固定的生活方式，不容易因環境的改變，而元宇宙的出現是否會改變某些人的生活模式 ? 人們會如何應對、會不會不知所措 ? 老年人是否會因年輕世代的投入、生活模式上的不同，加上觀念上差異，加劇彼此之間的隔閡，以上都是值得討論的議題。</w:t>
      </w:r>
    </w:p>
    <w:p w14:paraId="759A1634" w14:textId="0A224554" w:rsidR="00690007" w:rsidRPr="006A5BAC" w:rsidRDefault="000278E7" w:rsidP="00282CFE">
      <w:pPr>
        <w:numPr>
          <w:ilvl w:val="0"/>
          <w:numId w:val="21"/>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負向</w:t>
      </w:r>
      <w:r w:rsidR="00690007" w:rsidRPr="006A5BAC">
        <w:rPr>
          <w:rFonts w:ascii="LXGW WenKai" w:eastAsia="LXGW WenKai" w:hAnsi="LXGW WenKai" w:cs="標楷體" w:hint="eastAsia"/>
          <w:b/>
          <w:color w:val="000000" w:themeColor="text1"/>
        </w:rPr>
        <w:t>的</w:t>
      </w:r>
      <w:r w:rsidR="00360388" w:rsidRPr="006A5BAC">
        <w:rPr>
          <w:rFonts w:ascii="LXGW WenKai" w:eastAsia="LXGW WenKai" w:hAnsi="LXGW WenKai" w:cs="標楷體" w:hint="eastAsia"/>
          <w:b/>
          <w:color w:val="000000" w:themeColor="text1"/>
        </w:rPr>
        <w:t>相似相親</w:t>
      </w:r>
    </w:p>
    <w:p w14:paraId="253DDA7B" w14:textId="77777777" w:rsidR="00BE7F19" w:rsidRPr="006A5BAC" w:rsidRDefault="00BE7F19"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在社群網路，我們討論到網路詐騙的議題。同樣地，相似相親應用在元宇宙上也會有類似情形。區</w:t>
      </w:r>
      <w:proofErr w:type="gramStart"/>
      <w:r w:rsidRPr="006A5BAC">
        <w:rPr>
          <w:rFonts w:ascii="LXGW WenKai" w:eastAsia="LXGW WenKai" w:hAnsi="LXGW WenKai" w:cs="標楷體" w:hint="eastAsia"/>
          <w:color w:val="000000" w:themeColor="text1"/>
        </w:rPr>
        <w:t>塊鏈對於資安</w:t>
      </w:r>
      <w:proofErr w:type="gramEnd"/>
      <w:r w:rsidRPr="006A5BAC">
        <w:rPr>
          <w:rFonts w:ascii="LXGW WenKai" w:eastAsia="LXGW WenKai" w:hAnsi="LXGW WenKai" w:cs="標楷體" w:hint="eastAsia"/>
          <w:color w:val="000000" w:themeColor="text1"/>
        </w:rPr>
        <w:t>的威脅早已不是新聞，許多加密貨幣的詐騙早已實際發生，且造成非常多的損失，當前NFT（Non-Fungible Token）即已經上演駭客之戰。</w:t>
      </w:r>
      <w:proofErr w:type="gramStart"/>
      <w:r w:rsidRPr="006A5BAC">
        <w:rPr>
          <w:rFonts w:ascii="LXGW WenKai" w:eastAsia="LXGW WenKai" w:hAnsi="LXGW WenKai" w:cs="標楷體" w:hint="eastAsia"/>
          <w:color w:val="000000" w:themeColor="text1"/>
        </w:rPr>
        <w:t>資安攻擊</w:t>
      </w:r>
      <w:proofErr w:type="gramEnd"/>
      <w:r w:rsidRPr="006A5BAC">
        <w:rPr>
          <w:rFonts w:ascii="LXGW WenKai" w:eastAsia="LXGW WenKai" w:hAnsi="LXGW WenKai" w:cs="標楷體" w:hint="eastAsia"/>
          <w:color w:val="000000" w:themeColor="text1"/>
        </w:rPr>
        <w:t>總是出現在最有利可圖的地方，由於元宇宙被視為 3D 版的次世代網際網路，所以不但會完全承接當前網際網路上的各種安全威脅與漏洞，預計駭客也將會很快發展出元宇宙專屬的各式攻擊，運用親近對方、尋找相同話題等方式來進行。</w:t>
      </w:r>
    </w:p>
    <w:p w14:paraId="50F35608" w14:textId="0587CA00" w:rsidR="00BE7F19" w:rsidRPr="006A5BAC" w:rsidRDefault="00BE7F19"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lastRenderedPageBreak/>
        <w:t>另外，虛擬分身的</w:t>
      </w:r>
      <w:proofErr w:type="gramStart"/>
      <w:r w:rsidRPr="006A5BAC">
        <w:rPr>
          <w:rFonts w:ascii="LXGW WenKai" w:eastAsia="LXGW WenKai" w:hAnsi="LXGW WenKai" w:cs="標楷體" w:hint="eastAsia"/>
          <w:color w:val="000000" w:themeColor="text1"/>
        </w:rPr>
        <w:t>個</w:t>
      </w:r>
      <w:proofErr w:type="gramEnd"/>
      <w:r w:rsidRPr="006A5BAC">
        <w:rPr>
          <w:rFonts w:ascii="LXGW WenKai" w:eastAsia="LXGW WenKai" w:hAnsi="LXGW WenKai" w:cs="標楷體" w:hint="eastAsia"/>
          <w:color w:val="000000" w:themeColor="text1"/>
        </w:rPr>
        <w:t>資濫用、隱私侵犯、帳號劫持與DDoS 攻擊管道都會是元宇宙的安全議題，尤其VR/AR 裝置如未</w:t>
      </w:r>
      <w:proofErr w:type="gramStart"/>
      <w:r w:rsidRPr="006A5BAC">
        <w:rPr>
          <w:rFonts w:ascii="LXGW WenKai" w:eastAsia="LXGW WenKai" w:hAnsi="LXGW WenKai" w:cs="標楷體" w:hint="eastAsia"/>
          <w:color w:val="000000" w:themeColor="text1"/>
        </w:rPr>
        <w:t>針對資安問題</w:t>
      </w:r>
      <w:proofErr w:type="gramEnd"/>
      <w:r w:rsidRPr="006A5BAC">
        <w:rPr>
          <w:rFonts w:ascii="LXGW WenKai" w:eastAsia="LXGW WenKai" w:hAnsi="LXGW WenKai" w:cs="標楷體" w:hint="eastAsia"/>
          <w:color w:val="000000" w:themeColor="text1"/>
        </w:rPr>
        <w:t>加強防護，任何裝置都有可能被植入惡意軟體，進而蒐集使用者視線中的一切影像與聲音資料，而造成資訊的洩漏。因此，我們不可輕忽元宇宙</w:t>
      </w:r>
      <w:proofErr w:type="gramStart"/>
      <w:r w:rsidRPr="006A5BAC">
        <w:rPr>
          <w:rFonts w:ascii="LXGW WenKai" w:eastAsia="LXGW WenKai" w:hAnsi="LXGW WenKai" w:cs="標楷體" w:hint="eastAsia"/>
          <w:color w:val="000000" w:themeColor="text1"/>
        </w:rPr>
        <w:t>與資安相關</w:t>
      </w:r>
      <w:proofErr w:type="gramEnd"/>
      <w:r w:rsidRPr="006A5BAC">
        <w:rPr>
          <w:rFonts w:ascii="LXGW WenKai" w:eastAsia="LXGW WenKai" w:hAnsi="LXGW WenKai" w:cs="標楷體" w:hint="eastAsia"/>
          <w:color w:val="000000" w:themeColor="text1"/>
        </w:rPr>
        <w:t>的議題。</w:t>
      </w:r>
    </w:p>
    <w:p w14:paraId="5637FEF9" w14:textId="227E40F0" w:rsidR="003B0216" w:rsidRPr="006A5BAC" w:rsidRDefault="003B0216" w:rsidP="00282CFE">
      <w:pPr>
        <w:numPr>
          <w:ilvl w:val="0"/>
          <w:numId w:val="21"/>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負向的責任擴散</w:t>
      </w:r>
    </w:p>
    <w:p w14:paraId="3635951C" w14:textId="77777777" w:rsidR="00714C13" w:rsidRPr="006A5BAC" w:rsidRDefault="00714C13"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根據21年底發生的第一起元宇宙性騷擾案可得知，在真實世界下，人們的任何感受、情境與法律規則是否仍然適用於虛擬世界所犯的罪?在定義上的比較又有何不同?，甚至虛擬世界是否存在著肢體接觸的「性騷擾」概念，這些都是必須經過社會大眾討論，以及更嚴密的法律制定保護，才能逐步完善法律黑洞的問題，使整個元宇宙生態圈更加完整。</w:t>
      </w:r>
    </w:p>
    <w:p w14:paraId="40A62A04" w14:textId="77777777" w:rsidR="00714C13" w:rsidRPr="006A5BAC" w:rsidRDefault="00714C13"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基於人性，青少年更容易陷入網路犯罪中，就算網路警察可根據IP</w:t>
      </w:r>
      <w:proofErr w:type="gramStart"/>
      <w:r w:rsidRPr="006A5BAC">
        <w:rPr>
          <w:rFonts w:ascii="LXGW WenKai" w:eastAsia="LXGW WenKai" w:hAnsi="LXGW WenKai" w:cs="標楷體" w:hint="eastAsia"/>
          <w:color w:val="000000" w:themeColor="text1"/>
        </w:rPr>
        <w:t>位址揪出</w:t>
      </w:r>
      <w:proofErr w:type="gramEnd"/>
      <w:r w:rsidRPr="006A5BAC">
        <w:rPr>
          <w:rFonts w:ascii="LXGW WenKai" w:eastAsia="LXGW WenKai" w:hAnsi="LXGW WenKai" w:cs="標楷體" w:hint="eastAsia"/>
          <w:color w:val="000000" w:themeColor="text1"/>
        </w:rPr>
        <w:t>網路犯罪背後的藏鏡人，但往往因為跨國的因素、稽查成本高而無法快速、順利地將犯人繩之以法。</w:t>
      </w:r>
    </w:p>
    <w:p w14:paraId="6DF89572" w14:textId="55CBAC73" w:rsidR="00CE3AFA" w:rsidRPr="006A5BAC" w:rsidRDefault="00714C13"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綜合以上，目前元宇宙才剛進入發展階段，當然地並無制定適用於虛擬世界的刑法，也沒有實體與虛擬世界犯罪行為在定義上的比較，容易造成負面的「責任擴散」，這不只是使用者須該注意的，也是元宇宙供應商、政策制定者都仔細思量的部分。</w:t>
      </w:r>
    </w:p>
    <w:p w14:paraId="510A8355" w14:textId="2A59E82D" w:rsidR="00D80AE9" w:rsidRPr="006A5BAC" w:rsidRDefault="00D80AE9" w:rsidP="00282CFE">
      <w:pPr>
        <w:pStyle w:val="2"/>
        <w:adjustRightInd w:val="0"/>
        <w:snapToGrid w:val="0"/>
        <w:spacing w:before="400" w:line="240" w:lineRule="auto"/>
        <w:rPr>
          <w:rFonts w:ascii="LXGW WenKai" w:eastAsia="LXGW WenKai" w:hAnsi="LXGW WenKai"/>
          <w:b/>
          <w:bCs/>
          <w:color w:val="000000" w:themeColor="text1"/>
          <w:sz w:val="28"/>
          <w:szCs w:val="36"/>
        </w:rPr>
      </w:pPr>
      <w:r w:rsidRPr="006A5BAC">
        <w:rPr>
          <w:rFonts w:ascii="LXGW WenKai" w:eastAsia="LXGW WenKai" w:hAnsi="LXGW WenKai" w:hint="eastAsia"/>
          <w:b/>
          <w:bCs/>
          <w:color w:val="000000" w:themeColor="text1"/>
          <w:sz w:val="28"/>
          <w:szCs w:val="36"/>
        </w:rPr>
        <w:t>10</w:t>
      </w:r>
      <w:r w:rsidRPr="006A5BAC">
        <w:rPr>
          <w:rFonts w:ascii="LXGW WenKai" w:eastAsia="LXGW WenKai" w:hAnsi="LXGW WenKai"/>
          <w:b/>
          <w:bCs/>
          <w:color w:val="000000" w:themeColor="text1"/>
          <w:sz w:val="28"/>
          <w:szCs w:val="36"/>
        </w:rPr>
        <w:t>.6.</w:t>
      </w:r>
      <w:r w:rsidRPr="006A5BAC">
        <w:rPr>
          <w:rFonts w:ascii="LXGW WenKai" w:eastAsia="LXGW WenKai" w:hAnsi="LXGW WenKai" w:hint="eastAsia"/>
          <w:b/>
          <w:bCs/>
          <w:color w:val="000000" w:themeColor="text1"/>
          <w:sz w:val="28"/>
          <w:szCs w:val="36"/>
        </w:rPr>
        <w:t>2</w:t>
      </w:r>
      <w:r w:rsidRPr="006A5BAC">
        <w:rPr>
          <w:rFonts w:ascii="LXGW WenKai" w:eastAsia="LXGW WenKai" w:hAnsi="LXGW WenKai"/>
          <w:b/>
          <w:bCs/>
          <w:color w:val="000000" w:themeColor="text1"/>
          <w:sz w:val="28"/>
          <w:szCs w:val="36"/>
        </w:rPr>
        <w:t xml:space="preserve"> </w:t>
      </w:r>
      <w:r w:rsidRPr="006A5BAC">
        <w:rPr>
          <w:rFonts w:ascii="LXGW WenKai" w:eastAsia="LXGW WenKai" w:hAnsi="LXGW WenKai" w:hint="eastAsia"/>
          <w:b/>
          <w:bCs/>
          <w:color w:val="000000" w:themeColor="text1"/>
          <w:sz w:val="28"/>
          <w:szCs w:val="36"/>
        </w:rPr>
        <w:t>元宇宙機制的優化</w:t>
      </w:r>
    </w:p>
    <w:p w14:paraId="107CE556" w14:textId="76D0A03B" w:rsidR="00C04A81" w:rsidRPr="006A5BAC" w:rsidRDefault="00C04A81" w:rsidP="00282CFE">
      <w:pPr>
        <w:numPr>
          <w:ilvl w:val="0"/>
          <w:numId w:val="37"/>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改變參數與改變環境</w:t>
      </w:r>
      <w:r w:rsidR="00B6094E">
        <w:rPr>
          <w:rFonts w:ascii="LXGW WenKai" w:eastAsia="LXGW WenKai" w:hAnsi="LXGW WenKai" w:cs="標楷體" w:hint="eastAsia"/>
          <w:b/>
          <w:color w:val="000000" w:themeColor="text1"/>
        </w:rPr>
        <w:t>：</w:t>
      </w:r>
      <w:r w:rsidR="00327813">
        <w:rPr>
          <w:rFonts w:ascii="LXGW WenKai" w:eastAsia="LXGW WenKai" w:hAnsi="LXGW WenKai" w:cs="標楷體" w:hint="eastAsia"/>
          <w:b/>
          <w:color w:val="000000" w:themeColor="text1"/>
        </w:rPr>
        <w:t>豐富</w:t>
      </w:r>
      <w:r w:rsidR="00BC567A">
        <w:rPr>
          <w:rFonts w:ascii="LXGW WenKai" w:eastAsia="LXGW WenKai" w:hAnsi="LXGW WenKai" w:cs="標楷體" w:hint="eastAsia"/>
          <w:b/>
          <w:color w:val="000000" w:themeColor="text1"/>
        </w:rPr>
        <w:t>與完善使用者</w:t>
      </w:r>
      <w:r w:rsidR="00327813">
        <w:rPr>
          <w:rFonts w:ascii="LXGW WenKai" w:eastAsia="LXGW WenKai" w:hAnsi="LXGW WenKai" w:cs="標楷體" w:hint="eastAsia"/>
          <w:b/>
          <w:color w:val="000000" w:themeColor="text1"/>
        </w:rPr>
        <w:t>體驗</w:t>
      </w:r>
    </w:p>
    <w:p w14:paraId="745841BC" w14:textId="77777777" w:rsidR="00CC3813" w:rsidRDefault="00C04A81"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前一個社群網路的章節就提到，環境的變動可以使人們的習慣領域產生改變、創新、自由、豐富和創造性的體驗甚至得到擴展；而元宇宙本體即是基於此概念而創造出來的一個虛擬世界，當然可以通過技術手段來實現人與虛擬現實的交互和共存</w:t>
      </w:r>
      <w:r w:rsidR="00CC3813">
        <w:rPr>
          <w:rFonts w:ascii="LXGW WenKai" w:eastAsia="LXGW WenKai" w:hAnsi="LXGW WenKai" w:cs="標楷體" w:hint="eastAsia"/>
          <w:color w:val="000000" w:themeColor="text1"/>
        </w:rPr>
        <w:t>。</w:t>
      </w:r>
    </w:p>
    <w:p w14:paraId="5BB90705" w14:textId="0FE0A85C" w:rsidR="00555007" w:rsidRPr="00555007" w:rsidRDefault="00555007"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Pr>
          <w:rFonts w:ascii="LXGW WenKai" w:eastAsia="LXGW WenKai" w:hAnsi="LXGW WenKai" w:cs="標楷體" w:hint="eastAsia"/>
          <w:color w:val="000000" w:themeColor="text1"/>
        </w:rPr>
        <w:t>對於</w:t>
      </w:r>
      <w:r w:rsidRPr="006A5BAC">
        <w:rPr>
          <w:rFonts w:ascii="LXGW WenKai" w:eastAsia="LXGW WenKai" w:hAnsi="LXGW WenKai" w:cs="標楷體" w:hint="eastAsia"/>
          <w:color w:val="000000" w:themeColor="text1"/>
        </w:rPr>
        <w:t>建造一座創作藝術而言，以往需要使用許多不同媒材來組合製作而成；而現在可以使用程式語言和工具來設計和調整虛擬物體的屬性，例如大小、形狀、材質、重力、彈性等等來製成科技創作藝術品。通過改變物體的屬性等於改變參數，進而使人們的習慣領域因所處環境的轉換而產生改變，甚至得到擴展，</w:t>
      </w:r>
      <w:r>
        <w:rPr>
          <w:rFonts w:ascii="LXGW WenKai" w:eastAsia="LXGW WenKai" w:hAnsi="LXGW WenKai" w:cs="標楷體" w:hint="eastAsia"/>
          <w:color w:val="000000" w:themeColor="text1"/>
        </w:rPr>
        <w:t>這正</w:t>
      </w:r>
      <w:r w:rsidRPr="006A5BAC">
        <w:rPr>
          <w:rFonts w:ascii="LXGW WenKai" w:eastAsia="LXGW WenKai" w:hAnsi="LXGW WenKai" w:cs="標楷體" w:hint="eastAsia"/>
          <w:color w:val="000000" w:themeColor="text1"/>
        </w:rPr>
        <w:t>是改變參數與改變環境的核心要點。</w:t>
      </w:r>
    </w:p>
    <w:p w14:paraId="4343E9BB" w14:textId="05DF1489" w:rsidR="00EB334F" w:rsidRDefault="009B2D5D"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Pr>
          <w:rFonts w:ascii="LXGW WenKai" w:eastAsia="LXGW WenKai" w:hAnsi="LXGW WenKai" w:cs="標楷體" w:hint="eastAsia"/>
          <w:color w:val="000000" w:themeColor="text1"/>
        </w:rPr>
        <w:t>那要如何實際改變參數與環境呢 ? 身為</w:t>
      </w:r>
      <w:r w:rsidR="00F46D32">
        <w:rPr>
          <w:rFonts w:ascii="LXGW WenKai" w:eastAsia="LXGW WenKai" w:hAnsi="LXGW WenKai" w:cs="標楷體" w:hint="eastAsia"/>
          <w:color w:val="000000" w:themeColor="text1"/>
        </w:rPr>
        <w:t>開發者的工程師，利用</w:t>
      </w:r>
      <w:r w:rsidR="00EB334F" w:rsidRPr="00EB334F">
        <w:rPr>
          <w:rFonts w:ascii="LXGW WenKai" w:eastAsia="LXGW WenKai" w:hAnsi="LXGW WenKai" w:cs="標楷體" w:hint="eastAsia"/>
          <w:color w:val="000000" w:themeColor="text1"/>
        </w:rPr>
        <w:t>3D建模技術</w:t>
      </w:r>
      <w:r w:rsidR="00F46D32">
        <w:rPr>
          <w:rFonts w:ascii="LXGW WenKai" w:eastAsia="LXGW WenKai" w:hAnsi="LXGW WenKai" w:cs="標楷體" w:hint="eastAsia"/>
          <w:color w:val="000000" w:themeColor="text1"/>
        </w:rPr>
        <w:t>創造</w:t>
      </w:r>
      <w:r w:rsidR="00EB334F" w:rsidRPr="00EB334F">
        <w:rPr>
          <w:rFonts w:ascii="LXGW WenKai" w:eastAsia="LXGW WenKai" w:hAnsi="LXGW WenKai" w:cs="標楷體" w:hint="eastAsia"/>
          <w:color w:val="000000" w:themeColor="text1"/>
        </w:rPr>
        <w:t>了許多虛擬物體、虛擬角色和虛擬環境，</w:t>
      </w:r>
      <w:r w:rsidR="004668D5">
        <w:rPr>
          <w:rFonts w:ascii="LXGW WenKai" w:eastAsia="LXGW WenKai" w:hAnsi="LXGW WenKai" w:cs="標楷體" w:hint="eastAsia"/>
          <w:color w:val="000000" w:themeColor="text1"/>
        </w:rPr>
        <w:t>並且經過參數微</w:t>
      </w:r>
      <w:r w:rsidR="004668D5">
        <w:rPr>
          <w:rFonts w:ascii="LXGW WenKai" w:eastAsia="LXGW WenKai" w:hAnsi="LXGW WenKai" w:cs="標楷體" w:hint="eastAsia"/>
          <w:color w:val="000000" w:themeColor="text1"/>
        </w:rPr>
        <w:lastRenderedPageBreak/>
        <w:t>調，就能</w:t>
      </w:r>
      <w:r w:rsidR="0090616D">
        <w:rPr>
          <w:rFonts w:ascii="LXGW WenKai" w:eastAsia="LXGW WenKai" w:hAnsi="LXGW WenKai" w:cs="標楷體" w:hint="eastAsia"/>
          <w:color w:val="000000" w:themeColor="text1"/>
        </w:rPr>
        <w:t>使眼前的景象呈現完全不一樣的結果，</w:t>
      </w:r>
      <w:r w:rsidR="004668D5">
        <w:rPr>
          <w:rFonts w:ascii="LXGW WenKai" w:eastAsia="LXGW WenKai" w:hAnsi="LXGW WenKai" w:cs="標楷體" w:hint="eastAsia"/>
          <w:color w:val="000000" w:themeColor="text1"/>
        </w:rPr>
        <w:t>讓</w:t>
      </w:r>
      <w:r w:rsidR="00EB334F" w:rsidRPr="00EB334F">
        <w:rPr>
          <w:rFonts w:ascii="LXGW WenKai" w:eastAsia="LXGW WenKai" w:hAnsi="LXGW WenKai" w:cs="標楷體" w:hint="eastAsia"/>
          <w:color w:val="000000" w:themeColor="text1"/>
        </w:rPr>
        <w:t>使用</w:t>
      </w:r>
      <w:r w:rsidR="004668D5">
        <w:rPr>
          <w:rFonts w:ascii="LXGW WenKai" w:eastAsia="LXGW WenKai" w:hAnsi="LXGW WenKai" w:cs="標楷體" w:hint="eastAsia"/>
          <w:color w:val="000000" w:themeColor="text1"/>
        </w:rPr>
        <w:t>者</w:t>
      </w:r>
      <w:r w:rsidR="00EB334F" w:rsidRPr="00EB334F">
        <w:rPr>
          <w:rFonts w:ascii="LXGW WenKai" w:eastAsia="LXGW WenKai" w:hAnsi="LXGW WenKai" w:cs="標楷體" w:hint="eastAsia"/>
          <w:color w:val="000000" w:themeColor="text1"/>
        </w:rPr>
        <w:t>能夠在虛擬世界中進行</w:t>
      </w:r>
      <w:r w:rsidR="0090616D">
        <w:rPr>
          <w:rFonts w:ascii="LXGW WenKai" w:eastAsia="LXGW WenKai" w:hAnsi="LXGW WenKai" w:cs="標楷體" w:hint="eastAsia"/>
          <w:color w:val="000000" w:themeColor="text1"/>
        </w:rPr>
        <w:t>個性化、獨特化、</w:t>
      </w:r>
      <w:r w:rsidR="004A40FF">
        <w:rPr>
          <w:rFonts w:ascii="LXGW WenKai" w:eastAsia="LXGW WenKai" w:hAnsi="LXGW WenKai" w:cs="標楷體" w:hint="eastAsia"/>
          <w:color w:val="000000" w:themeColor="text1"/>
        </w:rPr>
        <w:t>充滿</w:t>
      </w:r>
      <w:r w:rsidR="00EB334F" w:rsidRPr="00EB334F">
        <w:rPr>
          <w:rFonts w:ascii="LXGW WenKai" w:eastAsia="LXGW WenKai" w:hAnsi="LXGW WenKai" w:cs="標楷體" w:hint="eastAsia"/>
          <w:color w:val="000000" w:themeColor="text1"/>
        </w:rPr>
        <w:t>豐富的體驗。</w:t>
      </w:r>
      <w:r w:rsidR="006E631D">
        <w:rPr>
          <w:rFonts w:ascii="LXGW WenKai" w:eastAsia="LXGW WenKai" w:hAnsi="LXGW WenKai" w:cs="標楷體" w:hint="eastAsia"/>
          <w:color w:val="000000" w:themeColor="text1"/>
        </w:rPr>
        <w:t>同樣地，</w:t>
      </w:r>
      <w:r w:rsidR="005E490E">
        <w:rPr>
          <w:rFonts w:ascii="LXGW WenKai" w:eastAsia="LXGW WenKai" w:hAnsi="LXGW WenKai" w:cs="標楷體" w:hint="eastAsia"/>
          <w:color w:val="000000" w:themeColor="text1"/>
        </w:rPr>
        <w:t>使用者自己</w:t>
      </w:r>
      <w:r w:rsidR="006E631D">
        <w:rPr>
          <w:rFonts w:ascii="LXGW WenKai" w:eastAsia="LXGW WenKai" w:hAnsi="LXGW WenKai" w:cs="標楷體" w:hint="eastAsia"/>
          <w:color w:val="000000" w:themeColor="text1"/>
        </w:rPr>
        <w:t>也能</w:t>
      </w:r>
      <w:r w:rsidR="005E490E">
        <w:rPr>
          <w:rFonts w:ascii="LXGW WenKai" w:eastAsia="LXGW WenKai" w:hAnsi="LXGW WenKai" w:cs="標楷體" w:hint="eastAsia"/>
          <w:color w:val="000000" w:themeColor="text1"/>
        </w:rPr>
        <w:t>透過</w:t>
      </w:r>
      <w:r w:rsidR="006E631D">
        <w:rPr>
          <w:rFonts w:ascii="LXGW WenKai" w:eastAsia="LXGW WenKai" w:hAnsi="LXGW WenKai" w:cs="標楷體" w:hint="eastAsia"/>
          <w:color w:val="000000" w:themeColor="text1"/>
        </w:rPr>
        <w:t>現有的應用程式，隨心所欲地實現自我調整</w:t>
      </w:r>
      <w:r w:rsidR="005E490E">
        <w:rPr>
          <w:rFonts w:ascii="LXGW WenKai" w:eastAsia="LXGW WenKai" w:hAnsi="LXGW WenKai" w:cs="標楷體" w:hint="eastAsia"/>
          <w:color w:val="000000" w:themeColor="text1"/>
        </w:rPr>
        <w:t>。</w:t>
      </w:r>
    </w:p>
    <w:p w14:paraId="61AA0298" w14:textId="14172ECD" w:rsidR="00217519" w:rsidRPr="00591D2F" w:rsidRDefault="008E6F3E"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Pr>
          <w:rFonts w:ascii="LXGW WenKai" w:eastAsia="LXGW WenKai" w:hAnsi="LXGW WenKai" w:cs="標楷體" w:hint="eastAsia"/>
          <w:color w:val="000000" w:themeColor="text1"/>
        </w:rPr>
        <w:t>另一方面，我們期望政府能儘速</w:t>
      </w:r>
      <w:r w:rsidR="00125F1C">
        <w:rPr>
          <w:rFonts w:ascii="LXGW WenKai" w:eastAsia="LXGW WenKai" w:hAnsi="LXGW WenKai" w:cs="標楷體" w:hint="eastAsia"/>
          <w:color w:val="000000" w:themeColor="text1"/>
        </w:rPr>
        <w:t>制定有關元宇宙</w:t>
      </w:r>
      <w:r w:rsidR="004A61C1">
        <w:rPr>
          <w:rFonts w:ascii="LXGW WenKai" w:eastAsia="LXGW WenKai" w:hAnsi="LXGW WenKai" w:cs="標楷體" w:hint="eastAsia"/>
          <w:color w:val="000000" w:themeColor="text1"/>
        </w:rPr>
        <w:t>的法律</w:t>
      </w:r>
      <w:r w:rsidR="00E42692">
        <w:rPr>
          <w:rFonts w:ascii="LXGW WenKai" w:eastAsia="LXGW WenKai" w:hAnsi="LXGW WenKai" w:cs="標楷體" w:hint="eastAsia"/>
          <w:color w:val="000000" w:themeColor="text1"/>
        </w:rPr>
        <w:t>。根據</w:t>
      </w:r>
      <w:r w:rsidR="00E42692" w:rsidRPr="00E42692">
        <w:rPr>
          <w:rFonts w:ascii="LXGW WenKai" w:eastAsia="LXGW WenKai" w:hAnsi="LXGW WenKai" w:cs="標楷體" w:hint="eastAsia"/>
          <w:color w:val="000000" w:themeColor="text1"/>
        </w:rPr>
        <w:t>資訊工業策進會</w:t>
      </w:r>
      <w:r w:rsidR="00E11A30">
        <w:rPr>
          <w:rFonts w:ascii="LXGW WenKai" w:eastAsia="LXGW WenKai" w:hAnsi="LXGW WenKai" w:cs="標楷體" w:hint="eastAsia"/>
          <w:color w:val="000000" w:themeColor="text1"/>
        </w:rPr>
        <w:t>，</w:t>
      </w:r>
      <w:r w:rsidR="00E42692" w:rsidRPr="00E42692">
        <w:rPr>
          <w:rFonts w:ascii="LXGW WenKai" w:eastAsia="LXGW WenKai" w:hAnsi="LXGW WenKai" w:cs="標楷體" w:hint="eastAsia"/>
          <w:color w:val="000000" w:themeColor="text1"/>
        </w:rPr>
        <w:t>科技法律研究所副所長顧振豪</w:t>
      </w:r>
      <w:r w:rsidR="00E11A30">
        <w:rPr>
          <w:rFonts w:ascii="LXGW WenKai" w:eastAsia="LXGW WenKai" w:hAnsi="LXGW WenKai" w:cs="標楷體" w:hint="eastAsia"/>
          <w:color w:val="000000" w:themeColor="text1"/>
        </w:rPr>
        <w:t xml:space="preserve">提出的六大法律問題 : </w:t>
      </w:r>
      <w:r w:rsidR="00E42692" w:rsidRPr="00E42692">
        <w:rPr>
          <w:rFonts w:ascii="LXGW WenKai" w:eastAsia="LXGW WenKai" w:hAnsi="LXGW WenKai" w:cs="標楷體" w:hint="eastAsia"/>
          <w:color w:val="000000" w:themeColor="text1"/>
        </w:rPr>
        <w:t>身分確認、數位信任、言論自由限制、爭議處理機制、數位資產權力與保護金融商品與監管</w:t>
      </w:r>
      <w:r w:rsidR="002D263C">
        <w:rPr>
          <w:rFonts w:ascii="LXGW WenKai" w:eastAsia="LXGW WenKai" w:hAnsi="LXGW WenKai" w:cs="標楷體" w:hint="eastAsia"/>
          <w:color w:val="000000" w:themeColor="text1"/>
        </w:rPr>
        <w:t>等</w:t>
      </w:r>
      <w:r w:rsidR="00165980">
        <w:rPr>
          <w:rFonts w:ascii="LXGW WenKai" w:eastAsia="LXGW WenKai" w:hAnsi="LXGW WenKai" w:cs="標楷體" w:hint="eastAsia"/>
          <w:color w:val="000000" w:themeColor="text1"/>
        </w:rPr>
        <w:t>，</w:t>
      </w:r>
      <w:r w:rsidR="002D263C">
        <w:rPr>
          <w:rFonts w:ascii="LXGW WenKai" w:eastAsia="LXGW WenKai" w:hAnsi="LXGW WenKai" w:cs="標楷體" w:hint="eastAsia"/>
          <w:color w:val="000000" w:themeColor="text1"/>
        </w:rPr>
        <w:t>以上各方面</w:t>
      </w:r>
      <w:r w:rsidR="00B75549">
        <w:rPr>
          <w:rFonts w:ascii="LXGW WenKai" w:eastAsia="LXGW WenKai" w:hAnsi="LXGW WenKai" w:cs="標楷體" w:hint="eastAsia"/>
          <w:color w:val="000000" w:themeColor="text1"/>
        </w:rPr>
        <w:t>唯有經過</w:t>
      </w:r>
      <w:r w:rsidR="00B75549" w:rsidRPr="00B75549">
        <w:rPr>
          <w:rFonts w:ascii="LXGW WenKai" w:eastAsia="LXGW WenKai" w:hAnsi="LXGW WenKai" w:cs="標楷體" w:hint="eastAsia"/>
          <w:color w:val="000000" w:themeColor="text1"/>
        </w:rPr>
        <w:t>國家的強制力來制定一套制度來落實、保證實施</w:t>
      </w:r>
      <w:r w:rsidR="00B75549">
        <w:rPr>
          <w:rFonts w:ascii="LXGW WenKai" w:eastAsia="LXGW WenKai" w:hAnsi="LXGW WenKai" w:cs="標楷體" w:hint="eastAsia"/>
          <w:color w:val="000000" w:themeColor="text1"/>
        </w:rPr>
        <w:t>，才能</w:t>
      </w:r>
      <w:r w:rsidR="0004692B">
        <w:rPr>
          <w:rFonts w:ascii="LXGW WenKai" w:eastAsia="LXGW WenKai" w:hAnsi="LXGW WenKai" w:cs="標楷體" w:hint="eastAsia"/>
          <w:color w:val="000000" w:themeColor="text1"/>
        </w:rPr>
        <w:t>免於</w:t>
      </w:r>
      <w:r w:rsidR="00EB2B84">
        <w:rPr>
          <w:rFonts w:ascii="LXGW WenKai" w:eastAsia="LXGW WenKai" w:hAnsi="LXGW WenKai" w:cs="標楷體" w:hint="eastAsia"/>
          <w:color w:val="000000" w:themeColor="text1"/>
        </w:rPr>
        <w:t>成為犯罪者的溫床。</w:t>
      </w:r>
    </w:p>
    <w:p w14:paraId="423A6B1E" w14:textId="45564219" w:rsidR="00C04A81" w:rsidRPr="006A5BAC" w:rsidRDefault="00C04A81" w:rsidP="00282CFE">
      <w:pPr>
        <w:numPr>
          <w:ilvl w:val="0"/>
          <w:numId w:val="37"/>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腦力激盪</w:t>
      </w:r>
      <w:r w:rsidR="00B6094E">
        <w:rPr>
          <w:rFonts w:ascii="LXGW WenKai" w:eastAsia="LXGW WenKai" w:hAnsi="LXGW WenKai" w:cs="標楷體" w:hint="eastAsia"/>
          <w:b/>
          <w:color w:val="000000" w:themeColor="text1"/>
        </w:rPr>
        <w:t>：</w:t>
      </w:r>
      <w:r w:rsidR="00471034">
        <w:rPr>
          <w:rFonts w:ascii="LXGW WenKai" w:eastAsia="LXGW WenKai" w:hAnsi="LXGW WenKai" w:cs="標楷體" w:hint="eastAsia"/>
          <w:b/>
          <w:color w:val="000000" w:themeColor="text1"/>
        </w:rPr>
        <w:t>激發更多</w:t>
      </w:r>
      <w:r w:rsidR="009B30FC">
        <w:rPr>
          <w:rFonts w:ascii="LXGW WenKai" w:eastAsia="LXGW WenKai" w:hAnsi="LXGW WenKai" w:cs="標楷體" w:hint="eastAsia"/>
          <w:b/>
          <w:color w:val="000000" w:themeColor="text1"/>
        </w:rPr>
        <w:t>創新應用</w:t>
      </w:r>
    </w:p>
    <w:p w14:paraId="562C44A0" w14:textId="227D7CA0" w:rsidR="00C04A81" w:rsidRPr="006A5BAC" w:rsidRDefault="00C04A81" w:rsidP="00282CFE">
      <w:pPr>
        <w:pBdr>
          <w:top w:val="nil"/>
          <w:left w:val="nil"/>
          <w:bottom w:val="nil"/>
          <w:right w:val="nil"/>
          <w:between w:val="nil"/>
        </w:pBdr>
        <w:adjustRightInd w:val="0"/>
        <w:snapToGrid w:val="0"/>
        <w:spacing w:before="400" w:after="120"/>
        <w:ind w:left="851"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愛因斯坦</w:t>
      </w:r>
      <w:proofErr w:type="gramStart"/>
      <w:r w:rsidRPr="006A5BAC">
        <w:rPr>
          <w:rFonts w:ascii="LXGW WenKai" w:eastAsia="LXGW WenKai" w:hAnsi="LXGW WenKai" w:cs="標楷體" w:hint="eastAsia"/>
          <w:color w:val="000000" w:themeColor="text1"/>
        </w:rPr>
        <w:t>曾經說過</w:t>
      </w:r>
      <w:proofErr w:type="gramEnd"/>
      <w:r w:rsidR="00B6094E">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「如果你想要得到不一樣的結果，就不能一直做同樣的事情」。這句話背後指的就是善用腦力激盪法，</w:t>
      </w:r>
      <w:r w:rsidR="00F30CF6" w:rsidRPr="006A5BAC">
        <w:rPr>
          <w:rFonts w:ascii="LXGW WenKai" w:eastAsia="LXGW WenKai" w:hAnsi="LXGW WenKai" w:cs="標楷體" w:hint="eastAsia"/>
          <w:color w:val="000000" w:themeColor="text1"/>
        </w:rPr>
        <w:t>結合核心思維的「交換原理」，</w:t>
      </w:r>
      <w:r w:rsidRPr="006A5BAC">
        <w:rPr>
          <w:rFonts w:ascii="LXGW WenKai" w:eastAsia="LXGW WenKai" w:hAnsi="LXGW WenKai" w:cs="標楷體" w:hint="eastAsia"/>
          <w:color w:val="000000" w:themeColor="text1"/>
        </w:rPr>
        <w:t>就更有機會獲得創新與機會。許多新創開發團隊所招募的成員皆必須擁有此項特質，結合團隊的向心力合作，讓整體的商業價值及創新的社群力大幅增加。</w:t>
      </w:r>
    </w:p>
    <w:p w14:paraId="7B518916" w14:textId="77777777" w:rsidR="00C04A81" w:rsidRPr="006A5BAC" w:rsidRDefault="00C04A81" w:rsidP="00282CFE">
      <w:pPr>
        <w:pBdr>
          <w:top w:val="nil"/>
          <w:left w:val="nil"/>
          <w:bottom w:val="nil"/>
          <w:right w:val="nil"/>
          <w:between w:val="nil"/>
        </w:pBdr>
        <w:adjustRightInd w:val="0"/>
        <w:snapToGrid w:val="0"/>
        <w:spacing w:before="400" w:after="120"/>
        <w:ind w:left="851"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元宇宙的出現，提供了一個創造和實現腦力激盪想法的場所。在這個廣大的虛擬世界裡，人們可以自由地創造和實現自己的想法，並與所有人分享這些</w:t>
      </w:r>
      <w:r w:rsidRPr="006A5BAC">
        <w:rPr>
          <w:rFonts w:ascii="LXGW WenKai" w:eastAsia="LXGW WenKai" w:hAnsi="LXGW WenKai" w:cs="標楷體"/>
          <w:color w:val="000000" w:themeColor="text1"/>
        </w:rPr>
        <w:t>Idea</w:t>
      </w:r>
      <w:r w:rsidRPr="006A5BAC">
        <w:rPr>
          <w:rFonts w:ascii="LXGW WenKai" w:eastAsia="LXGW WenKai" w:hAnsi="LXGW WenKai" w:cs="標楷體" w:hint="eastAsia"/>
          <w:color w:val="000000" w:themeColor="text1"/>
        </w:rPr>
        <w:t>。這將使得腦力激盪不再僅僅停留在頭腦中，而是可以得到更具體的實現。其次，元宇宙還可以促進不同領域之間的交流和合作，不同的領域、不同的文化背景、不同的知識與技能</w:t>
      </w:r>
      <w:proofErr w:type="gramStart"/>
      <w:r w:rsidRPr="006A5BAC">
        <w:rPr>
          <w:rFonts w:ascii="LXGW WenKai" w:eastAsia="LXGW WenKai" w:hAnsi="LXGW WenKai" w:cs="標楷體" w:hint="eastAsia"/>
          <w:color w:val="000000" w:themeColor="text1"/>
        </w:rPr>
        <w:t>能</w:t>
      </w:r>
      <w:proofErr w:type="gramEnd"/>
      <w:r w:rsidRPr="006A5BAC">
        <w:rPr>
          <w:rFonts w:ascii="LXGW WenKai" w:eastAsia="LXGW WenKai" w:hAnsi="LXGW WenKai" w:cs="標楷體" w:hint="eastAsia"/>
          <w:color w:val="000000" w:themeColor="text1"/>
        </w:rPr>
        <w:t>幫助每個人獲取靈感，進而創造出更具創意和價值的作品。這種跨領域和跨文化的交流和合作可以大大促進腦力激盪的發展和創新的實現。</w:t>
      </w:r>
    </w:p>
    <w:p w14:paraId="55887591" w14:textId="77777777" w:rsidR="00C04A81" w:rsidRPr="006A5BAC" w:rsidRDefault="00C04A81" w:rsidP="00282CFE">
      <w:pPr>
        <w:pBdr>
          <w:top w:val="nil"/>
          <w:left w:val="nil"/>
          <w:bottom w:val="nil"/>
          <w:right w:val="nil"/>
          <w:between w:val="nil"/>
        </w:pBdr>
        <w:adjustRightInd w:val="0"/>
        <w:snapToGrid w:val="0"/>
        <w:spacing w:before="400" w:after="120"/>
        <w:ind w:left="851"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最後，元宇宙還可以激發人們的創意和想像力。人們可以自由地探索各種虛擬空間和虛擬場景，並通過創造和交流來實現自己的夢想，對比現實世界可能產生的各種資源缺乏與實際侷限，如此自由和開放的環境更加幫助激發人們的創意和想像力。</w:t>
      </w:r>
    </w:p>
    <w:p w14:paraId="191B54E2" w14:textId="5A58B719" w:rsidR="00E02B07" w:rsidRPr="006A5BAC" w:rsidRDefault="00E02B07" w:rsidP="00282CFE">
      <w:pPr>
        <w:pStyle w:val="2"/>
        <w:adjustRightInd w:val="0"/>
        <w:snapToGrid w:val="0"/>
        <w:spacing w:before="400" w:line="240" w:lineRule="auto"/>
        <w:rPr>
          <w:rFonts w:ascii="LXGW WenKai" w:eastAsia="LXGW WenKai" w:hAnsi="LXGW WenKai"/>
          <w:b/>
          <w:bCs/>
          <w:color w:val="000000" w:themeColor="text1"/>
          <w:sz w:val="28"/>
          <w:szCs w:val="36"/>
        </w:rPr>
      </w:pPr>
      <w:r w:rsidRPr="006A5BAC">
        <w:rPr>
          <w:rFonts w:ascii="LXGW WenKai" w:eastAsia="LXGW WenKai" w:hAnsi="LXGW WenKai" w:hint="eastAsia"/>
          <w:b/>
          <w:bCs/>
          <w:color w:val="000000" w:themeColor="text1"/>
          <w:sz w:val="28"/>
          <w:szCs w:val="36"/>
        </w:rPr>
        <w:t>10</w:t>
      </w:r>
      <w:r w:rsidRPr="006A5BAC">
        <w:rPr>
          <w:rFonts w:ascii="LXGW WenKai" w:eastAsia="LXGW WenKai" w:hAnsi="LXGW WenKai"/>
          <w:b/>
          <w:bCs/>
          <w:color w:val="000000" w:themeColor="text1"/>
          <w:sz w:val="28"/>
          <w:szCs w:val="36"/>
        </w:rPr>
        <w:t>.6.</w:t>
      </w:r>
      <w:r w:rsidR="00B046E5" w:rsidRPr="006A5BAC">
        <w:rPr>
          <w:rFonts w:ascii="LXGW WenKai" w:eastAsia="LXGW WenKai" w:hAnsi="LXGW WenKai" w:hint="eastAsia"/>
          <w:b/>
          <w:bCs/>
          <w:color w:val="000000" w:themeColor="text1"/>
          <w:sz w:val="28"/>
          <w:szCs w:val="36"/>
        </w:rPr>
        <w:t>3</w:t>
      </w:r>
      <w:r w:rsidRPr="006A5BAC">
        <w:rPr>
          <w:rFonts w:ascii="LXGW WenKai" w:eastAsia="LXGW WenKai" w:hAnsi="LXGW WenKai"/>
          <w:b/>
          <w:bCs/>
          <w:color w:val="000000" w:themeColor="text1"/>
          <w:sz w:val="28"/>
          <w:szCs w:val="36"/>
        </w:rPr>
        <w:t xml:space="preserve"> </w:t>
      </w:r>
      <w:r w:rsidRPr="006A5BAC">
        <w:rPr>
          <w:rFonts w:ascii="LXGW WenKai" w:eastAsia="LXGW WenKai" w:hAnsi="LXGW WenKai" w:hint="eastAsia"/>
          <w:b/>
          <w:bCs/>
          <w:color w:val="000000" w:themeColor="text1"/>
          <w:sz w:val="28"/>
          <w:szCs w:val="36"/>
        </w:rPr>
        <w:t>從</w:t>
      </w:r>
      <w:r w:rsidR="00B046E5" w:rsidRPr="006A5BAC">
        <w:rPr>
          <w:rFonts w:ascii="LXGW WenKai" w:eastAsia="LXGW WenKai" w:hAnsi="LXGW WenKai" w:hint="eastAsia"/>
          <w:b/>
          <w:bCs/>
          <w:color w:val="000000" w:themeColor="text1"/>
          <w:sz w:val="28"/>
          <w:szCs w:val="36"/>
        </w:rPr>
        <w:t>自我</w:t>
      </w:r>
      <w:proofErr w:type="gramStart"/>
      <w:r w:rsidR="00B046E5" w:rsidRPr="006A5BAC">
        <w:rPr>
          <w:rFonts w:ascii="LXGW WenKai" w:eastAsia="LXGW WenKai" w:hAnsi="LXGW WenKai" w:hint="eastAsia"/>
          <w:b/>
          <w:bCs/>
          <w:color w:val="000000" w:themeColor="text1"/>
          <w:sz w:val="28"/>
          <w:szCs w:val="36"/>
        </w:rPr>
        <w:t>資訊識能的</w:t>
      </w:r>
      <w:proofErr w:type="gramEnd"/>
      <w:r w:rsidR="00B046E5" w:rsidRPr="006A5BAC">
        <w:rPr>
          <w:rFonts w:ascii="LXGW WenKai" w:eastAsia="LXGW WenKai" w:hAnsi="LXGW WenKai" w:hint="eastAsia"/>
          <w:b/>
          <w:bCs/>
          <w:color w:val="000000" w:themeColor="text1"/>
          <w:sz w:val="28"/>
          <w:szCs w:val="36"/>
        </w:rPr>
        <w:t>提升</w:t>
      </w:r>
    </w:p>
    <w:p w14:paraId="5BE211CA" w14:textId="2352CCEB" w:rsidR="00E02B07" w:rsidRPr="006A5BAC" w:rsidRDefault="00E02B07" w:rsidP="00282CFE">
      <w:pPr>
        <w:numPr>
          <w:ilvl w:val="0"/>
          <w:numId w:val="38"/>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虛心學習</w:t>
      </w:r>
      <w:r w:rsidR="00B6094E">
        <w:rPr>
          <w:rFonts w:ascii="LXGW WenKai" w:eastAsia="LXGW WenKai" w:hAnsi="LXGW WenKai" w:cs="標楷體" w:hint="eastAsia"/>
          <w:b/>
          <w:color w:val="000000" w:themeColor="text1"/>
        </w:rPr>
        <w:t>：</w:t>
      </w:r>
      <w:r w:rsidR="00223119">
        <w:rPr>
          <w:rFonts w:ascii="LXGW WenKai" w:eastAsia="LXGW WenKai" w:hAnsi="LXGW WenKai" w:cs="標楷體" w:hint="eastAsia"/>
          <w:b/>
          <w:color w:val="000000" w:themeColor="text1"/>
        </w:rPr>
        <w:t>開闊自我眼界</w:t>
      </w:r>
    </w:p>
    <w:p w14:paraId="310E86D5" w14:textId="2671BF92" w:rsidR="00E02B07" w:rsidRPr="006A5BAC" w:rsidRDefault="00E02B07"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color w:val="000000" w:themeColor="text1"/>
        </w:rPr>
        <w:t>虛心學習是一種謙卑的態度，能讓人獲得更多知識和經驗。</w:t>
      </w:r>
      <w:r w:rsidR="00FD04B3" w:rsidRPr="006A5BAC">
        <w:rPr>
          <w:rFonts w:ascii="LXGW WenKai" w:eastAsia="LXGW WenKai" w:hAnsi="LXGW WenKai" w:cs="標楷體" w:hint="eastAsia"/>
          <w:color w:val="000000" w:themeColor="text1"/>
        </w:rPr>
        <w:t>如果自己固然我行我素，不願意觀摩旁人的</w:t>
      </w:r>
      <w:proofErr w:type="gramStart"/>
      <w:r w:rsidR="00FD04B3" w:rsidRPr="006A5BAC">
        <w:rPr>
          <w:rFonts w:ascii="LXGW WenKai" w:eastAsia="LXGW WenKai" w:hAnsi="LXGW WenKai" w:cs="標楷體" w:hint="eastAsia"/>
          <w:color w:val="000000" w:themeColor="text1"/>
        </w:rPr>
        <w:t>的</w:t>
      </w:r>
      <w:proofErr w:type="gramEnd"/>
      <w:r w:rsidR="00FD04B3" w:rsidRPr="006A5BAC">
        <w:rPr>
          <w:rFonts w:ascii="LXGW WenKai" w:eastAsia="LXGW WenKai" w:hAnsi="LXGW WenKai" w:cs="標楷體" w:hint="eastAsia"/>
          <w:color w:val="000000" w:themeColor="text1"/>
        </w:rPr>
        <w:t>想法、作為與優點，所帶來的影響不只是自身知識的侷限，大眾也會對你的「為人」產生很大的質疑，最終不只失去了</w:t>
      </w:r>
      <w:r w:rsidR="00D829C3" w:rsidRPr="006A5BAC">
        <w:rPr>
          <w:rFonts w:ascii="LXGW WenKai" w:eastAsia="LXGW WenKai" w:hAnsi="LXGW WenKai" w:cs="標楷體" w:hint="eastAsia"/>
          <w:color w:val="000000" w:themeColor="text1"/>
        </w:rPr>
        <w:t>自我</w:t>
      </w:r>
      <w:r w:rsidR="00FD04B3" w:rsidRPr="006A5BAC">
        <w:rPr>
          <w:rFonts w:ascii="LXGW WenKai" w:eastAsia="LXGW WenKai" w:hAnsi="LXGW WenKai" w:cs="標楷體" w:hint="eastAsia"/>
          <w:color w:val="000000" w:themeColor="text1"/>
        </w:rPr>
        <w:t>學習的機會，</w:t>
      </w:r>
      <w:r w:rsidR="00D829C3" w:rsidRPr="006A5BAC">
        <w:rPr>
          <w:rFonts w:ascii="LXGW WenKai" w:eastAsia="LXGW WenKai" w:hAnsi="LXGW WenKai" w:cs="標楷體" w:hint="eastAsia"/>
          <w:color w:val="000000" w:themeColor="text1"/>
        </w:rPr>
        <w:t>連帶著許多機遇</w:t>
      </w:r>
      <w:r w:rsidR="006435BE" w:rsidRPr="006A5BAC">
        <w:rPr>
          <w:rFonts w:ascii="LXGW WenKai" w:eastAsia="LXGW WenKai" w:hAnsi="LXGW WenKai" w:cs="標楷體" w:hint="eastAsia"/>
          <w:color w:val="000000" w:themeColor="text1"/>
        </w:rPr>
        <w:t>也將跟著消失。</w:t>
      </w:r>
      <w:r w:rsidR="00303E85" w:rsidRPr="006A5BAC">
        <w:rPr>
          <w:rFonts w:ascii="LXGW WenKai" w:eastAsia="LXGW WenKai" w:hAnsi="LXGW WenKai" w:cs="標楷體" w:hint="eastAsia"/>
          <w:color w:val="000000" w:themeColor="text1"/>
        </w:rPr>
        <w:t>元宇宙現今依然是個充滿未知的世界，身為Z世代的我們必須跟著了解與學習，以下是歸納出的幾點:</w:t>
      </w:r>
    </w:p>
    <w:p w14:paraId="53709659" w14:textId="1D9DCB35" w:rsidR="00B06138" w:rsidRPr="006A5BAC" w:rsidRDefault="00B06138"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b/>
          <w:bCs/>
          <w:color w:val="000000" w:themeColor="text1"/>
        </w:rPr>
      </w:pPr>
      <w:r w:rsidRPr="006A5BAC">
        <w:rPr>
          <w:rFonts w:ascii="LXGW WenKai" w:eastAsia="LXGW WenKai" w:hAnsi="LXGW WenKai" w:cs="標楷體" w:hint="eastAsia"/>
          <w:b/>
          <w:bCs/>
          <w:color w:val="000000" w:themeColor="text1"/>
        </w:rPr>
        <w:lastRenderedPageBreak/>
        <w:t>案例</w:t>
      </w:r>
      <w:r w:rsidR="00B6094E">
        <w:rPr>
          <w:rFonts w:ascii="LXGW WenKai" w:eastAsia="LXGW WenKai" w:hAnsi="LXGW WenKai" w:cs="標楷體" w:hint="eastAsia"/>
          <w:b/>
          <w:bCs/>
          <w:color w:val="000000" w:themeColor="text1"/>
        </w:rPr>
        <w:t>：</w:t>
      </w:r>
      <w:r w:rsidRPr="006A5BAC">
        <w:rPr>
          <w:rFonts w:ascii="LXGW WenKai" w:eastAsia="LXGW WenKai" w:hAnsi="LXGW WenKai" w:cs="標楷體" w:hint="eastAsia"/>
          <w:b/>
          <w:bCs/>
          <w:color w:val="000000" w:themeColor="text1"/>
        </w:rPr>
        <w:t>增加自我知識、促進拓展視野與增進人際關係</w:t>
      </w:r>
    </w:p>
    <w:p w14:paraId="1FFFA7C1" w14:textId="291E7D20" w:rsidR="00303E85" w:rsidRPr="006A5BAC" w:rsidRDefault="00303E85"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虛心學</w:t>
      </w:r>
      <w:r w:rsidR="00E11FFB" w:rsidRPr="006A5BAC">
        <w:rPr>
          <w:rFonts w:ascii="LXGW WenKai" w:eastAsia="LXGW WenKai" w:hAnsi="LXGW WenKai" w:cs="標楷體" w:hint="eastAsia"/>
          <w:color w:val="000000" w:themeColor="text1"/>
        </w:rPr>
        <w:t>習可以讓你接觸到不同的知識領域，從而增加你的知識量。當你開始接觸</w:t>
      </w:r>
      <w:r w:rsidRPr="006A5BAC">
        <w:rPr>
          <w:rFonts w:ascii="LXGW WenKai" w:eastAsia="LXGW WenKai" w:hAnsi="LXGW WenKai" w:cs="標楷體" w:hint="eastAsia"/>
          <w:color w:val="000000" w:themeColor="text1"/>
        </w:rPr>
        <w:t>元宇宙的任何新玩意兒，</w:t>
      </w:r>
      <w:r w:rsidR="00FD119C" w:rsidRPr="006A5BAC">
        <w:rPr>
          <w:rFonts w:ascii="LXGW WenKai" w:eastAsia="LXGW WenKai" w:hAnsi="LXGW WenKai" w:cs="標楷體" w:hint="eastAsia"/>
          <w:color w:val="000000" w:themeColor="text1"/>
        </w:rPr>
        <w:t>對於與既有知識的不同，一開始或許會感到迷惑，但只要親身去體驗虛擬世界的生活</w:t>
      </w:r>
      <w:r w:rsidR="006F53F9" w:rsidRPr="006A5BAC">
        <w:rPr>
          <w:rFonts w:ascii="LXGW WenKai" w:eastAsia="LXGW WenKai" w:hAnsi="LXGW WenKai" w:cs="標楷體" w:hint="eastAsia"/>
          <w:color w:val="000000" w:themeColor="text1"/>
        </w:rPr>
        <w:t>，並運用元宇宙的優勢與自身的社交能力，在虛擬社群上廣交不同領域的朋友，</w:t>
      </w:r>
      <w:r w:rsidRPr="006A5BAC">
        <w:rPr>
          <w:rFonts w:ascii="LXGW WenKai" w:eastAsia="LXGW WenKai" w:hAnsi="LXGW WenKai" w:cs="標楷體" w:hint="eastAsia"/>
          <w:color w:val="000000" w:themeColor="text1"/>
        </w:rPr>
        <w:t>你會發現</w:t>
      </w:r>
      <w:r w:rsidR="006F53F9" w:rsidRPr="006A5BAC">
        <w:rPr>
          <w:rFonts w:ascii="LXGW WenKai" w:eastAsia="LXGW WenKai" w:hAnsi="LXGW WenKai" w:cs="標楷體" w:hint="eastAsia"/>
          <w:color w:val="000000" w:themeColor="text1"/>
        </w:rPr>
        <w:t>有</w:t>
      </w:r>
      <w:r w:rsidRPr="006A5BAC">
        <w:rPr>
          <w:rFonts w:ascii="LXGW WenKai" w:eastAsia="LXGW WenKai" w:hAnsi="LXGW WenKai" w:cs="標楷體" w:hint="eastAsia"/>
          <w:color w:val="000000" w:themeColor="text1"/>
        </w:rPr>
        <w:t>自己不斷地成長和發展。</w:t>
      </w:r>
    </w:p>
    <w:p w14:paraId="1ACCD39E" w14:textId="65152FAE" w:rsidR="00303E85" w:rsidRPr="006A5BAC" w:rsidRDefault="00303E85"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學習可以讓你開闊視野，擁有更廣闊的眼界。當</w:t>
      </w:r>
      <w:r w:rsidR="00F735FD" w:rsidRPr="006A5BAC">
        <w:rPr>
          <w:rFonts w:ascii="LXGW WenKai" w:eastAsia="LXGW WenKai" w:hAnsi="LXGW WenKai" w:cs="標楷體" w:hint="eastAsia"/>
          <w:color w:val="000000" w:themeColor="text1"/>
        </w:rPr>
        <w:t>ChatGPT推廣之後，</w:t>
      </w:r>
      <w:r w:rsidR="003B21BF" w:rsidRPr="006A5BAC">
        <w:rPr>
          <w:rFonts w:ascii="LXGW WenKai" w:eastAsia="LXGW WenKai" w:hAnsi="LXGW WenKai" w:cs="標楷體" w:hint="eastAsia"/>
          <w:color w:val="000000" w:themeColor="text1"/>
        </w:rPr>
        <w:t>彷彿開創了一個</w:t>
      </w:r>
      <w:proofErr w:type="gramStart"/>
      <w:r w:rsidR="003B21BF" w:rsidRPr="006A5BAC">
        <w:rPr>
          <w:rFonts w:ascii="LXGW WenKai" w:eastAsia="LXGW WenKai" w:hAnsi="LXGW WenKai" w:cs="標楷體" w:hint="eastAsia"/>
          <w:color w:val="000000" w:themeColor="text1"/>
        </w:rPr>
        <w:t>非常</w:t>
      </w:r>
      <w:proofErr w:type="gramEnd"/>
      <w:r w:rsidR="003B21BF" w:rsidRPr="006A5BAC">
        <w:rPr>
          <w:rFonts w:ascii="LXGW WenKai" w:eastAsia="LXGW WenKai" w:hAnsi="LXGW WenKai" w:cs="標楷體" w:hint="eastAsia"/>
          <w:color w:val="000000" w:themeColor="text1"/>
        </w:rPr>
        <w:t>快速幫助我們拓展視野的平台</w:t>
      </w:r>
      <w:r w:rsidR="00E303B1" w:rsidRPr="006A5BAC">
        <w:rPr>
          <w:rFonts w:ascii="LXGW WenKai" w:eastAsia="LXGW WenKai" w:hAnsi="LXGW WenKai" w:cs="標楷體" w:hint="eastAsia"/>
          <w:color w:val="000000" w:themeColor="text1"/>
        </w:rPr>
        <w:t>。</w:t>
      </w:r>
      <w:r w:rsidR="00124ADB" w:rsidRPr="006A5BAC">
        <w:rPr>
          <w:rFonts w:ascii="LXGW WenKai" w:eastAsia="LXGW WenKai" w:hAnsi="LXGW WenKai" w:cs="標楷體" w:hint="eastAsia"/>
          <w:color w:val="000000" w:themeColor="text1"/>
        </w:rPr>
        <w:t>我們期待</w:t>
      </w:r>
      <w:r w:rsidR="0034120C" w:rsidRPr="006A5BAC">
        <w:rPr>
          <w:rFonts w:ascii="LXGW WenKai" w:eastAsia="LXGW WenKai" w:hAnsi="LXGW WenKai" w:cs="標楷體" w:hint="eastAsia"/>
          <w:color w:val="000000" w:themeColor="text1"/>
        </w:rPr>
        <w:t>AI與元宇宙結合所創造出的能量，</w:t>
      </w:r>
      <w:r w:rsidR="00A8442D" w:rsidRPr="006A5BAC">
        <w:rPr>
          <w:rFonts w:ascii="LXGW WenKai" w:eastAsia="LXGW WenKai" w:hAnsi="LXGW WenKai" w:cs="標楷體" w:hint="eastAsia"/>
          <w:color w:val="000000" w:themeColor="text1"/>
        </w:rPr>
        <w:t>讓人們不用再手工Key in資料搜尋，AI就能將所有資訊呈現在你的投影眼鏡前。並且當</w:t>
      </w:r>
      <w:r w:rsidRPr="006A5BAC">
        <w:rPr>
          <w:rFonts w:ascii="LXGW WenKai" w:eastAsia="LXGW WenKai" w:hAnsi="LXGW WenKai" w:cs="標楷體" w:hint="eastAsia"/>
          <w:color w:val="000000" w:themeColor="text1"/>
        </w:rPr>
        <w:t>你學習不同的事物時，你會認識到各種不同的人和文化，這將有助於你更好地理解世界。</w:t>
      </w:r>
    </w:p>
    <w:p w14:paraId="06117DC4" w14:textId="414FEB4B" w:rsidR="00303E85" w:rsidRPr="006A5BAC" w:rsidRDefault="00303E85"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增進人際關係：</w:t>
      </w:r>
      <w:r w:rsidR="009C2913" w:rsidRPr="006A5BAC">
        <w:rPr>
          <w:rFonts w:ascii="LXGW WenKai" w:eastAsia="LXGW WenKai" w:hAnsi="LXGW WenKai" w:cs="標楷體" w:hint="eastAsia"/>
          <w:color w:val="000000" w:themeColor="text1"/>
        </w:rPr>
        <w:t>如同社群網路的學習社群，只是將場景搬移到虛擬社會。</w:t>
      </w:r>
      <w:r w:rsidR="009044E5" w:rsidRPr="006A5BAC">
        <w:rPr>
          <w:rFonts w:ascii="LXGW WenKai" w:eastAsia="LXGW WenKai" w:hAnsi="LXGW WenKai" w:cs="標楷體" w:hint="eastAsia"/>
          <w:color w:val="000000" w:themeColor="text1"/>
        </w:rPr>
        <w:t>除了關注社群的訊息外，更可以進一步成為資訊貢獻者，提供自身的想法並積極地與社群中的成員討論，</w:t>
      </w:r>
      <w:r w:rsidR="000B2870" w:rsidRPr="006A5BAC">
        <w:rPr>
          <w:rFonts w:ascii="LXGW WenKai" w:eastAsia="LXGW WenKai" w:hAnsi="LXGW WenKai" w:cs="標楷體" w:hint="eastAsia"/>
          <w:color w:val="000000" w:themeColor="text1"/>
        </w:rPr>
        <w:t>毫無疑問地，</w:t>
      </w:r>
      <w:r w:rsidR="009044E5" w:rsidRPr="006A5BAC">
        <w:rPr>
          <w:rFonts w:ascii="LXGW WenKai" w:eastAsia="LXGW WenKai" w:hAnsi="LXGW WenKai" w:cs="標楷體" w:hint="eastAsia"/>
          <w:color w:val="000000" w:themeColor="text1"/>
        </w:rPr>
        <w:t>它</w:t>
      </w:r>
      <w:r w:rsidR="000B2870" w:rsidRPr="006A5BAC">
        <w:rPr>
          <w:rFonts w:ascii="LXGW WenKai" w:eastAsia="LXGW WenKai" w:hAnsi="LXGW WenKai" w:cs="標楷體" w:hint="eastAsia"/>
          <w:color w:val="000000" w:themeColor="text1"/>
        </w:rPr>
        <w:t>將</w:t>
      </w:r>
      <w:r w:rsidRPr="006A5BAC">
        <w:rPr>
          <w:rFonts w:ascii="LXGW WenKai" w:eastAsia="LXGW WenKai" w:hAnsi="LXGW WenKai" w:cs="標楷體" w:hint="eastAsia"/>
          <w:color w:val="000000" w:themeColor="text1"/>
        </w:rPr>
        <w:t>可以幫助你建立良好的人際關係。當你虛心學習時，你會與其他人交流、學習和分享，這有助於建立良好的關係，提高你的社交能力。</w:t>
      </w:r>
    </w:p>
    <w:p w14:paraId="3A0B6B86" w14:textId="7BD114D4" w:rsidR="00AD7AC1" w:rsidRPr="006A5BAC" w:rsidRDefault="00FB1314" w:rsidP="00282CFE">
      <w:pPr>
        <w:numPr>
          <w:ilvl w:val="0"/>
          <w:numId w:val="38"/>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proofErr w:type="gramStart"/>
      <w:r w:rsidRPr="006A5BAC">
        <w:rPr>
          <w:rFonts w:ascii="LXGW WenKai" w:eastAsia="LXGW WenKai" w:hAnsi="LXGW WenKai" w:cs="標楷體" w:hint="eastAsia"/>
          <w:b/>
          <w:color w:val="000000" w:themeColor="text1"/>
        </w:rPr>
        <w:t>升</w:t>
      </w:r>
      <w:r w:rsidR="0023100D" w:rsidRPr="006A5BAC">
        <w:rPr>
          <w:rFonts w:ascii="LXGW WenKai" w:eastAsia="LXGW WenKai" w:hAnsi="LXGW WenKai" w:cs="標楷體" w:hint="eastAsia"/>
          <w:b/>
          <w:color w:val="000000" w:themeColor="text1"/>
        </w:rPr>
        <w:t>高察思</w:t>
      </w:r>
      <w:proofErr w:type="gramEnd"/>
      <w:r w:rsidR="00B6094E">
        <w:rPr>
          <w:rFonts w:ascii="LXGW WenKai" w:eastAsia="LXGW WenKai" w:hAnsi="LXGW WenKai" w:cs="標楷體" w:hint="eastAsia"/>
          <w:b/>
          <w:color w:val="000000" w:themeColor="text1"/>
        </w:rPr>
        <w:t>：</w:t>
      </w:r>
      <w:r w:rsidR="00684338">
        <w:rPr>
          <w:rFonts w:ascii="LXGW WenKai" w:eastAsia="LXGW WenKai" w:hAnsi="LXGW WenKai" w:cs="標楷體" w:hint="eastAsia"/>
          <w:b/>
          <w:color w:val="000000" w:themeColor="text1"/>
        </w:rPr>
        <w:t>深入</w:t>
      </w:r>
      <w:r w:rsidR="00242C30">
        <w:rPr>
          <w:rFonts w:ascii="LXGW WenKai" w:eastAsia="LXGW WenKai" w:hAnsi="LXGW WenKai" w:cs="標楷體" w:hint="eastAsia"/>
          <w:b/>
          <w:color w:val="000000" w:themeColor="text1"/>
        </w:rPr>
        <w:t>觀察元宇宙各種現象、議題</w:t>
      </w:r>
    </w:p>
    <w:p w14:paraId="5E8A54F5" w14:textId="77777777" w:rsidR="001C2A57" w:rsidRPr="006A5BAC" w:rsidRDefault="00AD7AC1"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在元宇宙中，新</w:t>
      </w:r>
      <w:r w:rsidR="0095521F" w:rsidRPr="006A5BAC">
        <w:rPr>
          <w:rFonts w:ascii="LXGW WenKai" w:eastAsia="LXGW WenKai" w:hAnsi="LXGW WenKai" w:cs="標楷體" w:hint="eastAsia"/>
          <w:color w:val="000000" w:themeColor="text1"/>
        </w:rPr>
        <w:t>科技和各式創新技能如潮水般地</w:t>
      </w:r>
      <w:r w:rsidRPr="006A5BAC">
        <w:rPr>
          <w:rFonts w:ascii="LXGW WenKai" w:eastAsia="LXGW WenKai" w:hAnsi="LXGW WenKai" w:cs="標楷體" w:hint="eastAsia"/>
          <w:color w:val="000000" w:themeColor="text1"/>
        </w:rPr>
        <w:t>不斷湧現</w:t>
      </w:r>
      <w:r w:rsidR="0095521F" w:rsidRPr="006A5BAC">
        <w:rPr>
          <w:rFonts w:ascii="LXGW WenKai" w:eastAsia="LXGW WenKai" w:hAnsi="LXGW WenKai" w:cs="標楷體" w:hint="eastAsia"/>
          <w:color w:val="000000" w:themeColor="text1"/>
        </w:rPr>
        <w:t>出來</w:t>
      </w:r>
      <w:r w:rsidRPr="006A5BAC">
        <w:rPr>
          <w:rFonts w:ascii="LXGW WenKai" w:eastAsia="LXGW WenKai" w:hAnsi="LXGW WenKai" w:cs="標楷體" w:hint="eastAsia"/>
          <w:color w:val="000000" w:themeColor="text1"/>
        </w:rPr>
        <w:t>，</w:t>
      </w:r>
      <w:r w:rsidR="00952C16" w:rsidRPr="006A5BAC">
        <w:rPr>
          <w:rFonts w:ascii="LXGW WenKai" w:eastAsia="LXGW WenKai" w:hAnsi="LXGW WenKai" w:cs="標楷體" w:hint="eastAsia"/>
          <w:color w:val="000000" w:themeColor="text1"/>
        </w:rPr>
        <w:t>要如何</w:t>
      </w:r>
      <w:r w:rsidRPr="006A5BAC">
        <w:rPr>
          <w:rFonts w:ascii="LXGW WenKai" w:eastAsia="LXGW WenKai" w:hAnsi="LXGW WenKai" w:cs="標楷體" w:hint="eastAsia"/>
          <w:color w:val="000000" w:themeColor="text1"/>
        </w:rPr>
        <w:t>掌握</w:t>
      </w:r>
      <w:r w:rsidR="00952C16" w:rsidRPr="006A5BAC">
        <w:rPr>
          <w:rFonts w:ascii="LXGW WenKai" w:eastAsia="LXGW WenKai" w:hAnsi="LXGW WenKai" w:cs="標楷體" w:hint="eastAsia"/>
          <w:color w:val="000000" w:themeColor="text1"/>
        </w:rPr>
        <w:t>、學習</w:t>
      </w:r>
      <w:r w:rsidRPr="006A5BAC">
        <w:rPr>
          <w:rFonts w:ascii="LXGW WenKai" w:eastAsia="LXGW WenKai" w:hAnsi="LXGW WenKai" w:cs="標楷體" w:hint="eastAsia"/>
          <w:color w:val="000000" w:themeColor="text1"/>
        </w:rPr>
        <w:t>這些技能</w:t>
      </w:r>
      <w:r w:rsidR="00952C16" w:rsidRPr="006A5BAC">
        <w:rPr>
          <w:rFonts w:ascii="LXGW WenKai" w:eastAsia="LXGW WenKai" w:hAnsi="LXGW WenKai" w:cs="標楷體" w:hint="eastAsia"/>
          <w:color w:val="000000" w:themeColor="text1"/>
        </w:rPr>
        <w:t>即是新的課題之</w:t>
      </w:r>
      <w:proofErr w:type="gramStart"/>
      <w:r w:rsidR="00952C16" w:rsidRPr="006A5BAC">
        <w:rPr>
          <w:rFonts w:ascii="LXGW WenKai" w:eastAsia="LXGW WenKai" w:hAnsi="LXGW WenKai" w:cs="標楷體" w:hint="eastAsia"/>
          <w:color w:val="000000" w:themeColor="text1"/>
        </w:rPr>
        <w:t>一</w:t>
      </w:r>
      <w:proofErr w:type="gramEnd"/>
      <w:r w:rsidR="00952C16" w:rsidRPr="006A5BAC">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不同於實體社會，</w:t>
      </w:r>
      <w:r w:rsidR="007B061A" w:rsidRPr="006A5BAC">
        <w:rPr>
          <w:rFonts w:ascii="LXGW WenKai" w:eastAsia="LXGW WenKai" w:hAnsi="LXGW WenKai" w:cs="標楷體" w:hint="eastAsia"/>
          <w:color w:val="000000" w:themeColor="text1"/>
        </w:rPr>
        <w:t>一開始我們面對毫無接觸過的人、事、物可能會感到排斥、恐懼，進而不敢去接觸這些創新的案例，但</w:t>
      </w:r>
      <w:r w:rsidR="00952C16" w:rsidRPr="006A5BAC">
        <w:rPr>
          <w:rFonts w:ascii="LXGW WenKai" w:eastAsia="LXGW WenKai" w:hAnsi="LXGW WenKai" w:cs="標楷體" w:hint="eastAsia"/>
          <w:color w:val="000000" w:themeColor="text1"/>
        </w:rPr>
        <w:t>姑息於</w:t>
      </w:r>
      <w:r w:rsidR="007B061A" w:rsidRPr="006A5BAC">
        <w:rPr>
          <w:rFonts w:ascii="LXGW WenKai" w:eastAsia="LXGW WenKai" w:hAnsi="LXGW WenKai" w:cs="標楷體" w:hint="eastAsia"/>
          <w:color w:val="000000" w:themeColor="text1"/>
        </w:rPr>
        <w:t>此會導致我們原地踏步</w:t>
      </w:r>
      <w:r w:rsidR="00952C16" w:rsidRPr="006A5BAC">
        <w:rPr>
          <w:rFonts w:ascii="LXGW WenKai" w:eastAsia="LXGW WenKai" w:hAnsi="LXGW WenKai" w:cs="標楷體" w:hint="eastAsia"/>
          <w:color w:val="000000" w:themeColor="text1"/>
        </w:rPr>
        <w:t>、毫無長進</w:t>
      </w:r>
      <w:r w:rsidR="00B07F2C" w:rsidRPr="006A5BAC">
        <w:rPr>
          <w:rFonts w:ascii="LXGW WenKai" w:eastAsia="LXGW WenKai" w:hAnsi="LXGW WenKai" w:cs="標楷體" w:hint="eastAsia"/>
          <w:color w:val="000000" w:themeColor="text1"/>
        </w:rPr>
        <w:t>。我們必須</w:t>
      </w:r>
      <w:r w:rsidR="00B07F2C" w:rsidRPr="006A5BAC">
        <w:rPr>
          <w:rFonts w:ascii="LXGW WenKai" w:eastAsia="LXGW WenKai" w:hAnsi="LXGW WenKai" w:cs="標楷體"/>
          <w:color w:val="000000" w:themeColor="text1"/>
        </w:rPr>
        <w:t>要從更高一層的位置來看待這些問題與現象</w:t>
      </w:r>
      <w:r w:rsidR="0084764B" w:rsidRPr="006A5BAC">
        <w:rPr>
          <w:rFonts w:ascii="LXGW WenKai" w:eastAsia="LXGW WenKai" w:hAnsi="LXGW WenKai" w:cs="標楷體" w:hint="eastAsia"/>
          <w:color w:val="000000" w:themeColor="text1"/>
        </w:rPr>
        <w:t>，並且</w:t>
      </w:r>
      <w:r w:rsidR="001C2A57" w:rsidRPr="006A5BAC">
        <w:rPr>
          <w:rFonts w:ascii="LXGW WenKai" w:eastAsia="LXGW WenKai" w:hAnsi="LXGW WenKai" w:cs="標楷體" w:hint="eastAsia"/>
          <w:color w:val="000000" w:themeColor="text1"/>
        </w:rPr>
        <w:t>根據以下幾點作</w:t>
      </w:r>
      <w:r w:rsidR="00930469" w:rsidRPr="006A5BAC">
        <w:rPr>
          <w:rFonts w:ascii="LXGW WenKai" w:eastAsia="LXGW WenKai" w:hAnsi="LXGW WenKai" w:cs="標楷體" w:hint="eastAsia"/>
          <w:color w:val="000000" w:themeColor="text1"/>
        </w:rPr>
        <w:t>剖析</w:t>
      </w:r>
      <w:r w:rsidR="001C2A57" w:rsidRPr="006A5BAC">
        <w:rPr>
          <w:rFonts w:ascii="LXGW WenKai" w:eastAsia="LXGW WenKai" w:hAnsi="LXGW WenKai" w:cs="標楷體" w:hint="eastAsia"/>
          <w:color w:val="000000" w:themeColor="text1"/>
        </w:rPr>
        <w:t>:</w:t>
      </w:r>
    </w:p>
    <w:p w14:paraId="5ABD2BA6" w14:textId="6A3D66D1" w:rsidR="001C2A57" w:rsidRPr="006A5BAC" w:rsidRDefault="001C2A57" w:rsidP="00282CFE">
      <w:pPr>
        <w:pStyle w:val="a5"/>
        <w:numPr>
          <w:ilvl w:val="0"/>
          <w:numId w:val="23"/>
        </w:numPr>
        <w:pBdr>
          <w:top w:val="nil"/>
          <w:left w:val="nil"/>
          <w:bottom w:val="nil"/>
          <w:right w:val="nil"/>
          <w:between w:val="nil"/>
        </w:pBdr>
        <w:adjustRightInd w:val="0"/>
        <w:snapToGrid w:val="0"/>
        <w:spacing w:before="400" w:after="120"/>
        <w:ind w:leftChars="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為何元宇宙會成為</w:t>
      </w:r>
      <w:r w:rsidR="00805C49" w:rsidRPr="006A5BAC">
        <w:rPr>
          <w:rFonts w:ascii="LXGW WenKai" w:eastAsia="LXGW WenKai" w:hAnsi="LXGW WenKai" w:cs="標楷體" w:hint="eastAsia"/>
          <w:color w:val="000000" w:themeColor="text1"/>
        </w:rPr>
        <w:t>新世代</w:t>
      </w:r>
      <w:r w:rsidRPr="006A5BAC">
        <w:rPr>
          <w:rFonts w:ascii="LXGW WenKai" w:eastAsia="LXGW WenKai" w:hAnsi="LXGW WenKai" w:cs="標楷體" w:hint="eastAsia"/>
          <w:color w:val="000000" w:themeColor="text1"/>
        </w:rPr>
        <w:t>的趨勢?</w:t>
      </w:r>
      <w:r w:rsidR="003F0B3C" w:rsidRPr="006A5BAC">
        <w:rPr>
          <w:rFonts w:ascii="LXGW WenKai" w:eastAsia="LXGW WenKai" w:hAnsi="LXGW WenKai" w:cs="標楷體" w:hint="eastAsia"/>
          <w:color w:val="000000" w:themeColor="text1"/>
        </w:rPr>
        <w:t>其背景為何?</w:t>
      </w:r>
    </w:p>
    <w:p w14:paraId="24120B4B" w14:textId="4654F0BD" w:rsidR="001C2A57" w:rsidRPr="006A5BAC" w:rsidRDefault="001C2A57" w:rsidP="00282CFE">
      <w:pPr>
        <w:pStyle w:val="a5"/>
        <w:numPr>
          <w:ilvl w:val="0"/>
          <w:numId w:val="23"/>
        </w:numPr>
        <w:pBdr>
          <w:top w:val="nil"/>
          <w:left w:val="nil"/>
          <w:bottom w:val="nil"/>
          <w:right w:val="nil"/>
          <w:between w:val="nil"/>
        </w:pBdr>
        <w:adjustRightInd w:val="0"/>
        <w:snapToGrid w:val="0"/>
        <w:spacing w:before="400" w:after="120"/>
        <w:ind w:leftChars="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元宇宙的發展重點會聚焦在哪些應用上?</w:t>
      </w:r>
    </w:p>
    <w:p w14:paraId="43A4656A" w14:textId="522449BF" w:rsidR="001C2A57" w:rsidRPr="006A5BAC" w:rsidRDefault="00381C5F" w:rsidP="00282CFE">
      <w:pPr>
        <w:pStyle w:val="a5"/>
        <w:numPr>
          <w:ilvl w:val="0"/>
          <w:numId w:val="23"/>
        </w:numPr>
        <w:pBdr>
          <w:top w:val="nil"/>
          <w:left w:val="nil"/>
          <w:bottom w:val="nil"/>
          <w:right w:val="nil"/>
          <w:between w:val="nil"/>
        </w:pBdr>
        <w:adjustRightInd w:val="0"/>
        <w:snapToGrid w:val="0"/>
        <w:spacing w:before="400" w:after="120"/>
        <w:ind w:leftChars="0"/>
        <w:rPr>
          <w:rFonts w:ascii="LXGW WenKai" w:eastAsia="LXGW WenKai" w:hAnsi="LXGW WenKai" w:cs="標楷體"/>
          <w:color w:val="000000" w:themeColor="text1"/>
          <w:kern w:val="2"/>
        </w:rPr>
      </w:pPr>
      <w:r w:rsidRPr="006A5BAC">
        <w:rPr>
          <w:rFonts w:ascii="LXGW WenKai" w:eastAsia="LXGW WenKai" w:hAnsi="LXGW WenKai" w:cs="標楷體" w:hint="eastAsia"/>
          <w:color w:val="000000" w:themeColor="text1"/>
        </w:rPr>
        <w:t>目前已存在的元宇宙應用，其背後存在著哪些先驅</w:t>
      </w:r>
      <w:r w:rsidRPr="006A5BAC">
        <w:rPr>
          <w:rFonts w:ascii="LXGW WenKai" w:eastAsia="LXGW WenKai" w:hAnsi="LXGW WenKai" w:cs="標楷體" w:hint="eastAsia"/>
          <w:color w:val="000000" w:themeColor="text1"/>
          <w:kern w:val="2"/>
        </w:rPr>
        <w:t>優勢（First-mover advantages）?</w:t>
      </w:r>
    </w:p>
    <w:p w14:paraId="552DF54F" w14:textId="08644563" w:rsidR="00381C5F" w:rsidRPr="006A5BAC" w:rsidRDefault="00CC056E" w:rsidP="00282CFE">
      <w:pPr>
        <w:pStyle w:val="a5"/>
        <w:numPr>
          <w:ilvl w:val="0"/>
          <w:numId w:val="23"/>
        </w:numPr>
        <w:pBdr>
          <w:top w:val="nil"/>
          <w:left w:val="nil"/>
          <w:bottom w:val="nil"/>
          <w:right w:val="nil"/>
          <w:between w:val="nil"/>
        </w:pBdr>
        <w:adjustRightInd w:val="0"/>
        <w:snapToGrid w:val="0"/>
        <w:spacing w:before="400" w:after="120"/>
        <w:ind w:leftChars="0"/>
        <w:rPr>
          <w:rFonts w:ascii="LXGW WenKai" w:eastAsia="LXGW WenKai" w:hAnsi="LXGW WenKai" w:cs="標楷體"/>
          <w:color w:val="000000" w:themeColor="text1"/>
          <w:kern w:val="2"/>
        </w:rPr>
      </w:pPr>
      <w:r w:rsidRPr="006A5BAC">
        <w:rPr>
          <w:rFonts w:ascii="LXGW WenKai" w:eastAsia="LXGW WenKai" w:hAnsi="LXGW WenKai" w:cs="標楷體" w:hint="eastAsia"/>
          <w:color w:val="000000" w:themeColor="text1"/>
          <w:kern w:val="2"/>
        </w:rPr>
        <w:t>以目前的應用與未來的發展性，</w:t>
      </w:r>
      <w:r w:rsidR="00694749" w:rsidRPr="006A5BAC">
        <w:rPr>
          <w:rFonts w:ascii="LXGW WenKai" w:eastAsia="LXGW WenKai" w:hAnsi="LXGW WenKai" w:cs="標楷體" w:hint="eastAsia"/>
          <w:color w:val="000000" w:themeColor="text1"/>
          <w:kern w:val="2"/>
        </w:rPr>
        <w:t>我們該如何去應對、創造屬於自己的優勢?</w:t>
      </w:r>
    </w:p>
    <w:p w14:paraId="37794643" w14:textId="5245572F" w:rsidR="00AD7AC1" w:rsidRPr="006A5BAC" w:rsidRDefault="00694749"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根據以上，一層</w:t>
      </w:r>
      <w:proofErr w:type="gramStart"/>
      <w:r w:rsidRPr="006A5BAC">
        <w:rPr>
          <w:rFonts w:ascii="LXGW WenKai" w:eastAsia="LXGW WenKai" w:hAnsi="LXGW WenKai" w:cs="標楷體" w:hint="eastAsia"/>
          <w:color w:val="000000" w:themeColor="text1"/>
        </w:rPr>
        <w:t>一層</w:t>
      </w:r>
      <w:proofErr w:type="gramEnd"/>
      <w:r w:rsidRPr="006A5BAC">
        <w:rPr>
          <w:rFonts w:ascii="LXGW WenKai" w:eastAsia="LXGW WenKai" w:hAnsi="LXGW WenKai" w:cs="標楷體" w:hint="eastAsia"/>
          <w:color w:val="000000" w:themeColor="text1"/>
        </w:rPr>
        <w:t>的往上爬行，了解每</w:t>
      </w:r>
      <w:proofErr w:type="gramStart"/>
      <w:r w:rsidRPr="006A5BAC">
        <w:rPr>
          <w:rFonts w:ascii="LXGW WenKai" w:eastAsia="LXGW WenKai" w:hAnsi="LXGW WenKai" w:cs="標楷體" w:hint="eastAsia"/>
          <w:color w:val="000000" w:themeColor="text1"/>
        </w:rPr>
        <w:t>個</w:t>
      </w:r>
      <w:proofErr w:type="gramEnd"/>
      <w:r w:rsidRPr="006A5BAC">
        <w:rPr>
          <w:rFonts w:ascii="LXGW WenKai" w:eastAsia="LXGW WenKai" w:hAnsi="LXGW WenKai" w:cs="標楷體" w:hint="eastAsia"/>
          <w:color w:val="000000" w:themeColor="text1"/>
        </w:rPr>
        <w:t>問題的本質為何，</w:t>
      </w:r>
      <w:r w:rsidR="0084764B" w:rsidRPr="006A5BAC">
        <w:rPr>
          <w:rFonts w:ascii="LXGW WenKai" w:eastAsia="LXGW WenKai" w:hAnsi="LXGW WenKai" w:cs="標楷體" w:hint="eastAsia"/>
          <w:color w:val="000000" w:themeColor="text1"/>
        </w:rPr>
        <w:t>努力</w:t>
      </w:r>
      <w:r w:rsidR="0084764B" w:rsidRPr="006A5BAC">
        <w:rPr>
          <w:rFonts w:ascii="LXGW WenKai" w:eastAsia="LXGW WenKai" w:hAnsi="LXGW WenKai" w:cs="標楷體" w:hint="eastAsia"/>
          <w:color w:val="000000" w:themeColor="text1"/>
        </w:rPr>
        <w:lastRenderedPageBreak/>
        <w:t>去</w:t>
      </w:r>
      <w:r w:rsidR="00B07F2C" w:rsidRPr="006A5BAC">
        <w:rPr>
          <w:rFonts w:ascii="LXGW WenKai" w:eastAsia="LXGW WenKai" w:hAnsi="LXGW WenKai" w:cs="標楷體"/>
          <w:color w:val="000000" w:themeColor="text1"/>
        </w:rPr>
        <w:t>尋求答案</w:t>
      </w:r>
      <w:r w:rsidR="00B07F2C" w:rsidRPr="006A5BAC">
        <w:rPr>
          <w:rFonts w:ascii="LXGW WenKai" w:eastAsia="LXGW WenKai" w:hAnsi="LXGW WenKai" w:cs="標楷體" w:hint="eastAsia"/>
          <w:color w:val="000000" w:themeColor="text1"/>
        </w:rPr>
        <w:t>，</w:t>
      </w:r>
      <w:r w:rsidR="0084764B" w:rsidRPr="006A5BAC">
        <w:rPr>
          <w:rFonts w:ascii="LXGW WenKai" w:eastAsia="LXGW WenKai" w:hAnsi="LXGW WenKai" w:cs="標楷體" w:hint="eastAsia"/>
          <w:color w:val="000000" w:themeColor="text1"/>
        </w:rPr>
        <w:t>這</w:t>
      </w:r>
      <w:r w:rsidR="00B07F2C" w:rsidRPr="006A5BAC">
        <w:rPr>
          <w:rFonts w:ascii="LXGW WenKai" w:eastAsia="LXGW WenKai" w:hAnsi="LXGW WenKai" w:cs="標楷體"/>
          <w:color w:val="000000" w:themeColor="text1"/>
        </w:rPr>
        <w:t>正是</w:t>
      </w:r>
      <w:proofErr w:type="gramStart"/>
      <w:r w:rsidR="00B07F2C" w:rsidRPr="006A5BAC">
        <w:rPr>
          <w:rFonts w:ascii="LXGW WenKai" w:eastAsia="LXGW WenKai" w:hAnsi="LXGW WenKai" w:cs="標楷體"/>
          <w:color w:val="000000" w:themeColor="text1"/>
        </w:rPr>
        <w:t>升高察思的</w:t>
      </w:r>
      <w:proofErr w:type="gramEnd"/>
      <w:r w:rsidR="00B07F2C" w:rsidRPr="006A5BAC">
        <w:rPr>
          <w:rFonts w:ascii="LXGW WenKai" w:eastAsia="LXGW WenKai" w:hAnsi="LXGW WenKai" w:cs="標楷體"/>
          <w:color w:val="000000" w:themeColor="text1"/>
        </w:rPr>
        <w:t>核心思維。</w:t>
      </w:r>
      <w:r w:rsidR="00B07F2C" w:rsidRPr="006A5BAC">
        <w:rPr>
          <w:rFonts w:ascii="LXGW WenKai" w:eastAsia="LXGW WenKai" w:hAnsi="LXGW WenKai" w:cs="標楷體" w:hint="eastAsia"/>
          <w:color w:val="000000" w:themeColor="text1"/>
        </w:rPr>
        <w:t>我們</w:t>
      </w:r>
      <w:r w:rsidR="00AD7AC1" w:rsidRPr="006A5BAC">
        <w:rPr>
          <w:rFonts w:ascii="LXGW WenKai" w:eastAsia="LXGW WenKai" w:hAnsi="LXGW WenKai" w:cs="標楷體" w:hint="eastAsia"/>
          <w:color w:val="000000" w:themeColor="text1"/>
        </w:rPr>
        <w:t>可以</w:t>
      </w:r>
      <w:r w:rsidR="00B07F2C" w:rsidRPr="006A5BAC">
        <w:rPr>
          <w:rFonts w:ascii="LXGW WenKai" w:eastAsia="LXGW WenKai" w:hAnsi="LXGW WenKai" w:cs="標楷體" w:hint="eastAsia"/>
          <w:color w:val="000000" w:themeColor="text1"/>
        </w:rPr>
        <w:t>試著</w:t>
      </w:r>
      <w:r w:rsidR="0034154A" w:rsidRPr="006A5BAC">
        <w:rPr>
          <w:rFonts w:ascii="LXGW WenKai" w:eastAsia="LXGW WenKai" w:hAnsi="LXGW WenKai" w:cs="標楷體" w:hint="eastAsia"/>
          <w:color w:val="000000" w:themeColor="text1"/>
        </w:rPr>
        <w:t>透過參加虛擬</w:t>
      </w:r>
      <w:r w:rsidR="00261094" w:rsidRPr="006A5BAC">
        <w:rPr>
          <w:rFonts w:ascii="LXGW WenKai" w:eastAsia="LXGW WenKai" w:hAnsi="LXGW WenKai" w:cs="標楷體" w:hint="eastAsia"/>
          <w:color w:val="000000" w:themeColor="text1"/>
        </w:rPr>
        <w:t>論壇</w:t>
      </w:r>
      <w:r w:rsidR="0034154A" w:rsidRPr="006A5BAC">
        <w:rPr>
          <w:rFonts w:ascii="LXGW WenKai" w:eastAsia="LXGW WenKai" w:hAnsi="LXGW WenKai" w:cs="標楷體" w:hint="eastAsia"/>
          <w:color w:val="000000" w:themeColor="text1"/>
        </w:rPr>
        <w:t>、實體課程</w:t>
      </w:r>
      <w:r w:rsidR="00F666D8" w:rsidRPr="006A5BAC">
        <w:rPr>
          <w:rFonts w:ascii="LXGW WenKai" w:eastAsia="LXGW WenKai" w:hAnsi="LXGW WenKai" w:cs="標楷體" w:hint="eastAsia"/>
          <w:color w:val="000000" w:themeColor="text1"/>
        </w:rPr>
        <w:t>教育和自學等管道來學習這些議題</w:t>
      </w:r>
      <w:r w:rsidR="00AD7AC1" w:rsidRPr="006A5BAC">
        <w:rPr>
          <w:rFonts w:ascii="LXGW WenKai" w:eastAsia="LXGW WenKai" w:hAnsi="LXGW WenKai" w:cs="標楷體" w:hint="eastAsia"/>
          <w:color w:val="000000" w:themeColor="text1"/>
        </w:rPr>
        <w:t>。</w:t>
      </w:r>
    </w:p>
    <w:p w14:paraId="09D93B1A" w14:textId="0B0E564A" w:rsidR="00E02B07" w:rsidRPr="006A5BAC" w:rsidRDefault="00BA7CCE" w:rsidP="00282CFE">
      <w:pPr>
        <w:numPr>
          <w:ilvl w:val="0"/>
          <w:numId w:val="38"/>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事</w:t>
      </w:r>
      <w:r w:rsidR="00194930" w:rsidRPr="006A5BAC">
        <w:rPr>
          <w:rFonts w:ascii="LXGW WenKai" w:eastAsia="LXGW WenKai" w:hAnsi="LXGW WenKai" w:cs="標楷體" w:hint="eastAsia"/>
          <w:b/>
          <w:color w:val="000000" w:themeColor="text1"/>
        </w:rPr>
        <w:t>物</w:t>
      </w:r>
      <w:r w:rsidRPr="006A5BAC">
        <w:rPr>
          <w:rFonts w:ascii="LXGW WenKai" w:eastAsia="LXGW WenKai" w:hAnsi="LXGW WenKai" w:cs="標楷體" w:hint="eastAsia"/>
          <w:b/>
          <w:color w:val="000000" w:themeColor="text1"/>
        </w:rPr>
        <w:t>聯想</w:t>
      </w:r>
      <w:r w:rsidR="00B6094E">
        <w:rPr>
          <w:rFonts w:ascii="LXGW WenKai" w:eastAsia="LXGW WenKai" w:hAnsi="LXGW WenKai" w:cs="標楷體" w:hint="eastAsia"/>
          <w:b/>
          <w:color w:val="000000" w:themeColor="text1"/>
        </w:rPr>
        <w:t>：</w:t>
      </w:r>
      <w:r w:rsidR="00713D8E">
        <w:rPr>
          <w:rFonts w:ascii="LXGW WenKai" w:eastAsia="LXGW WenKai" w:hAnsi="LXGW WenKai" w:cs="標楷體" w:hint="eastAsia"/>
          <w:b/>
          <w:color w:val="000000" w:themeColor="text1"/>
        </w:rPr>
        <w:t>跳脫固有思考模式</w:t>
      </w:r>
    </w:p>
    <w:p w14:paraId="0443D796" w14:textId="7B8BFDB0" w:rsidR="00B74A98" w:rsidRPr="006A5BAC" w:rsidRDefault="00B74A98"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這世界上，任何不同的事物都有直接或間接的聯帶關係的。由甲事物可聯想到乙事物；由乙事物或許也可聯想到甲事物。由不同事物的聯想往往可以獲得新的啟示和思想，這就是事務聯想的主要觀念，就如同「元宇宙」和「事物聯想」雖然是兩個不同的概念，但是它們之間有一定的關係，而並不是直接相關的概念。</w:t>
      </w:r>
    </w:p>
    <w:p w14:paraId="39B2473F" w14:textId="77777777" w:rsidR="00B74A98" w:rsidRPr="006A5BAC" w:rsidRDefault="00B74A98"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事物聯想是一種人類特有的認知能力，也是人類大腦與其他動物相比，具有關鍵優勢的地方。人們在認識事物時，能透過聯想將不同的事物聯繫起來。例如，當我們看到一朵花時，我們不僅會聯想到花的形狀和顏色，還會聯想到花的香味和它所代表的用意，而不同的花種出現在不同場合，由不同環境背景之下發送，又能延伸出各種不同意義出來。</w:t>
      </w:r>
    </w:p>
    <w:p w14:paraId="076406BE" w14:textId="77777777" w:rsidR="00B74A98" w:rsidRPr="006A5BAC" w:rsidRDefault="00B74A98"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元宇宙和事物聯想之間的關係在於，元宇宙作為一個虛擬的世界，它是由眾多的虛擬現實和虛擬世界構成的，每一個虛擬現實和虛擬世界都可以被</w:t>
      </w:r>
      <w:proofErr w:type="gramStart"/>
      <w:r w:rsidRPr="006A5BAC">
        <w:rPr>
          <w:rFonts w:ascii="LXGW WenKai" w:eastAsia="LXGW WenKai" w:hAnsi="LXGW WenKai" w:cs="標楷體" w:hint="eastAsia"/>
          <w:color w:val="000000" w:themeColor="text1"/>
        </w:rPr>
        <w:t>看做</w:t>
      </w:r>
      <w:proofErr w:type="gramEnd"/>
      <w:r w:rsidRPr="006A5BAC">
        <w:rPr>
          <w:rFonts w:ascii="LXGW WenKai" w:eastAsia="LXGW WenKai" w:hAnsi="LXGW WenKai" w:cs="標楷體" w:hint="eastAsia"/>
          <w:color w:val="000000" w:themeColor="text1"/>
        </w:rPr>
        <w:t>是一個獨立的事物。人們可以通過事物聯想的能力來聯繫不同的虛擬現實和虛擬世界，所能為其帶來的創新升級能力，從而更好地幫助人們理解和探索這個虛擬的世界。例如，在元宇宙中，</w:t>
      </w:r>
      <w:proofErr w:type="gramStart"/>
      <w:r w:rsidRPr="006A5BAC">
        <w:rPr>
          <w:rFonts w:ascii="LXGW WenKai" w:eastAsia="LXGW WenKai" w:hAnsi="LXGW WenKai" w:cs="標楷體" w:hint="eastAsia"/>
          <w:color w:val="000000" w:themeColor="text1"/>
        </w:rPr>
        <w:t>一</w:t>
      </w:r>
      <w:proofErr w:type="gramEnd"/>
      <w:r w:rsidRPr="006A5BAC">
        <w:rPr>
          <w:rFonts w:ascii="LXGW WenKai" w:eastAsia="LXGW WenKai" w:hAnsi="LXGW WenKai" w:cs="標楷體" w:hint="eastAsia"/>
          <w:color w:val="000000" w:themeColor="text1"/>
        </w:rPr>
        <w:t>個人可以通過聯想將不同的現實現象和虛擬世界聯繫起來，思考現在是否有生活上的痛點，在元宇宙與科技的結合中變得有機會去解決，形成一個更加完整和豐富的虛擬體驗。</w:t>
      </w:r>
    </w:p>
    <w:p w14:paraId="7BCDE99B" w14:textId="0FC4C55D" w:rsidR="00B74A98" w:rsidRPr="006A5BAC" w:rsidRDefault="00B74A98" w:rsidP="00282CFE">
      <w:pPr>
        <w:numPr>
          <w:ilvl w:val="0"/>
          <w:numId w:val="38"/>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以退為進</w:t>
      </w:r>
      <w:r w:rsidR="00B6094E">
        <w:rPr>
          <w:rFonts w:ascii="LXGW WenKai" w:eastAsia="LXGW WenKai" w:hAnsi="LXGW WenKai" w:cs="標楷體" w:hint="eastAsia"/>
          <w:b/>
          <w:color w:val="000000" w:themeColor="text1"/>
        </w:rPr>
        <w:t>：</w:t>
      </w:r>
      <w:r w:rsidR="00894E7F">
        <w:rPr>
          <w:rFonts w:ascii="LXGW WenKai" w:eastAsia="LXGW WenKai" w:hAnsi="LXGW WenKai" w:cs="標楷體" w:hint="eastAsia"/>
          <w:b/>
          <w:color w:val="000000" w:themeColor="text1"/>
        </w:rPr>
        <w:t>迎接潛在機會</w:t>
      </w:r>
    </w:p>
    <w:p w14:paraId="6BD11FB8" w14:textId="212A7284" w:rsidR="00682583" w:rsidRPr="006A5BAC" w:rsidRDefault="00682583"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人們生活在這個廣大的世界上，總有不如意的時刻，當我們面對挑戰或困境時，有時會採取主動退縮或放棄原先優勢的位置來保有原有的立場，以期望達到更好的結果。</w:t>
      </w:r>
      <w:r w:rsidR="00064363" w:rsidRPr="006A5BAC">
        <w:rPr>
          <w:rFonts w:ascii="LXGW WenKai" w:eastAsia="LXGW WenKai" w:hAnsi="LXGW WenKai" w:cs="標楷體" w:hint="eastAsia"/>
          <w:color w:val="000000" w:themeColor="text1"/>
        </w:rPr>
        <w:t>如同</w:t>
      </w:r>
      <w:r w:rsidR="00384526" w:rsidRPr="006A5BAC">
        <w:rPr>
          <w:rFonts w:ascii="LXGW WenKai" w:eastAsia="LXGW WenKai" w:hAnsi="LXGW WenKai" w:cs="標楷體" w:hint="eastAsia"/>
          <w:color w:val="000000" w:themeColor="text1"/>
        </w:rPr>
        <w:t>俄烏戰爭的進展，雙方皆將以退為進策略運用到一個極致，</w:t>
      </w:r>
      <w:r w:rsidR="007F0E73" w:rsidRPr="006A5BAC">
        <w:rPr>
          <w:rFonts w:ascii="LXGW WenKai" w:eastAsia="LXGW WenKai" w:hAnsi="LXGW WenKai" w:cs="標楷體" w:hint="eastAsia"/>
          <w:color w:val="000000" w:themeColor="text1"/>
        </w:rPr>
        <w:t>有時後勤補給不上、</w:t>
      </w:r>
      <w:r w:rsidR="000E7F1B" w:rsidRPr="006A5BAC">
        <w:rPr>
          <w:rFonts w:ascii="LXGW WenKai" w:eastAsia="LXGW WenKai" w:hAnsi="LXGW WenKai" w:cs="標楷體" w:hint="eastAsia"/>
          <w:color w:val="000000" w:themeColor="text1"/>
        </w:rPr>
        <w:t>人員死傷慘重與</w:t>
      </w:r>
      <w:r w:rsidR="00CA30AE" w:rsidRPr="006A5BAC">
        <w:rPr>
          <w:rFonts w:ascii="LXGW WenKai" w:eastAsia="LXGW WenKai" w:hAnsi="LXGW WenKai" w:cs="標楷體" w:hint="eastAsia"/>
          <w:color w:val="000000" w:themeColor="text1"/>
        </w:rPr>
        <w:t>天氣驟變等因素發生時，以退為進就是保有自己在未來還具備競爭優勢的主要策略。</w:t>
      </w:r>
    </w:p>
    <w:p w14:paraId="78A30BCD" w14:textId="09643193" w:rsidR="00CA30AE" w:rsidRPr="006A5BAC" w:rsidRDefault="002032CB"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b/>
          <w:color w:val="000000" w:themeColor="text1"/>
        </w:rPr>
      </w:pPr>
      <w:r w:rsidRPr="006A5BAC">
        <w:rPr>
          <w:rFonts w:ascii="LXGW WenKai" w:eastAsia="LXGW WenKai" w:hAnsi="LXGW WenKai" w:cs="標楷體" w:hint="eastAsia"/>
          <w:color w:val="000000" w:themeColor="text1"/>
        </w:rPr>
        <w:t>在廣大無垠的元宇宙中，人們可以扮演各種不同的角色，探索各種不同的環境和體驗。而有時候，放下自己固有的角色和目標，重新思考自己在元宇宙中的定位和目標，可能會帶來更好的體驗和機會。</w:t>
      </w:r>
      <w:r w:rsidR="000671E8" w:rsidRPr="006A5BAC">
        <w:rPr>
          <w:rFonts w:ascii="LXGW WenKai" w:eastAsia="LXGW WenKai" w:hAnsi="LXGW WenKai" w:cs="標楷體" w:hint="eastAsia"/>
          <w:color w:val="000000" w:themeColor="text1"/>
        </w:rPr>
        <w:t>同樣地，以退為進可以讓人們暫時放下自己的立場和想法，重新思考問題，進而達到更好的溝通和合作。</w:t>
      </w:r>
      <w:r w:rsidR="002B67A5" w:rsidRPr="006A5BAC">
        <w:rPr>
          <w:rFonts w:ascii="LXGW WenKai" w:eastAsia="LXGW WenKai" w:hAnsi="LXGW WenKai" w:cs="標楷體" w:hint="eastAsia"/>
          <w:color w:val="000000" w:themeColor="text1"/>
        </w:rPr>
        <w:t>畢竟</w:t>
      </w:r>
      <w:r w:rsidR="000671E8" w:rsidRPr="006A5BAC">
        <w:rPr>
          <w:rFonts w:ascii="LXGW WenKai" w:eastAsia="LXGW WenKai" w:hAnsi="LXGW WenKai" w:cs="標楷體" w:hint="eastAsia"/>
          <w:color w:val="000000" w:themeColor="text1"/>
        </w:rPr>
        <w:t>在</w:t>
      </w:r>
      <w:r w:rsidR="002B67A5" w:rsidRPr="006A5BAC">
        <w:rPr>
          <w:rFonts w:ascii="LXGW WenKai" w:eastAsia="LXGW WenKai" w:hAnsi="LXGW WenKai" w:cs="標楷體" w:hint="eastAsia"/>
          <w:color w:val="000000" w:themeColor="text1"/>
        </w:rPr>
        <w:t>虛擬世界</w:t>
      </w:r>
      <w:r w:rsidR="000A3E4C" w:rsidRPr="006A5BAC">
        <w:rPr>
          <w:rFonts w:ascii="LXGW WenKai" w:eastAsia="LXGW WenKai" w:hAnsi="LXGW WenKai" w:cs="標楷體" w:hint="eastAsia"/>
          <w:color w:val="000000" w:themeColor="text1"/>
        </w:rPr>
        <w:t>裡</w:t>
      </w:r>
      <w:r w:rsidR="000671E8" w:rsidRPr="006A5BAC">
        <w:rPr>
          <w:rFonts w:ascii="LXGW WenKai" w:eastAsia="LXGW WenKai" w:hAnsi="LXGW WenKai" w:cs="標楷體" w:hint="eastAsia"/>
          <w:color w:val="000000" w:themeColor="text1"/>
        </w:rPr>
        <w:t>，人們可以遇見各種不同的人，</w:t>
      </w:r>
      <w:r w:rsidR="000A3E4C" w:rsidRPr="006A5BAC">
        <w:rPr>
          <w:rFonts w:ascii="LXGW WenKai" w:eastAsia="LXGW WenKai" w:hAnsi="LXGW WenKai" w:cs="標楷體" w:hint="eastAsia"/>
          <w:color w:val="000000" w:themeColor="text1"/>
        </w:rPr>
        <w:t>但當處於不是真人面對面地環境時，</w:t>
      </w:r>
      <w:r w:rsidR="005566B6" w:rsidRPr="006A5BAC">
        <w:rPr>
          <w:rFonts w:ascii="LXGW WenKai" w:eastAsia="LXGW WenKai" w:hAnsi="LXGW WenKai" w:cs="標楷體" w:hint="eastAsia"/>
          <w:color w:val="000000" w:themeColor="text1"/>
        </w:rPr>
        <w:t>還是有可能</w:t>
      </w:r>
      <w:r w:rsidR="000A3E4C" w:rsidRPr="006A5BAC">
        <w:rPr>
          <w:rFonts w:ascii="LXGW WenKai" w:eastAsia="LXGW WenKai" w:hAnsi="LXGW WenKai" w:cs="標楷體" w:hint="eastAsia"/>
          <w:color w:val="000000" w:themeColor="text1"/>
        </w:rPr>
        <w:t>造成雙方彼此的認知差異。</w:t>
      </w:r>
      <w:r w:rsidR="003D6785" w:rsidRPr="006A5BAC">
        <w:rPr>
          <w:rFonts w:ascii="LXGW WenKai" w:eastAsia="LXGW WenKai" w:hAnsi="LXGW WenKai" w:cs="標楷體" w:hint="eastAsia"/>
          <w:color w:val="000000" w:themeColor="text1"/>
        </w:rPr>
        <w:t>因此，</w:t>
      </w:r>
      <w:r w:rsidR="000671E8" w:rsidRPr="006A5BAC">
        <w:rPr>
          <w:rFonts w:ascii="LXGW WenKai" w:eastAsia="LXGW WenKai" w:hAnsi="LXGW WenKai" w:cs="標楷體" w:hint="eastAsia"/>
          <w:color w:val="000000" w:themeColor="text1"/>
        </w:rPr>
        <w:t>有時候暫時放下自己的立場和想法，重新聆聽和理</w:t>
      </w:r>
      <w:r w:rsidR="000671E8" w:rsidRPr="006A5BAC">
        <w:rPr>
          <w:rFonts w:ascii="LXGW WenKai" w:eastAsia="LXGW WenKai" w:hAnsi="LXGW WenKai" w:cs="標楷體" w:hint="eastAsia"/>
          <w:color w:val="000000" w:themeColor="text1"/>
        </w:rPr>
        <w:lastRenderedPageBreak/>
        <w:t>解對方，可能會帶來更好的社交體驗和合作機會</w:t>
      </w:r>
      <w:r w:rsidR="00293E04" w:rsidRPr="006A5BAC">
        <w:rPr>
          <w:rFonts w:ascii="LXGW WenKai" w:eastAsia="LXGW WenKai" w:hAnsi="LXGW WenKai" w:cs="標楷體" w:hint="eastAsia"/>
          <w:color w:val="000000" w:themeColor="text1"/>
        </w:rPr>
        <w:t>，以期望達到更好的發展</w:t>
      </w:r>
      <w:r w:rsidR="000671E8" w:rsidRPr="006A5BAC">
        <w:rPr>
          <w:rFonts w:ascii="LXGW WenKai" w:eastAsia="LXGW WenKai" w:hAnsi="LXGW WenKai" w:cs="標楷體" w:hint="eastAsia"/>
          <w:color w:val="000000" w:themeColor="text1"/>
        </w:rPr>
        <w:t>。</w:t>
      </w:r>
    </w:p>
    <w:p w14:paraId="4A665674" w14:textId="733D8719" w:rsidR="00B74A98" w:rsidRPr="006A5BAC" w:rsidRDefault="00B74A98" w:rsidP="00282CFE">
      <w:pPr>
        <w:numPr>
          <w:ilvl w:val="0"/>
          <w:numId w:val="38"/>
        </w:numPr>
        <w:pBdr>
          <w:top w:val="nil"/>
          <w:left w:val="nil"/>
          <w:bottom w:val="nil"/>
          <w:right w:val="nil"/>
          <w:between w:val="nil"/>
        </w:pBdr>
        <w:adjustRightInd w:val="0"/>
        <w:snapToGrid w:val="0"/>
        <w:spacing w:before="400" w:after="120"/>
        <w:rPr>
          <w:rFonts w:ascii="LXGW WenKai" w:eastAsia="LXGW WenKai" w:hAnsi="LXGW WenKai" w:cs="標楷體"/>
          <w:b/>
          <w:color w:val="000000" w:themeColor="text1"/>
        </w:rPr>
      </w:pPr>
      <w:r w:rsidRPr="006A5BAC">
        <w:rPr>
          <w:rFonts w:ascii="LXGW WenKai" w:eastAsia="LXGW WenKai" w:hAnsi="LXGW WenKai" w:cs="標楷體" w:hint="eastAsia"/>
          <w:b/>
          <w:color w:val="000000" w:themeColor="text1"/>
        </w:rPr>
        <w:t>靜坐禱告</w:t>
      </w:r>
      <w:r w:rsidR="00B6094E">
        <w:rPr>
          <w:rFonts w:ascii="LXGW WenKai" w:eastAsia="LXGW WenKai" w:hAnsi="LXGW WenKai" w:cs="標楷體" w:hint="eastAsia"/>
          <w:b/>
          <w:color w:val="000000" w:themeColor="text1"/>
        </w:rPr>
        <w:t>：</w:t>
      </w:r>
      <w:r w:rsidR="002B7A49" w:rsidRPr="002B7A49">
        <w:rPr>
          <w:rFonts w:ascii="LXGW WenKai" w:eastAsia="LXGW WenKai" w:hAnsi="LXGW WenKai" w:cs="標楷體" w:hint="eastAsia"/>
          <w:b/>
          <w:color w:val="000000" w:themeColor="text1"/>
        </w:rPr>
        <w:t>提高智慧和靈性境界</w:t>
      </w:r>
    </w:p>
    <w:p w14:paraId="045DB56E" w14:textId="57F152B0" w:rsidR="00B74A98" w:rsidRPr="006A5BAC" w:rsidRDefault="004A0617"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上述以退為進的</w:t>
      </w:r>
      <w:r w:rsidR="003717BE" w:rsidRPr="006A5BAC">
        <w:rPr>
          <w:rFonts w:ascii="LXGW WenKai" w:eastAsia="LXGW WenKai" w:hAnsi="LXGW WenKai" w:cs="標楷體" w:hint="eastAsia"/>
          <w:color w:val="000000" w:themeColor="text1"/>
        </w:rPr>
        <w:t>章節，即是表明人們面對</w:t>
      </w:r>
      <w:r w:rsidR="00A625CC" w:rsidRPr="006A5BAC">
        <w:rPr>
          <w:rFonts w:ascii="LXGW WenKai" w:eastAsia="LXGW WenKai" w:hAnsi="LXGW WenKai" w:cs="標楷體" w:hint="eastAsia"/>
          <w:color w:val="000000" w:themeColor="text1"/>
        </w:rPr>
        <w:t>外在</w:t>
      </w:r>
      <w:r w:rsidR="003717BE" w:rsidRPr="006A5BAC">
        <w:rPr>
          <w:rFonts w:ascii="LXGW WenKai" w:eastAsia="LXGW WenKai" w:hAnsi="LXGW WenKai" w:cs="標楷體" w:hint="eastAsia"/>
          <w:color w:val="000000" w:themeColor="text1"/>
        </w:rPr>
        <w:t>挑戰或困境時的策略方式之</w:t>
      </w:r>
      <w:proofErr w:type="gramStart"/>
      <w:r w:rsidR="003717BE" w:rsidRPr="006A5BAC">
        <w:rPr>
          <w:rFonts w:ascii="LXGW WenKai" w:eastAsia="LXGW WenKai" w:hAnsi="LXGW WenKai" w:cs="標楷體" w:hint="eastAsia"/>
          <w:color w:val="000000" w:themeColor="text1"/>
        </w:rPr>
        <w:t>一</w:t>
      </w:r>
      <w:proofErr w:type="gramEnd"/>
      <w:r w:rsidR="003717BE" w:rsidRPr="006A5BAC">
        <w:rPr>
          <w:rFonts w:ascii="LXGW WenKai" w:eastAsia="LXGW WenKai" w:hAnsi="LXGW WenKai" w:cs="標楷體" w:hint="eastAsia"/>
          <w:color w:val="000000" w:themeColor="text1"/>
        </w:rPr>
        <w:t>。</w:t>
      </w:r>
      <w:r w:rsidR="0069122A" w:rsidRPr="006A5BAC">
        <w:rPr>
          <w:rFonts w:ascii="LXGW WenKai" w:eastAsia="LXGW WenKai" w:hAnsi="LXGW WenKai" w:cs="標楷體" w:hint="eastAsia"/>
          <w:color w:val="000000" w:themeColor="text1"/>
        </w:rPr>
        <w:t>同樣地，靜坐禱告</w:t>
      </w:r>
      <w:r w:rsidR="004F43D9" w:rsidRPr="006A5BAC">
        <w:rPr>
          <w:rFonts w:ascii="LXGW WenKai" w:eastAsia="LXGW WenKai" w:hAnsi="LXGW WenKai" w:cs="標楷體" w:hint="eastAsia"/>
          <w:color w:val="000000" w:themeColor="text1"/>
        </w:rPr>
        <w:t>偏向</w:t>
      </w:r>
      <w:r w:rsidR="00BE2249" w:rsidRPr="006A5BAC">
        <w:rPr>
          <w:rFonts w:ascii="LXGW WenKai" w:eastAsia="LXGW WenKai" w:hAnsi="LXGW WenKai" w:cs="標楷體" w:hint="eastAsia"/>
          <w:color w:val="000000" w:themeColor="text1"/>
        </w:rPr>
        <w:t>以內心層面作為探討，</w:t>
      </w:r>
      <w:r w:rsidR="004F43D9" w:rsidRPr="006A5BAC">
        <w:rPr>
          <w:rFonts w:ascii="LXGW WenKai" w:eastAsia="LXGW WenKai" w:hAnsi="LXGW WenKai" w:cs="標楷體" w:hint="eastAsia"/>
          <w:color w:val="000000" w:themeColor="text1"/>
        </w:rPr>
        <w:t>以一種與自己的心靈連接的方式</w:t>
      </w:r>
      <w:r w:rsidR="000D28AD">
        <w:rPr>
          <w:rFonts w:ascii="LXGW WenKai" w:eastAsia="LXGW WenKai" w:hAnsi="LXGW WenKai" w:cs="標楷體" w:hint="eastAsia"/>
          <w:color w:val="000000" w:themeColor="text1"/>
        </w:rPr>
        <w:t>。</w:t>
      </w:r>
      <w:r w:rsidR="004F43D9" w:rsidRPr="006A5BAC">
        <w:rPr>
          <w:rFonts w:ascii="LXGW WenKai" w:eastAsia="LXGW WenKai" w:hAnsi="LXGW WenKai" w:cs="標楷體" w:hint="eastAsia"/>
          <w:color w:val="000000" w:themeColor="text1"/>
        </w:rPr>
        <w:t>透過這種方式，人們</w:t>
      </w:r>
      <w:r w:rsidR="0056395D" w:rsidRPr="006A5BAC">
        <w:rPr>
          <w:rFonts w:ascii="LXGW WenKai" w:eastAsia="LXGW WenKai" w:hAnsi="LXGW WenKai" w:cs="標楷體" w:hint="eastAsia"/>
          <w:color w:val="000000" w:themeColor="text1"/>
        </w:rPr>
        <w:t>可以</w:t>
      </w:r>
      <w:r w:rsidR="004F43D9" w:rsidRPr="006A5BAC">
        <w:rPr>
          <w:rFonts w:ascii="LXGW WenKai" w:eastAsia="LXGW WenKai" w:hAnsi="LXGW WenKai" w:cs="標楷體" w:hint="eastAsia"/>
          <w:color w:val="000000" w:themeColor="text1"/>
        </w:rPr>
        <w:t>拋開雜念</w:t>
      </w:r>
      <w:r w:rsidR="000D28AD">
        <w:rPr>
          <w:rFonts w:ascii="LXGW WenKai" w:eastAsia="LXGW WenKai" w:hAnsi="LXGW WenKai" w:cs="標楷體" w:hint="eastAsia"/>
          <w:color w:val="000000" w:themeColor="text1"/>
        </w:rPr>
        <w:t>、避免過度迷惘於元宇宙的虛實空間中，</w:t>
      </w:r>
      <w:r w:rsidR="004F43D9" w:rsidRPr="006A5BAC">
        <w:rPr>
          <w:rFonts w:ascii="LXGW WenKai" w:eastAsia="LXGW WenKai" w:hAnsi="LXGW WenKai" w:cs="標楷體" w:hint="eastAsia"/>
          <w:color w:val="000000" w:themeColor="text1"/>
        </w:rPr>
        <w:t>並且感覺到自己的內心深處思想，</w:t>
      </w:r>
      <w:r w:rsidR="0056395D" w:rsidRPr="006A5BAC">
        <w:rPr>
          <w:rFonts w:ascii="LXGW WenKai" w:eastAsia="LXGW WenKai" w:hAnsi="LXGW WenKai" w:cs="標楷體" w:hint="eastAsia"/>
          <w:color w:val="000000" w:themeColor="text1"/>
        </w:rPr>
        <w:t>從而瞭解到自身的根本性問題、真實需求與期望，從而</w:t>
      </w:r>
      <w:r w:rsidR="006E5E77" w:rsidRPr="006A5BAC">
        <w:rPr>
          <w:rFonts w:ascii="LXGW WenKai" w:eastAsia="LXGW WenKai" w:hAnsi="LXGW WenKai" w:cs="標楷體" w:hint="eastAsia"/>
          <w:color w:val="000000" w:themeColor="text1"/>
        </w:rPr>
        <w:t>平靜心境，清除</w:t>
      </w:r>
      <w:proofErr w:type="gramStart"/>
      <w:r w:rsidR="006E5E77" w:rsidRPr="006A5BAC">
        <w:rPr>
          <w:rFonts w:ascii="LXGW WenKai" w:eastAsia="LXGW WenKai" w:hAnsi="LXGW WenKai" w:cs="標楷體" w:hint="eastAsia"/>
          <w:color w:val="000000" w:themeColor="text1"/>
        </w:rPr>
        <w:t>煩惱，</w:t>
      </w:r>
      <w:proofErr w:type="gramEnd"/>
      <w:r w:rsidR="006E5E77" w:rsidRPr="006A5BAC">
        <w:rPr>
          <w:rFonts w:ascii="LXGW WenKai" w:eastAsia="LXGW WenKai" w:hAnsi="LXGW WenKai" w:cs="標楷體" w:hint="eastAsia"/>
          <w:color w:val="000000" w:themeColor="text1"/>
        </w:rPr>
        <w:t>重新整理自己的狀態後再次出發。</w:t>
      </w:r>
    </w:p>
    <w:p w14:paraId="0AAD114A" w14:textId="2C6F8BB8" w:rsidR="006E5E77" w:rsidRPr="006A5BAC" w:rsidRDefault="00955AA5" w:rsidP="00282CFE">
      <w:pPr>
        <w:pBdr>
          <w:top w:val="nil"/>
          <w:left w:val="nil"/>
          <w:bottom w:val="nil"/>
          <w:right w:val="nil"/>
          <w:between w:val="nil"/>
        </w:pBdr>
        <w:adjustRightInd w:val="0"/>
        <w:snapToGrid w:val="0"/>
        <w:spacing w:before="400" w:after="120"/>
        <w:ind w:left="851" w:firstLineChars="177" w:firstLine="425"/>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延續社群網路中提到的冥想從宗教</w:t>
      </w:r>
      <w:proofErr w:type="gramStart"/>
      <w:r w:rsidRPr="006A5BAC">
        <w:rPr>
          <w:rFonts w:ascii="LXGW WenKai" w:eastAsia="LXGW WenKai" w:hAnsi="LXGW WenKai" w:cs="標楷體" w:hint="eastAsia"/>
          <w:color w:val="000000" w:themeColor="text1"/>
        </w:rPr>
        <w:t>信仰間的關係</w:t>
      </w:r>
      <w:proofErr w:type="gramEnd"/>
      <w:r w:rsidRPr="006A5BAC">
        <w:rPr>
          <w:rFonts w:ascii="LXGW WenKai" w:eastAsia="LXGW WenKai" w:hAnsi="LXGW WenKai" w:cs="標楷體" w:hint="eastAsia"/>
          <w:color w:val="000000" w:themeColor="text1"/>
        </w:rPr>
        <w:t>，作為佛教的領袖，達賴喇嘛每天</w:t>
      </w:r>
      <w:r w:rsidR="008F4A64" w:rsidRPr="006A5BAC">
        <w:rPr>
          <w:rFonts w:ascii="LXGW WenKai" w:eastAsia="LXGW WenKai" w:hAnsi="LXGW WenKai" w:cs="標楷體" w:hint="eastAsia"/>
          <w:color w:val="000000" w:themeColor="text1"/>
        </w:rPr>
        <w:t>也</w:t>
      </w:r>
      <w:r w:rsidRPr="006A5BAC">
        <w:rPr>
          <w:rFonts w:ascii="LXGW WenKai" w:eastAsia="LXGW WenKai" w:hAnsi="LXGW WenKai" w:cs="標楷體" w:hint="eastAsia"/>
          <w:color w:val="000000" w:themeColor="text1"/>
        </w:rPr>
        <w:t>都會進行長時間的靜坐禱告，這種實踐方式對於他的身心健康和靈性成長都有著顯著的影響。他</w:t>
      </w:r>
      <w:proofErr w:type="gramStart"/>
      <w:r w:rsidR="00AD179E" w:rsidRPr="006A5BAC">
        <w:rPr>
          <w:rFonts w:ascii="LXGW WenKai" w:eastAsia="LXGW WenKai" w:hAnsi="LXGW WenKai" w:cs="標楷體" w:hint="eastAsia"/>
          <w:color w:val="000000" w:themeColor="text1"/>
        </w:rPr>
        <w:t>曾經說過</w:t>
      </w:r>
      <w:proofErr w:type="gramEnd"/>
      <w:r w:rsidR="00AD179E" w:rsidRPr="006A5BAC">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靜坐禱告可以幫助他平靜心境，釋放煩惱和壓力，並且提高他的智慧和靈性境界</w:t>
      </w:r>
      <w:r w:rsidR="00AD179E" w:rsidRPr="006A5BAC">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w:t>
      </w:r>
      <w:r w:rsidR="00AD179E" w:rsidRPr="006A5BAC">
        <w:rPr>
          <w:rFonts w:ascii="LXGW WenKai" w:eastAsia="LXGW WenKai" w:hAnsi="LXGW WenKai" w:cs="標楷體" w:hint="eastAsia"/>
          <w:color w:val="000000" w:themeColor="text1"/>
        </w:rPr>
        <w:t>同時，心情長時處於平靜的狀態對於自己的心理狀態也能產生正向關聯，因此靜坐禱告實質上成為廣泛的心理健康療法</w:t>
      </w:r>
      <w:r w:rsidR="003F40C4" w:rsidRPr="006A5BAC">
        <w:rPr>
          <w:rFonts w:ascii="LXGW WenKai" w:eastAsia="LXGW WenKai" w:hAnsi="LXGW WenKai" w:cs="標楷體" w:hint="eastAsia"/>
          <w:color w:val="000000" w:themeColor="text1"/>
        </w:rPr>
        <w:t>。</w:t>
      </w:r>
    </w:p>
    <w:p w14:paraId="4E4FD4D4" w14:textId="112176D2" w:rsidR="00A718DD" w:rsidRPr="006A5BAC" w:rsidRDefault="00A718DD" w:rsidP="00282CFE">
      <w:pPr>
        <w:pBdr>
          <w:top w:val="nil"/>
          <w:left w:val="nil"/>
          <w:bottom w:val="nil"/>
          <w:right w:val="nil"/>
          <w:between w:val="nil"/>
        </w:pBdr>
        <w:adjustRightInd w:val="0"/>
        <w:snapToGrid w:val="0"/>
        <w:spacing w:before="400" w:after="120"/>
        <w:ind w:left="840" w:firstLine="435"/>
        <w:jc w:val="both"/>
        <w:rPr>
          <w:rFonts w:ascii="LXGW WenKai" w:eastAsia="LXGW WenKai" w:hAnsi="LXGW WenKai" w:cs="標楷體"/>
          <w:b/>
          <w:bCs/>
          <w:color w:val="000000" w:themeColor="text1"/>
        </w:rPr>
      </w:pPr>
      <w:r w:rsidRPr="006A5BAC">
        <w:rPr>
          <w:rFonts w:ascii="LXGW WenKai" w:eastAsia="LXGW WenKai" w:hAnsi="LXGW WenKai" w:cs="標楷體" w:hint="eastAsia"/>
          <w:b/>
          <w:bCs/>
          <w:color w:val="000000" w:themeColor="text1"/>
        </w:rPr>
        <w:t>案例</w:t>
      </w:r>
      <w:r w:rsidR="00B6094E">
        <w:rPr>
          <w:rFonts w:ascii="LXGW WenKai" w:eastAsia="LXGW WenKai" w:hAnsi="LXGW WenKai" w:cs="標楷體" w:hint="eastAsia"/>
          <w:b/>
          <w:bCs/>
          <w:color w:val="000000" w:themeColor="text1"/>
        </w:rPr>
        <w:t>：</w:t>
      </w:r>
      <w:r w:rsidR="00BE11CD" w:rsidRPr="006A5BAC">
        <w:rPr>
          <w:rFonts w:ascii="LXGW WenKai" w:eastAsia="LXGW WenKai" w:hAnsi="LXGW WenKai" w:cs="標楷體" w:hint="eastAsia"/>
          <w:b/>
          <w:bCs/>
          <w:color w:val="000000" w:themeColor="text1"/>
        </w:rPr>
        <w:t>提升</w:t>
      </w:r>
      <w:r w:rsidRPr="006A5BAC">
        <w:rPr>
          <w:rFonts w:ascii="LXGW WenKai" w:eastAsia="LXGW WenKai" w:hAnsi="LXGW WenKai" w:cs="標楷體" w:hint="eastAsia"/>
          <w:b/>
          <w:bCs/>
          <w:color w:val="000000" w:themeColor="text1"/>
        </w:rPr>
        <w:t>在虛擬空間中的靜坐禱告</w:t>
      </w:r>
      <w:r w:rsidR="00E808E6" w:rsidRPr="006A5BAC">
        <w:rPr>
          <w:rFonts w:ascii="LXGW WenKai" w:eastAsia="LXGW WenKai" w:hAnsi="LXGW WenKai" w:cs="標楷體" w:hint="eastAsia"/>
          <w:b/>
          <w:bCs/>
          <w:color w:val="000000" w:themeColor="text1"/>
        </w:rPr>
        <w:t>三項優勢</w:t>
      </w:r>
    </w:p>
    <w:p w14:paraId="3C2AA3C7" w14:textId="79997607" w:rsidR="003F40C4" w:rsidRPr="006A5BAC" w:rsidRDefault="003F40C4"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在現實生活中，許多人要找的一個完全安靜、讓自己心無旁</w:t>
      </w:r>
      <w:proofErr w:type="gramStart"/>
      <w:r w:rsidRPr="006A5BAC">
        <w:rPr>
          <w:rFonts w:ascii="LXGW WenKai" w:eastAsia="LXGW WenKai" w:hAnsi="LXGW WenKai" w:cs="標楷體" w:hint="eastAsia"/>
          <w:color w:val="000000" w:themeColor="text1"/>
        </w:rPr>
        <w:t>騖</w:t>
      </w:r>
      <w:proofErr w:type="gramEnd"/>
      <w:r w:rsidRPr="006A5BAC">
        <w:rPr>
          <w:rFonts w:ascii="LXGW WenKai" w:eastAsia="LXGW WenKai" w:hAnsi="LXGW WenKai" w:cs="標楷體" w:hint="eastAsia"/>
          <w:color w:val="000000" w:themeColor="text1"/>
        </w:rPr>
        <w:t>的地方不是件簡單的事，但在元宇宙中，人們可以</w:t>
      </w:r>
      <w:r w:rsidR="00C76DBE" w:rsidRPr="006A5BAC">
        <w:rPr>
          <w:rFonts w:ascii="LXGW WenKai" w:eastAsia="LXGW WenKai" w:hAnsi="LXGW WenKai" w:cs="標楷體" w:hint="eastAsia"/>
          <w:color w:val="000000" w:themeColor="text1"/>
        </w:rPr>
        <w:t>戴上虛擬頭盔、</w:t>
      </w:r>
      <w:proofErr w:type="gramStart"/>
      <w:r w:rsidR="00C76DBE" w:rsidRPr="006A5BAC">
        <w:rPr>
          <w:rFonts w:ascii="LXGW WenKai" w:eastAsia="LXGW WenKai" w:hAnsi="LXGW WenKai" w:cs="標楷體" w:hint="eastAsia"/>
          <w:color w:val="000000" w:themeColor="text1"/>
        </w:rPr>
        <w:t>耳罩式</w:t>
      </w:r>
      <w:proofErr w:type="gramEnd"/>
      <w:r w:rsidR="00C76DBE" w:rsidRPr="006A5BAC">
        <w:rPr>
          <w:rFonts w:ascii="LXGW WenKai" w:eastAsia="LXGW WenKai" w:hAnsi="LXGW WenKai" w:cs="標楷體" w:hint="eastAsia"/>
          <w:color w:val="000000" w:themeColor="text1"/>
        </w:rPr>
        <w:t>耳機，</w:t>
      </w:r>
      <w:r w:rsidRPr="006A5BAC">
        <w:rPr>
          <w:rFonts w:ascii="LXGW WenKai" w:eastAsia="LXGW WenKai" w:hAnsi="LXGW WenKai" w:cs="標楷體" w:hint="eastAsia"/>
          <w:color w:val="000000" w:themeColor="text1"/>
        </w:rPr>
        <w:t>通過創建一個靜謐的虛擬空間</w:t>
      </w:r>
      <w:r w:rsidR="00C76DBE" w:rsidRPr="006A5BAC">
        <w:rPr>
          <w:rFonts w:ascii="LXGW WenKai" w:eastAsia="LXGW WenKai" w:hAnsi="LXGW WenKai" w:cs="標楷體" w:hint="eastAsia"/>
          <w:color w:val="000000" w:themeColor="text1"/>
        </w:rPr>
        <w:t>來將自己</w:t>
      </w:r>
      <w:proofErr w:type="gramStart"/>
      <w:r w:rsidR="00C76DBE" w:rsidRPr="006A5BAC">
        <w:rPr>
          <w:rFonts w:ascii="LXGW WenKai" w:eastAsia="LXGW WenKai" w:hAnsi="LXGW WenKai" w:cs="標楷體" w:hint="eastAsia"/>
          <w:color w:val="000000" w:themeColor="text1"/>
        </w:rPr>
        <w:t>沉</w:t>
      </w:r>
      <w:proofErr w:type="gramEnd"/>
      <w:r w:rsidR="00C76DBE" w:rsidRPr="006A5BAC">
        <w:rPr>
          <w:rFonts w:ascii="LXGW WenKai" w:eastAsia="LXGW WenKai" w:hAnsi="LXGW WenKai" w:cs="標楷體" w:hint="eastAsia"/>
          <w:color w:val="000000" w:themeColor="text1"/>
        </w:rPr>
        <w:t>浸於個人環境裡，來</w:t>
      </w:r>
      <w:r w:rsidRPr="006A5BAC">
        <w:rPr>
          <w:rFonts w:ascii="LXGW WenKai" w:eastAsia="LXGW WenKai" w:hAnsi="LXGW WenKai" w:cs="標楷體" w:hint="eastAsia"/>
          <w:color w:val="000000" w:themeColor="text1"/>
        </w:rPr>
        <w:t>實現</w:t>
      </w:r>
      <w:r w:rsidR="00AF07AA" w:rsidRPr="006A5BAC">
        <w:rPr>
          <w:rFonts w:ascii="LXGW WenKai" w:eastAsia="LXGW WenKai" w:hAnsi="LXGW WenKai" w:cs="標楷體" w:hint="eastAsia"/>
          <w:color w:val="000000" w:themeColor="text1"/>
        </w:rPr>
        <w:t>靜坐禱告的方式</w:t>
      </w:r>
      <w:r w:rsidRPr="006A5BAC">
        <w:rPr>
          <w:rFonts w:ascii="LXGW WenKai" w:eastAsia="LXGW WenKai" w:hAnsi="LXGW WenKai" w:cs="標楷體" w:hint="eastAsia"/>
          <w:color w:val="000000" w:themeColor="text1"/>
        </w:rPr>
        <w:t>。</w:t>
      </w:r>
    </w:p>
    <w:p w14:paraId="0F51F337" w14:textId="3C744663" w:rsidR="004A07D7" w:rsidRPr="006A5BAC" w:rsidRDefault="00BE11CD"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進而</w:t>
      </w:r>
      <w:r w:rsidR="00CF5399" w:rsidRPr="006A5BAC">
        <w:rPr>
          <w:rFonts w:ascii="LXGW WenKai" w:eastAsia="LXGW WenKai" w:hAnsi="LXGW WenKai" w:cs="標楷體" w:hint="eastAsia"/>
          <w:color w:val="000000" w:themeColor="text1"/>
        </w:rPr>
        <w:t>協助</w:t>
      </w:r>
      <w:r w:rsidR="004A07D7" w:rsidRPr="006A5BAC">
        <w:rPr>
          <w:rFonts w:ascii="LXGW WenKai" w:eastAsia="LXGW WenKai" w:hAnsi="LXGW WenKai" w:cs="標楷體" w:hint="eastAsia"/>
          <w:color w:val="000000" w:themeColor="text1"/>
        </w:rPr>
        <w:t>人們更好地進行內省和反思。在元宇宙中，人們可以探索不同的環境和體驗，</w:t>
      </w:r>
      <w:r w:rsidR="00CF5399" w:rsidRPr="006A5BAC">
        <w:rPr>
          <w:rFonts w:ascii="LXGW WenKai" w:eastAsia="LXGW WenKai" w:hAnsi="LXGW WenKai" w:cs="標楷體" w:hint="eastAsia"/>
          <w:color w:val="000000" w:themeColor="text1"/>
        </w:rPr>
        <w:t>進而</w:t>
      </w:r>
      <w:r w:rsidR="004A07D7" w:rsidRPr="006A5BAC">
        <w:rPr>
          <w:rFonts w:ascii="LXGW WenKai" w:eastAsia="LXGW WenKai" w:hAnsi="LXGW WenKai" w:cs="標楷體" w:hint="eastAsia"/>
          <w:color w:val="000000" w:themeColor="text1"/>
        </w:rPr>
        <w:t>激發自己的創造力和想像力。這種</w:t>
      </w:r>
      <w:r w:rsidR="0043542E" w:rsidRPr="006A5BAC">
        <w:rPr>
          <w:rFonts w:ascii="LXGW WenKai" w:eastAsia="LXGW WenKai" w:hAnsi="LXGW WenKai" w:cs="標楷體" w:hint="eastAsia"/>
          <w:color w:val="000000" w:themeColor="text1"/>
        </w:rPr>
        <w:t>「探索」</w:t>
      </w:r>
      <w:r w:rsidR="004A07D7" w:rsidRPr="006A5BAC">
        <w:rPr>
          <w:rFonts w:ascii="LXGW WenKai" w:eastAsia="LXGW WenKai" w:hAnsi="LXGW WenKai" w:cs="標楷體" w:hint="eastAsia"/>
          <w:color w:val="000000" w:themeColor="text1"/>
        </w:rPr>
        <w:t>和</w:t>
      </w:r>
      <w:r w:rsidR="0043542E" w:rsidRPr="006A5BAC">
        <w:rPr>
          <w:rFonts w:ascii="LXGW WenKai" w:eastAsia="LXGW WenKai" w:hAnsi="LXGW WenKai" w:cs="標楷體" w:hint="eastAsia"/>
          <w:color w:val="000000" w:themeColor="text1"/>
        </w:rPr>
        <w:t>「</w:t>
      </w:r>
      <w:r w:rsidR="004A07D7" w:rsidRPr="006A5BAC">
        <w:rPr>
          <w:rFonts w:ascii="LXGW WenKai" w:eastAsia="LXGW WenKai" w:hAnsi="LXGW WenKai" w:cs="標楷體" w:hint="eastAsia"/>
          <w:color w:val="000000" w:themeColor="text1"/>
        </w:rPr>
        <w:t>反思</w:t>
      </w:r>
      <w:r w:rsidR="0043542E" w:rsidRPr="006A5BAC">
        <w:rPr>
          <w:rFonts w:ascii="LXGW WenKai" w:eastAsia="LXGW WenKai" w:hAnsi="LXGW WenKai" w:cs="標楷體" w:hint="eastAsia"/>
          <w:color w:val="000000" w:themeColor="text1"/>
        </w:rPr>
        <w:t>」</w:t>
      </w:r>
      <w:r w:rsidR="004A07D7" w:rsidRPr="006A5BAC">
        <w:rPr>
          <w:rFonts w:ascii="LXGW WenKai" w:eastAsia="LXGW WenKai" w:hAnsi="LXGW WenKai" w:cs="標楷體" w:hint="eastAsia"/>
          <w:color w:val="000000" w:themeColor="text1"/>
        </w:rPr>
        <w:t>的過程類似於靜坐禱告中的</w:t>
      </w:r>
      <w:r w:rsidR="0043542E" w:rsidRPr="006A5BAC">
        <w:rPr>
          <w:rFonts w:ascii="LXGW WenKai" w:eastAsia="LXGW WenKai" w:hAnsi="LXGW WenKai" w:cs="標楷體" w:hint="eastAsia"/>
          <w:color w:val="000000" w:themeColor="text1"/>
        </w:rPr>
        <w:t>「</w:t>
      </w:r>
      <w:r w:rsidR="004A07D7" w:rsidRPr="006A5BAC">
        <w:rPr>
          <w:rFonts w:ascii="LXGW WenKai" w:eastAsia="LXGW WenKai" w:hAnsi="LXGW WenKai" w:cs="標楷體" w:hint="eastAsia"/>
          <w:color w:val="000000" w:themeColor="text1"/>
        </w:rPr>
        <w:t>內省</w:t>
      </w:r>
      <w:r w:rsidR="0043542E" w:rsidRPr="006A5BAC">
        <w:rPr>
          <w:rFonts w:ascii="LXGW WenKai" w:eastAsia="LXGW WenKai" w:hAnsi="LXGW WenKai" w:cs="標楷體" w:hint="eastAsia"/>
          <w:color w:val="000000" w:themeColor="text1"/>
        </w:rPr>
        <w:t>」</w:t>
      </w:r>
      <w:r w:rsidR="004A07D7" w:rsidRPr="006A5BAC">
        <w:rPr>
          <w:rFonts w:ascii="LXGW WenKai" w:eastAsia="LXGW WenKai" w:hAnsi="LXGW WenKai" w:cs="標楷體" w:hint="eastAsia"/>
          <w:color w:val="000000" w:themeColor="text1"/>
        </w:rPr>
        <w:t>和</w:t>
      </w:r>
      <w:r w:rsidR="0043542E" w:rsidRPr="006A5BAC">
        <w:rPr>
          <w:rFonts w:ascii="LXGW WenKai" w:eastAsia="LXGW WenKai" w:hAnsi="LXGW WenKai" w:cs="標楷體" w:hint="eastAsia"/>
          <w:color w:val="000000" w:themeColor="text1"/>
        </w:rPr>
        <w:t>「</w:t>
      </w:r>
      <w:r w:rsidR="004A07D7" w:rsidRPr="006A5BAC">
        <w:rPr>
          <w:rFonts w:ascii="LXGW WenKai" w:eastAsia="LXGW WenKai" w:hAnsi="LXGW WenKai" w:cs="標楷體" w:hint="eastAsia"/>
          <w:color w:val="000000" w:themeColor="text1"/>
        </w:rPr>
        <w:t>反思</w:t>
      </w:r>
      <w:r w:rsidR="0043542E" w:rsidRPr="006A5BAC">
        <w:rPr>
          <w:rFonts w:ascii="LXGW WenKai" w:eastAsia="LXGW WenKai" w:hAnsi="LXGW WenKai" w:cs="標楷體" w:hint="eastAsia"/>
          <w:color w:val="000000" w:themeColor="text1"/>
        </w:rPr>
        <w:t>」</w:t>
      </w:r>
      <w:r w:rsidR="004A07D7" w:rsidRPr="006A5BAC">
        <w:rPr>
          <w:rFonts w:ascii="LXGW WenKai" w:eastAsia="LXGW WenKai" w:hAnsi="LXGW WenKai" w:cs="標楷體" w:hint="eastAsia"/>
          <w:color w:val="000000" w:themeColor="text1"/>
        </w:rPr>
        <w:t>。</w:t>
      </w:r>
    </w:p>
    <w:p w14:paraId="6D3183A2" w14:textId="5FD872BB" w:rsidR="007521C7" w:rsidRPr="006A5BAC" w:rsidRDefault="00E3743A" w:rsidP="00282CFE">
      <w:pPr>
        <w:pBdr>
          <w:top w:val="nil"/>
          <w:left w:val="nil"/>
          <w:bottom w:val="nil"/>
          <w:right w:val="nil"/>
          <w:between w:val="nil"/>
        </w:pBdr>
        <w:adjustRightInd w:val="0"/>
        <w:snapToGrid w:val="0"/>
        <w:spacing w:before="400" w:after="120"/>
        <w:ind w:left="960" w:firstLineChars="190" w:firstLine="456"/>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幫助</w:t>
      </w:r>
      <w:r w:rsidR="008E7D1D" w:rsidRPr="006A5BAC">
        <w:rPr>
          <w:rFonts w:ascii="LXGW WenKai" w:eastAsia="LXGW WenKai" w:hAnsi="LXGW WenKai" w:cs="標楷體" w:hint="eastAsia"/>
          <w:color w:val="000000" w:themeColor="text1"/>
        </w:rPr>
        <w:t>人們建立了更深層的精神連接。</w:t>
      </w:r>
      <w:r w:rsidR="007521C7" w:rsidRPr="006A5BAC">
        <w:rPr>
          <w:rFonts w:ascii="LXGW WenKai" w:eastAsia="LXGW WenKai" w:hAnsi="LXGW WenKai" w:cs="標楷體" w:hint="eastAsia"/>
          <w:color w:val="000000" w:themeColor="text1"/>
        </w:rPr>
        <w:t>人們可以通過</w:t>
      </w:r>
      <w:r w:rsidR="004A33AF" w:rsidRPr="006A5BAC">
        <w:rPr>
          <w:rFonts w:ascii="LXGW WenKai" w:eastAsia="LXGW WenKai" w:hAnsi="LXGW WenKai" w:cs="標楷體" w:hint="eastAsia"/>
          <w:color w:val="000000" w:themeColor="text1"/>
        </w:rPr>
        <w:t>密閉空間、單一社群間的</w:t>
      </w:r>
      <w:proofErr w:type="gramStart"/>
      <w:r w:rsidR="004A33AF" w:rsidRPr="006A5BAC">
        <w:rPr>
          <w:rFonts w:ascii="LXGW WenKai" w:eastAsia="LXGW WenKai" w:hAnsi="LXGW WenKai" w:cs="標楷體" w:hint="eastAsia"/>
          <w:color w:val="000000" w:themeColor="text1"/>
        </w:rPr>
        <w:t>的</w:t>
      </w:r>
      <w:proofErr w:type="gramEnd"/>
      <w:r w:rsidR="00882DCA" w:rsidRPr="006A5BAC">
        <w:rPr>
          <w:rFonts w:ascii="LXGW WenKai" w:eastAsia="LXGW WenKai" w:hAnsi="LXGW WenKai" w:cs="標楷體" w:hint="eastAsia"/>
          <w:color w:val="000000" w:themeColor="text1"/>
        </w:rPr>
        <w:t>緊密</w:t>
      </w:r>
      <w:r w:rsidR="007521C7" w:rsidRPr="006A5BAC">
        <w:rPr>
          <w:rFonts w:ascii="LXGW WenKai" w:eastAsia="LXGW WenKai" w:hAnsi="LXGW WenKai" w:cs="標楷體" w:hint="eastAsia"/>
          <w:color w:val="000000" w:themeColor="text1"/>
        </w:rPr>
        <w:t>互動和合作</w:t>
      </w:r>
      <w:r w:rsidR="004A33AF" w:rsidRPr="006A5BAC">
        <w:rPr>
          <w:rFonts w:ascii="LXGW WenKai" w:eastAsia="LXGW WenKai" w:hAnsi="LXGW WenKai" w:cs="標楷體" w:hint="eastAsia"/>
          <w:color w:val="000000" w:themeColor="text1"/>
        </w:rPr>
        <w:t>以</w:t>
      </w:r>
      <w:r w:rsidR="007521C7" w:rsidRPr="006A5BAC">
        <w:rPr>
          <w:rFonts w:ascii="LXGW WenKai" w:eastAsia="LXGW WenKai" w:hAnsi="LXGW WenKai" w:cs="標楷體" w:hint="eastAsia"/>
          <w:color w:val="000000" w:themeColor="text1"/>
        </w:rPr>
        <w:t>建立更深入的精神連接，</w:t>
      </w:r>
      <w:r w:rsidR="007C0248" w:rsidRPr="006A5BAC">
        <w:rPr>
          <w:rFonts w:ascii="LXGW WenKai" w:eastAsia="LXGW WenKai" w:hAnsi="LXGW WenKai" w:cs="標楷體" w:hint="eastAsia"/>
          <w:color w:val="000000" w:themeColor="text1"/>
        </w:rPr>
        <w:t>這也協助了我們更好地進行腦力激盪的空間環境。</w:t>
      </w:r>
    </w:p>
    <w:p w14:paraId="1735BCA1" w14:textId="22451EA7" w:rsidR="002427E2" w:rsidRPr="006A5BAC" w:rsidRDefault="002427E2" w:rsidP="00282CFE">
      <w:pPr>
        <w:pStyle w:val="2"/>
        <w:adjustRightInd w:val="0"/>
        <w:snapToGrid w:val="0"/>
        <w:spacing w:before="400" w:line="240" w:lineRule="auto"/>
        <w:rPr>
          <w:rFonts w:ascii="LXGW WenKai" w:eastAsia="LXGW WenKai" w:hAnsi="LXGW WenKai"/>
          <w:b/>
          <w:bCs/>
          <w:color w:val="000000" w:themeColor="text1"/>
          <w:sz w:val="28"/>
          <w:szCs w:val="36"/>
        </w:rPr>
      </w:pPr>
      <w:r w:rsidRPr="006A5BAC">
        <w:rPr>
          <w:rFonts w:ascii="LXGW WenKai" w:eastAsia="LXGW WenKai" w:hAnsi="LXGW WenKai" w:hint="eastAsia"/>
          <w:b/>
          <w:bCs/>
          <w:color w:val="000000" w:themeColor="text1"/>
          <w:sz w:val="28"/>
          <w:szCs w:val="36"/>
        </w:rPr>
        <w:t>10</w:t>
      </w:r>
      <w:r w:rsidRPr="006A5BAC">
        <w:rPr>
          <w:rFonts w:ascii="LXGW WenKai" w:eastAsia="LXGW WenKai" w:hAnsi="LXGW WenKai"/>
          <w:b/>
          <w:bCs/>
          <w:color w:val="000000" w:themeColor="text1"/>
          <w:sz w:val="28"/>
          <w:szCs w:val="36"/>
        </w:rPr>
        <w:t>.6.</w:t>
      </w:r>
      <w:r w:rsidR="0018246A" w:rsidRPr="006A5BAC">
        <w:rPr>
          <w:rFonts w:ascii="LXGW WenKai" w:eastAsia="LXGW WenKai" w:hAnsi="LXGW WenKai"/>
          <w:b/>
          <w:bCs/>
          <w:color w:val="000000" w:themeColor="text1"/>
          <w:sz w:val="28"/>
          <w:szCs w:val="36"/>
        </w:rPr>
        <w:t>3</w:t>
      </w:r>
      <w:r w:rsidRPr="006A5BAC">
        <w:rPr>
          <w:rFonts w:ascii="LXGW WenKai" w:eastAsia="LXGW WenKai" w:hAnsi="LXGW WenKai"/>
          <w:b/>
          <w:bCs/>
          <w:color w:val="000000" w:themeColor="text1"/>
          <w:sz w:val="28"/>
          <w:szCs w:val="36"/>
        </w:rPr>
        <w:t xml:space="preserve"> </w:t>
      </w:r>
      <w:r w:rsidR="0018246A" w:rsidRPr="006A5BAC">
        <w:rPr>
          <w:rFonts w:ascii="LXGW WenKai" w:eastAsia="LXGW WenKai" w:hAnsi="LXGW WenKai" w:hint="eastAsia"/>
          <w:b/>
          <w:bCs/>
          <w:color w:val="000000" w:themeColor="text1"/>
          <w:sz w:val="28"/>
          <w:szCs w:val="36"/>
        </w:rPr>
        <w:t>元宇宙</w:t>
      </w:r>
      <w:r w:rsidR="000779BE" w:rsidRPr="006A5BAC">
        <w:rPr>
          <w:rFonts w:ascii="LXGW WenKai" w:eastAsia="LXGW WenKai" w:hAnsi="LXGW WenKai" w:hint="eastAsia"/>
          <w:b/>
          <w:bCs/>
          <w:color w:val="000000" w:themeColor="text1"/>
          <w:sz w:val="28"/>
          <w:szCs w:val="36"/>
        </w:rPr>
        <w:t>核心概念</w:t>
      </w:r>
      <w:r w:rsidR="0018246A" w:rsidRPr="006A5BAC">
        <w:rPr>
          <w:rFonts w:ascii="LXGW WenKai" w:eastAsia="LXGW WenKai" w:hAnsi="LXGW WenKai" w:hint="eastAsia"/>
          <w:b/>
          <w:bCs/>
          <w:color w:val="000000" w:themeColor="text1"/>
          <w:sz w:val="28"/>
          <w:szCs w:val="36"/>
        </w:rPr>
        <w:t>的升級</w:t>
      </w:r>
    </w:p>
    <w:p w14:paraId="7B9CAF69" w14:textId="5094EB10" w:rsidR="002427E2" w:rsidRPr="006A5BAC" w:rsidRDefault="004661DC"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身處變化萬千的時代、虛擬與現實的交</w:t>
      </w:r>
      <w:proofErr w:type="gramStart"/>
      <w:r w:rsidRPr="006A5BAC">
        <w:rPr>
          <w:rFonts w:ascii="LXGW WenKai" w:eastAsia="LXGW WenKai" w:hAnsi="LXGW WenKai" w:cs="標楷體" w:hint="eastAsia"/>
          <w:color w:val="000000" w:themeColor="text1"/>
        </w:rPr>
        <w:t>匯</w:t>
      </w:r>
      <w:proofErr w:type="gramEnd"/>
      <w:r w:rsidRPr="006A5BAC">
        <w:rPr>
          <w:rFonts w:ascii="LXGW WenKai" w:eastAsia="LXGW WenKai" w:hAnsi="LXGW WenKai" w:cs="標楷體" w:hint="eastAsia"/>
          <w:color w:val="000000" w:themeColor="text1"/>
        </w:rPr>
        <w:t>點，元宇宙的出現拓展了無限可能性。</w:t>
      </w:r>
      <w:r w:rsidR="00302CE2" w:rsidRPr="006A5BAC">
        <w:rPr>
          <w:rFonts w:ascii="LXGW WenKai" w:eastAsia="LXGW WenKai" w:hAnsi="LXGW WenKai" w:cs="標楷體" w:hint="eastAsia"/>
          <w:color w:val="000000" w:themeColor="text1"/>
        </w:rPr>
        <w:t>在我們</w:t>
      </w:r>
      <w:r w:rsidRPr="006A5BAC">
        <w:rPr>
          <w:rFonts w:ascii="LXGW WenKai" w:eastAsia="LXGW WenKai" w:hAnsi="LXGW WenKai" w:cs="標楷體" w:hint="eastAsia"/>
          <w:color w:val="000000" w:themeColor="text1"/>
        </w:rPr>
        <w:t>面對全新</w:t>
      </w:r>
      <w:r w:rsidR="00302CE2" w:rsidRPr="006A5BAC">
        <w:rPr>
          <w:rFonts w:ascii="LXGW WenKai" w:eastAsia="LXGW WenKai" w:hAnsi="LXGW WenKai" w:cs="標楷體" w:hint="eastAsia"/>
          <w:color w:val="000000" w:themeColor="text1"/>
        </w:rPr>
        <w:t>的世界的當下，學習了</w:t>
      </w:r>
      <w:r w:rsidR="002427E2" w:rsidRPr="006A5BAC">
        <w:rPr>
          <w:rFonts w:ascii="LXGW WenKai" w:eastAsia="LXGW WenKai" w:hAnsi="LXGW WenKai" w:cs="標楷體" w:hint="eastAsia"/>
          <w:color w:val="000000" w:themeColor="text1"/>
        </w:rPr>
        <w:t>習慣領域學說中所提到的擴展方法後，</w:t>
      </w:r>
      <w:r w:rsidR="00320862" w:rsidRPr="006A5BAC">
        <w:rPr>
          <w:rFonts w:ascii="LXGW WenKai" w:eastAsia="LXGW WenKai" w:hAnsi="LXGW WenKai" w:cs="標楷體" w:hint="eastAsia"/>
          <w:color w:val="000000" w:themeColor="text1"/>
        </w:rPr>
        <w:t>接下來</w:t>
      </w:r>
      <w:r w:rsidR="002427E2" w:rsidRPr="006A5BAC">
        <w:rPr>
          <w:rFonts w:ascii="LXGW WenKai" w:eastAsia="LXGW WenKai" w:hAnsi="LXGW WenKai" w:cs="標楷體" w:hint="eastAsia"/>
          <w:color w:val="000000" w:themeColor="text1"/>
        </w:rPr>
        <w:t>我們</w:t>
      </w:r>
      <w:r w:rsidRPr="006A5BAC">
        <w:rPr>
          <w:rFonts w:ascii="LXGW WenKai" w:eastAsia="LXGW WenKai" w:hAnsi="LXGW WenKai" w:cs="標楷體" w:hint="eastAsia"/>
          <w:color w:val="000000" w:themeColor="text1"/>
        </w:rPr>
        <w:t>整理相關重點</w:t>
      </w:r>
      <w:r w:rsidR="00302CE2" w:rsidRPr="006A5BAC">
        <w:rPr>
          <w:rFonts w:ascii="LXGW WenKai" w:eastAsia="LXGW WenKai" w:hAnsi="LXGW WenKai" w:cs="標楷體" w:hint="eastAsia"/>
          <w:color w:val="000000" w:themeColor="text1"/>
        </w:rPr>
        <w:t>，融合至</w:t>
      </w:r>
      <w:r w:rsidR="00207BC7" w:rsidRPr="006A5BAC">
        <w:rPr>
          <w:rFonts w:ascii="LXGW WenKai" w:eastAsia="LXGW WenKai" w:hAnsi="LXGW WenKai" w:cs="標楷體" w:hint="eastAsia"/>
          <w:color w:val="000000" w:themeColor="text1"/>
        </w:rPr>
        <w:t>元宇宙</w:t>
      </w:r>
      <w:r w:rsidR="002427E2" w:rsidRPr="006A5BAC">
        <w:rPr>
          <w:rFonts w:ascii="LXGW WenKai" w:eastAsia="LXGW WenKai" w:hAnsi="LXGW WenKai" w:cs="標楷體" w:hint="eastAsia"/>
          <w:color w:val="000000" w:themeColor="text1"/>
        </w:rPr>
        <w:t>的升級上</w:t>
      </w:r>
      <w:r w:rsidR="005547B0" w:rsidRPr="006A5BAC">
        <w:rPr>
          <w:rFonts w:ascii="LXGW WenKai" w:eastAsia="LXGW WenKai" w:hAnsi="LXGW WenKai" w:cs="標楷體" w:hint="eastAsia"/>
          <w:color w:val="000000" w:themeColor="text1"/>
        </w:rPr>
        <w:t>，形成元宇宙升級核心理念</w:t>
      </w:r>
      <w:r w:rsidR="002427E2" w:rsidRPr="006A5BAC">
        <w:rPr>
          <w:rFonts w:ascii="LXGW WenKai" w:eastAsia="LXGW WenKai" w:hAnsi="LXGW WenKai" w:cs="標楷體" w:hint="eastAsia"/>
          <w:color w:val="000000" w:themeColor="text1"/>
        </w:rPr>
        <w:t>:</w:t>
      </w:r>
    </w:p>
    <w:p w14:paraId="62612A74" w14:textId="77777777" w:rsidR="005547B0" w:rsidRPr="006A5BAC" w:rsidRDefault="005547B0" w:rsidP="00282CFE">
      <w:pPr>
        <w:pBdr>
          <w:top w:val="nil"/>
          <w:left w:val="nil"/>
          <w:bottom w:val="nil"/>
          <w:right w:val="nil"/>
          <w:between w:val="nil"/>
        </w:pBdr>
        <w:adjustRightInd w:val="0"/>
        <w:snapToGrid w:val="0"/>
        <w:spacing w:before="400" w:after="120"/>
        <w:rPr>
          <w:rFonts w:ascii="LXGW WenKai" w:eastAsia="LXGW WenKai" w:hAnsi="LXGW WenKai" w:cs="標楷體"/>
          <w:color w:val="000000" w:themeColor="text1"/>
        </w:rPr>
      </w:pPr>
    </w:p>
    <w:p w14:paraId="24D2524B" w14:textId="42474B01" w:rsidR="004661DC" w:rsidRPr="006A5BAC" w:rsidRDefault="001E2B16" w:rsidP="00282CFE">
      <w:pPr>
        <w:pBdr>
          <w:top w:val="nil"/>
          <w:left w:val="nil"/>
          <w:bottom w:val="nil"/>
          <w:right w:val="nil"/>
          <w:between w:val="nil"/>
        </w:pBdr>
        <w:adjustRightInd w:val="0"/>
        <w:snapToGrid w:val="0"/>
        <w:spacing w:before="400" w:after="120"/>
        <w:jc w:val="center"/>
        <w:rPr>
          <w:rFonts w:ascii="LXGW WenKai" w:eastAsia="LXGW WenKai" w:hAnsi="LXGW WenKai" w:cs="標楷體"/>
          <w:color w:val="000000" w:themeColor="text1"/>
        </w:rPr>
      </w:pPr>
      <w:commentRangeStart w:id="40"/>
      <w:r w:rsidRPr="006A5BAC">
        <w:rPr>
          <w:rFonts w:ascii="LXGW WenKai" w:eastAsia="LXGW WenKai" w:hAnsi="LXGW WenKai" w:cs="標楷體" w:hint="eastAsia"/>
          <w:noProof/>
          <w:color w:val="000000" w:themeColor="text1"/>
        </w:rPr>
        <mc:AlternateContent>
          <mc:Choice Requires="wpg">
            <w:drawing>
              <wp:anchor distT="0" distB="0" distL="114300" distR="114300" simplePos="0" relativeHeight="251751424" behindDoc="0" locked="0" layoutInCell="1" allowOverlap="1" wp14:anchorId="13495AE8" wp14:editId="0DAD9490">
                <wp:simplePos x="0" y="0"/>
                <wp:positionH relativeFrom="column">
                  <wp:posOffset>1341120</wp:posOffset>
                </wp:positionH>
                <wp:positionV relativeFrom="paragraph">
                  <wp:posOffset>57785</wp:posOffset>
                </wp:positionV>
                <wp:extent cx="2439670" cy="2134870"/>
                <wp:effectExtent l="0" t="57150" r="36830" b="17780"/>
                <wp:wrapTopAndBottom/>
                <wp:docPr id="51" name="群組 51"/>
                <wp:cNvGraphicFramePr/>
                <a:graphic xmlns:a="http://schemas.openxmlformats.org/drawingml/2006/main">
                  <a:graphicData uri="http://schemas.microsoft.com/office/word/2010/wordprocessingGroup">
                    <wpg:wgp>
                      <wpg:cNvGrpSpPr/>
                      <wpg:grpSpPr>
                        <a:xfrm>
                          <a:off x="0" y="0"/>
                          <a:ext cx="2439670" cy="2134870"/>
                          <a:chOff x="0" y="0"/>
                          <a:chExt cx="2440093" cy="2135294"/>
                        </a:xfrm>
                      </wpg:grpSpPr>
                      <wps:wsp>
                        <wps:cNvPr id="32" name="等腰三角形 32"/>
                        <wps:cNvSpPr/>
                        <wps:spPr>
                          <a:xfrm rot="10800000">
                            <a:off x="762000" y="1036320"/>
                            <a:ext cx="1089660" cy="975360"/>
                          </a:xfrm>
                          <a:prstGeom prst="triangle">
                            <a:avLst/>
                          </a:prstGeom>
                          <a:solidFill>
                            <a:srgbClr val="FFCCCC">
                              <a:alpha val="50196"/>
                            </a:srgbClr>
                          </a:solidFill>
                          <a:ln w="28575">
                            <a:solidFill>
                              <a:srgbClr val="FFCC99"/>
                            </a:solidFill>
                          </a:ln>
                        </wps:spPr>
                        <wps:style>
                          <a:lnRef idx="2">
                            <a:schemeClr val="accent2"/>
                          </a:lnRef>
                          <a:fillRef idx="1">
                            <a:schemeClr val="lt1"/>
                          </a:fillRef>
                          <a:effectRef idx="0">
                            <a:schemeClr val="accent2"/>
                          </a:effectRef>
                          <a:fontRef idx="minor">
                            <a:schemeClr val="dk1"/>
                          </a:fontRef>
                        </wps:style>
                        <wps:txbx>
                          <w:txbxContent>
                            <w:p w14:paraId="6CD82BFC" w14:textId="77777777" w:rsidR="004661DC" w:rsidRDefault="004661DC" w:rsidP="004661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 name="群組 50"/>
                        <wpg:cNvGrpSpPr/>
                        <wpg:grpSpPr>
                          <a:xfrm>
                            <a:off x="0" y="0"/>
                            <a:ext cx="2440093" cy="2135294"/>
                            <a:chOff x="0" y="0"/>
                            <a:chExt cx="2440093" cy="2135294"/>
                          </a:xfrm>
                        </wpg:grpSpPr>
                        <wpg:grpSp>
                          <wpg:cNvPr id="43" name="群組 43"/>
                          <wpg:cNvGrpSpPr/>
                          <wpg:grpSpPr>
                            <a:xfrm>
                              <a:off x="0" y="1159934"/>
                              <a:ext cx="1278043" cy="975360"/>
                              <a:chOff x="1697" y="0"/>
                              <a:chExt cx="1278463" cy="975360"/>
                            </a:xfrm>
                          </wpg:grpSpPr>
                          <wps:wsp>
                            <wps:cNvPr id="28" name="等腰三角形 28"/>
                            <wps:cNvSpPr/>
                            <wps:spPr>
                              <a:xfrm>
                                <a:off x="190500" y="0"/>
                                <a:ext cx="1089660" cy="975360"/>
                              </a:xfrm>
                              <a:prstGeom prst="triangle">
                                <a:avLst/>
                              </a:prstGeom>
                              <a:ln w="28575">
                                <a:solidFill>
                                  <a:srgbClr val="FFCCC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文字方塊 2"/>
                            <wps:cNvSpPr txBox="1">
                              <a:spLocks noChangeArrowheads="1"/>
                            </wps:cNvSpPr>
                            <wps:spPr bwMode="auto">
                              <a:xfrm>
                                <a:off x="1697" y="464243"/>
                                <a:ext cx="1167080" cy="398223"/>
                              </a:xfrm>
                              <a:prstGeom prst="rect">
                                <a:avLst/>
                              </a:prstGeom>
                              <a:noFill/>
                              <a:ln w="9525">
                                <a:noFill/>
                                <a:miter lim="800000"/>
                                <a:headEnd/>
                                <a:tailEnd/>
                              </a:ln>
                            </wps:spPr>
                            <wps:txbx>
                              <w:txbxContent>
                                <w:p w14:paraId="02BC3CD2"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腦力激盪</w:t>
                                  </w:r>
                                </w:p>
                                <w:p w14:paraId="0A760631"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積極創新</w:t>
                                  </w:r>
                                </w:p>
                              </w:txbxContent>
                            </wps:txbx>
                            <wps:bodyPr rot="0" vert="horz" wrap="square" lIns="91440" tIns="45720" rIns="91440" bIns="45720" anchor="t" anchorCtr="0">
                              <a:spAutoFit/>
                            </wps:bodyPr>
                          </wps:wsp>
                        </wpg:grpSp>
                        <wpg:grpSp>
                          <wpg:cNvPr id="49" name="群組 49"/>
                          <wpg:cNvGrpSpPr/>
                          <wpg:grpSpPr>
                            <a:xfrm>
                              <a:off x="567266" y="0"/>
                              <a:ext cx="1872827" cy="2135294"/>
                              <a:chOff x="0" y="0"/>
                              <a:chExt cx="1872827" cy="2135294"/>
                            </a:xfrm>
                          </wpg:grpSpPr>
                          <wpg:grpSp>
                            <wpg:cNvPr id="42" name="群組 42"/>
                            <wpg:cNvGrpSpPr/>
                            <wpg:grpSpPr>
                              <a:xfrm>
                                <a:off x="0" y="0"/>
                                <a:ext cx="1280160" cy="975360"/>
                                <a:chOff x="15240" y="0"/>
                                <a:chExt cx="1280160" cy="975360"/>
                              </a:xfrm>
                            </wpg:grpSpPr>
                            <wps:wsp>
                              <wps:cNvPr id="27" name="等腰三角形 27"/>
                              <wps:cNvSpPr/>
                              <wps:spPr>
                                <a:xfrm>
                                  <a:off x="205740" y="0"/>
                                  <a:ext cx="1089660" cy="975360"/>
                                </a:xfrm>
                                <a:prstGeom prst="triangle">
                                  <a:avLst/>
                                </a:prstGeom>
                                <a:ln w="28575">
                                  <a:solidFill>
                                    <a:srgbClr val="FFCCCC"/>
                                  </a:solidFill>
                                </a:ln>
                              </wps:spPr>
                              <wps:style>
                                <a:lnRef idx="2">
                                  <a:schemeClr val="accent2"/>
                                </a:lnRef>
                                <a:fillRef idx="1">
                                  <a:schemeClr val="lt1"/>
                                </a:fillRef>
                                <a:effectRef idx="0">
                                  <a:schemeClr val="accent2"/>
                                </a:effectRef>
                                <a:fontRef idx="minor">
                                  <a:schemeClr val="dk1"/>
                                </a:fontRef>
                              </wps:style>
                              <wps:txbx>
                                <w:txbxContent>
                                  <w:p w14:paraId="3DF44C4C" w14:textId="77777777" w:rsidR="004661DC" w:rsidRDefault="004661DC" w:rsidP="004661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文字方塊 2"/>
                              <wps:cNvSpPr txBox="1">
                                <a:spLocks noChangeArrowheads="1"/>
                              </wps:cNvSpPr>
                              <wps:spPr bwMode="auto">
                                <a:xfrm>
                                  <a:off x="15240" y="482601"/>
                                  <a:ext cx="1166061" cy="398223"/>
                                </a:xfrm>
                                <a:prstGeom prst="rect">
                                  <a:avLst/>
                                </a:prstGeom>
                                <a:noFill/>
                                <a:ln w="9525">
                                  <a:noFill/>
                                  <a:miter lim="800000"/>
                                  <a:headEnd/>
                                  <a:tailEnd/>
                                </a:ln>
                              </wps:spPr>
                              <wps:txbx>
                                <w:txbxContent>
                                  <w:p w14:paraId="601FDD7E"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拓展視野</w:t>
                                    </w:r>
                                  </w:p>
                                  <w:p w14:paraId="41811B77"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與人際關係</w:t>
                                    </w:r>
                                  </w:p>
                                </w:txbxContent>
                              </wps:txbx>
                              <wps:bodyPr rot="0" vert="horz" wrap="square" lIns="91440" tIns="45720" rIns="91440" bIns="45720" anchor="t" anchorCtr="0">
                                <a:spAutoFit/>
                              </wps:bodyPr>
                            </wps:wsp>
                          </wpg:grpSp>
                          <wpg:grpSp>
                            <wpg:cNvPr id="48" name="群組 48"/>
                            <wpg:cNvGrpSpPr/>
                            <wpg:grpSpPr>
                              <a:xfrm>
                                <a:off x="34" y="1036653"/>
                                <a:ext cx="1872793" cy="1098641"/>
                                <a:chOff x="-8433" y="-30147"/>
                                <a:chExt cx="1872793" cy="1098641"/>
                              </a:xfrm>
                            </wpg:grpSpPr>
                            <wpg:grpSp>
                              <wpg:cNvPr id="45" name="群組 45"/>
                              <wpg:cNvGrpSpPr/>
                              <wpg:grpSpPr>
                                <a:xfrm>
                                  <a:off x="583396" y="93134"/>
                                  <a:ext cx="1280964" cy="975360"/>
                                  <a:chOff x="14436" y="0"/>
                                  <a:chExt cx="1280964" cy="975360"/>
                                </a:xfrm>
                              </wpg:grpSpPr>
                              <wps:wsp>
                                <wps:cNvPr id="29" name="等腰三角形 29"/>
                                <wps:cNvSpPr/>
                                <wps:spPr>
                                  <a:xfrm>
                                    <a:off x="205740" y="0"/>
                                    <a:ext cx="1089660" cy="975360"/>
                                  </a:xfrm>
                                  <a:prstGeom prst="triangle">
                                    <a:avLst/>
                                  </a:prstGeom>
                                  <a:ln w="28575">
                                    <a:solidFill>
                                      <a:srgbClr val="FFCCC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文字方塊 2"/>
                                <wps:cNvSpPr txBox="1">
                                  <a:spLocks noChangeArrowheads="1"/>
                                </wps:cNvSpPr>
                                <wps:spPr bwMode="auto">
                                  <a:xfrm>
                                    <a:off x="14436" y="460191"/>
                                    <a:ext cx="1166061" cy="398223"/>
                                  </a:xfrm>
                                  <a:prstGeom prst="rect">
                                    <a:avLst/>
                                  </a:prstGeom>
                                  <a:noFill/>
                                  <a:ln w="9525">
                                    <a:noFill/>
                                    <a:miter lim="800000"/>
                                    <a:headEnd/>
                                    <a:tailEnd/>
                                  </a:ln>
                                </wps:spPr>
                                <wps:txbx>
                                  <w:txbxContent>
                                    <w:p w14:paraId="68903DCB" w14:textId="6E84EE0B" w:rsid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尊重守法</w:t>
                                      </w:r>
                                    </w:p>
                                    <w:p w14:paraId="7CAD0A23" w14:textId="1A03DC93" w:rsidR="00064363" w:rsidRPr="004661DC" w:rsidRDefault="00064363"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善意對待</w:t>
                                      </w:r>
                                    </w:p>
                                  </w:txbxContent>
                                </wps:txbx>
                                <wps:bodyPr rot="0" vert="horz" wrap="square" lIns="91440" tIns="45720" rIns="91440" bIns="45720" anchor="t" anchorCtr="0">
                                  <a:spAutoFit/>
                                </wps:bodyPr>
                              </wps:wsp>
                            </wpg:grpSp>
                            <wps:wsp>
                              <wps:cNvPr id="46" name="文字方塊 2"/>
                              <wps:cNvSpPr txBox="1">
                                <a:spLocks noChangeArrowheads="1"/>
                              </wps:cNvSpPr>
                              <wps:spPr bwMode="auto">
                                <a:xfrm>
                                  <a:off x="-8433" y="-30147"/>
                                  <a:ext cx="1166061" cy="398223"/>
                                </a:xfrm>
                                <a:prstGeom prst="rect">
                                  <a:avLst/>
                                </a:prstGeom>
                                <a:noFill/>
                                <a:ln w="9525">
                                  <a:noFill/>
                                  <a:miter lim="800000"/>
                                  <a:headEnd/>
                                  <a:tailEnd/>
                                </a:ln>
                              </wps:spPr>
                              <wps:txbx>
                                <w:txbxContent>
                                  <w:p w14:paraId="009F8884"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元宇宙升級</w:t>
                                    </w:r>
                                  </w:p>
                                  <w:p w14:paraId="0344D56C"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核心理念</w:t>
                                    </w:r>
                                  </w:p>
                                </w:txbxContent>
                              </wps:txbx>
                              <wps:bodyPr rot="0" vert="horz" wrap="square" lIns="91440" tIns="45720" rIns="91440" bIns="45720" anchor="t" anchorCtr="0">
                                <a:spAutoFit/>
                              </wps:bodyPr>
                            </wps:wsp>
                          </wpg:grpSp>
                        </wpg:grpSp>
                      </wpg:grpSp>
                    </wpg:wgp>
                  </a:graphicData>
                </a:graphic>
                <wp14:sizeRelV relativeFrom="margin">
                  <wp14:pctHeight>0</wp14:pctHeight>
                </wp14:sizeRelV>
              </wp:anchor>
            </w:drawing>
          </mc:Choice>
          <mc:Fallback>
            <w:pict>
              <v:group w14:anchorId="13495AE8" id="群組 51" o:spid="_x0000_s1056" style="position:absolute;left:0;text-align:left;margin-left:105.6pt;margin-top:4.55pt;width:192.1pt;height:168.1pt;z-index:251751424;mso-height-relative:margin" coordsize="24400,2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32" o:spid="_x0000_s1057" type="#_x0000_t5" style="position:absolute;left:7620;top:10363;width:10896;height:97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" fillcolor="#fcc" strokecolor="#fc9" strokeweight="2.25pt">
                  <v:fill opacity="32896f"/>
                  <v:textbox>
                    <w:txbxContent>
                      <w:p w14:paraId="6CD82BFC" w14:textId="77777777" w:rsidR="004661DC" w:rsidRDefault="004661DC" w:rsidP="004661DC">
                        <w:pPr>
                          <w:jc w:val="center"/>
                        </w:pPr>
                      </w:p>
                    </w:txbxContent>
                  </v:textbox>
                </v:shape>
                <v:group id="群組 50" o:spid="_x0000_s1058" style="position:absolute;width:24400;height:21352" coordsize="24400,2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群組 43" o:spid="_x0000_s1059" style="position:absolute;top:11599;width:12780;height:9753" coordorigin="16" coordsize="12784,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等腰三角形 28" o:spid="_x0000_s1060" type="#_x0000_t5" style="position:absolute;left:1905;width:10896;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" fillcolor="white [3201]" strokecolor="#fcc" strokeweight="2.25pt"/>
                    <v:shape id="_x0000_s1061" type="#_x0000_t202" style="position:absolute;left:16;top:4642;width:11671;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02BC3CD2"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腦力激盪</w:t>
                            </w:r>
                          </w:p>
                          <w:p w14:paraId="0A760631"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積極創新</w:t>
                            </w:r>
                          </w:p>
                        </w:txbxContent>
                      </v:textbox>
                    </v:shape>
                  </v:group>
                  <v:group id="群組 49" o:spid="_x0000_s1062" style="position:absolute;left:5672;width:18728;height:21352" coordsize="18728,2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群組 42" o:spid="_x0000_s1063" style="position:absolute;width:12801;height:9753" coordorigin="152" coordsize="12801,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等腰三角形 27" o:spid="_x0000_s1064" type="#_x0000_t5" style="position:absolute;left:2057;width:10897;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" fillcolor="white [3201]" strokecolor="#fcc" strokeweight="2.25pt">
                        <v:textbox>
                          <w:txbxContent>
                            <w:p w14:paraId="3DF44C4C" w14:textId="77777777" w:rsidR="004661DC" w:rsidRDefault="004661DC" w:rsidP="004661DC">
                              <w:pPr>
                                <w:jc w:val="center"/>
                              </w:pPr>
                            </w:p>
                          </w:txbxContent>
                        </v:textbox>
                      </v:shape>
                      <v:shape id="_x0000_s1065" type="#_x0000_t202" style="position:absolute;left:152;top:4826;width:11661;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601FDD7E"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拓展視野</w:t>
                              </w:r>
                            </w:p>
                            <w:p w14:paraId="41811B77"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與人際關係</w:t>
                              </w:r>
                            </w:p>
                          </w:txbxContent>
                        </v:textbox>
                      </v:shape>
                    </v:group>
                    <v:group id="群組 48" o:spid="_x0000_s1066" style="position:absolute;top:10366;width:18728;height:10986" coordorigin="-84,-301" coordsize="18727,1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群組 45" o:spid="_x0000_s1067" style="position:absolute;left:5833;top:931;width:12810;height:9753" coordorigin="144" coordsize="12809,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等腰三角形 29" o:spid="_x0000_s1068" type="#_x0000_t5" style="position:absolute;left:2057;width:10897;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" fillcolor="white [3201]" strokecolor="#fcc" strokeweight="2.25pt"/>
                        <v:shape id="_x0000_s1069" type="#_x0000_t202" style="position:absolute;left:144;top:4601;width:11660;height:3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04mwQAAANsAAAAPAAAAZHJzL2Rvd25yZXYueG1sRI9Ba8JA&#10;FITvBf/D8gre6kax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KYLTibBAAAA2wAAAA8AAAAA&#10;AAAAAAAAAAAABwIAAGRycy9kb3ducmV2LnhtbFBLBQYAAAAAAwADALcAAAD1AgAAAAA=&#10;" filled="f" stroked="f">
                          <v:textbox style="mso-fit-shape-to-text:t">
                            <w:txbxContent>
                              <w:p w14:paraId="68903DCB" w14:textId="6E84EE0B" w:rsid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尊重守法</w:t>
                                </w:r>
                              </w:p>
                              <w:p w14:paraId="7CAD0A23" w14:textId="1A03DC93" w:rsidR="00064363" w:rsidRPr="004661DC" w:rsidRDefault="00064363"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Pr>
                                    <w:rFonts w:ascii="LXGW WenKai" w:eastAsia="LXGW WenKai" w:hAnsi="LXGW WenKai" w:cs="標楷體" w:hint="eastAsia"/>
                                    <w:color w:val="000000" w:themeColor="text1"/>
                                    <w:sz w:val="18"/>
                                  </w:rPr>
                                  <w:t>善意對待</w:t>
                                </w:r>
                              </w:p>
                            </w:txbxContent>
                          </v:textbox>
                        </v:shape>
                      </v:group>
                      <v:shape id="_x0000_s1070" type="#_x0000_t202" style="position:absolute;left:-84;top:-301;width:11660;height:3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009F8884"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元宇宙升級</w:t>
                              </w:r>
                            </w:p>
                            <w:p w14:paraId="0344D56C" w14:textId="77777777" w:rsidR="004661DC" w:rsidRPr="004661DC" w:rsidRDefault="004661DC" w:rsidP="004661DC">
                              <w:pPr>
                                <w:pBdr>
                                  <w:top w:val="nil"/>
                                  <w:left w:val="nil"/>
                                  <w:bottom w:val="nil"/>
                                  <w:right w:val="nil"/>
                                  <w:between w:val="nil"/>
                                </w:pBdr>
                                <w:adjustRightInd w:val="0"/>
                                <w:snapToGrid w:val="0"/>
                                <w:ind w:firstLine="480"/>
                                <w:jc w:val="center"/>
                                <w:rPr>
                                  <w:rFonts w:ascii="LXGW WenKai" w:eastAsia="LXGW WenKai" w:hAnsi="LXGW WenKai" w:cs="標楷體"/>
                                  <w:color w:val="000000" w:themeColor="text1"/>
                                  <w:sz w:val="18"/>
                                </w:rPr>
                              </w:pPr>
                              <w:r w:rsidRPr="004661DC">
                                <w:rPr>
                                  <w:rFonts w:ascii="LXGW WenKai" w:eastAsia="LXGW WenKai" w:hAnsi="LXGW WenKai" w:cs="標楷體" w:hint="eastAsia"/>
                                  <w:color w:val="000000" w:themeColor="text1"/>
                                  <w:sz w:val="18"/>
                                </w:rPr>
                                <w:t>核心理念</w:t>
                              </w:r>
                            </w:p>
                          </w:txbxContent>
                        </v:textbox>
                      </v:shape>
                    </v:group>
                  </v:group>
                </v:group>
                <w10:wrap type="topAndBottom"/>
              </v:group>
            </w:pict>
          </mc:Fallback>
        </mc:AlternateContent>
      </w:r>
      <w:r w:rsidRPr="006A5BAC">
        <w:rPr>
          <w:rFonts w:ascii="LXGW WenKai" w:eastAsia="LXGW WenKai" w:hAnsi="LXGW WenKai" w:cs="Times New Roman" w:hint="eastAsia"/>
          <w:bCs/>
          <w:color w:val="000000" w:themeColor="text1"/>
          <w:lang w:val="zh-TW"/>
        </w:rPr>
        <w:t>圖</w:t>
      </w:r>
      <w:r w:rsidRPr="006A5BAC">
        <w:rPr>
          <w:rFonts w:ascii="LXGW WenKai" w:eastAsia="LXGW WenKai" w:hAnsi="LXGW WenKai" w:cs="標楷體" w:hint="eastAsia"/>
          <w:color w:val="000000" w:themeColor="text1"/>
        </w:rPr>
        <w:t xml:space="preserve"> 10.</w:t>
      </w:r>
      <w:r w:rsidRPr="006A5BAC">
        <w:rPr>
          <w:rFonts w:ascii="LXGW WenKai" w:eastAsia="LXGW WenKai" w:hAnsi="LXGW WenKai" w:cs="標楷體"/>
          <w:color w:val="000000" w:themeColor="text1"/>
        </w:rPr>
        <w:t>4</w:t>
      </w:r>
      <w:r w:rsidRPr="006A5BAC">
        <w:rPr>
          <w:rFonts w:ascii="LXGW WenKai" w:eastAsia="LXGW WenKai" w:hAnsi="LXGW WenKai" w:cs="標楷體" w:hint="eastAsia"/>
          <w:color w:val="000000" w:themeColor="text1"/>
        </w:rPr>
        <w:t xml:space="preserve"> 元宇宙升級核心理念</w:t>
      </w:r>
      <w:commentRangeEnd w:id="40"/>
      <w:r w:rsidR="000F228D">
        <w:rPr>
          <w:rStyle w:val="ae"/>
          <w:rFonts w:ascii="Calibri" w:hAnsi="Calibri" w:cs="Calibri"/>
          <w:kern w:val="0"/>
        </w:rPr>
        <w:commentReference w:id="40"/>
      </w:r>
    </w:p>
    <w:p w14:paraId="4D25ED4B" w14:textId="375352C8" w:rsidR="00013E4F" w:rsidRPr="006A5BAC" w:rsidRDefault="00013E4F" w:rsidP="00282CFE">
      <w:pPr>
        <w:numPr>
          <w:ilvl w:val="0"/>
          <w:numId w:val="40"/>
        </w:numPr>
        <w:pBdr>
          <w:top w:val="nil"/>
          <w:left w:val="nil"/>
          <w:bottom w:val="nil"/>
          <w:right w:val="nil"/>
          <w:between w:val="nil"/>
        </w:pBdr>
        <w:adjustRightInd w:val="0"/>
        <w:snapToGrid w:val="0"/>
        <w:spacing w:before="400" w:after="120"/>
        <w:ind w:left="360"/>
        <w:rPr>
          <w:rFonts w:ascii="LXGW WenKai" w:eastAsia="LXGW WenKai" w:hAnsi="LXGW WenKai" w:cs="標楷體"/>
          <w:color w:val="000000" w:themeColor="text1"/>
          <w:sz w:val="28"/>
          <w:szCs w:val="28"/>
        </w:rPr>
      </w:pPr>
      <w:r w:rsidRPr="006A5BAC">
        <w:rPr>
          <w:rFonts w:ascii="LXGW WenKai" w:eastAsia="LXGW WenKai" w:hAnsi="LXGW WenKai" w:cs="標楷體" w:hint="eastAsia"/>
          <w:b/>
          <w:color w:val="000000" w:themeColor="text1"/>
          <w:sz w:val="28"/>
          <w:szCs w:val="28"/>
        </w:rPr>
        <w:t>拓展視野與人際關係</w:t>
      </w:r>
      <w:r w:rsidRPr="006A5BAC">
        <w:rPr>
          <w:rFonts w:ascii="LXGW WenKai" w:eastAsia="LXGW WenKai" w:hAnsi="LXGW WenKai" w:cs="標楷體"/>
          <w:b/>
          <w:color w:val="000000" w:themeColor="text1"/>
          <w:sz w:val="28"/>
          <w:szCs w:val="28"/>
        </w:rPr>
        <w:t>：</w:t>
      </w:r>
    </w:p>
    <w:p w14:paraId="430D28AB" w14:textId="26EC770E" w:rsidR="00013E4F" w:rsidRPr="006A5BAC" w:rsidRDefault="00940422" w:rsidP="00282CFE">
      <w:pPr>
        <w:pBdr>
          <w:top w:val="nil"/>
          <w:left w:val="nil"/>
          <w:bottom w:val="nil"/>
          <w:right w:val="nil"/>
          <w:between w:val="nil"/>
        </w:pBdr>
        <w:adjustRightInd w:val="0"/>
        <w:snapToGrid w:val="0"/>
        <w:spacing w:before="400" w:after="120"/>
        <w:ind w:leftChars="150" w:left="36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我們須將元宇宙視為拓展視野和促進人際關係的虛實混合平台，未來將會完全融入我們的日常生活中。</w:t>
      </w:r>
      <w:r w:rsidR="0057639B" w:rsidRPr="006A5BAC">
        <w:rPr>
          <w:rFonts w:ascii="LXGW WenKai" w:eastAsia="LXGW WenKai" w:hAnsi="LXGW WenKai" w:cs="標楷體" w:hint="eastAsia"/>
          <w:color w:val="000000" w:themeColor="text1"/>
        </w:rPr>
        <w:t>因此，</w:t>
      </w:r>
      <w:proofErr w:type="gramStart"/>
      <w:r w:rsidR="007F587F" w:rsidRPr="006A5BAC">
        <w:rPr>
          <w:rFonts w:ascii="LXGW WenKai" w:eastAsia="LXGW WenKai" w:hAnsi="LXGW WenKai" w:cs="標楷體" w:hint="eastAsia"/>
          <w:color w:val="000000" w:themeColor="text1"/>
        </w:rPr>
        <w:t>秉持著</w:t>
      </w:r>
      <w:proofErr w:type="gramEnd"/>
      <w:r w:rsidRPr="006A5BAC">
        <w:rPr>
          <w:rFonts w:ascii="LXGW WenKai" w:eastAsia="LXGW WenKai" w:hAnsi="LXGW WenKai" w:cs="標楷體" w:hint="eastAsia"/>
          <w:color w:val="000000" w:themeColor="text1"/>
        </w:rPr>
        <w:t>虛心學習和</w:t>
      </w:r>
      <w:proofErr w:type="gramStart"/>
      <w:r w:rsidRPr="006A5BAC">
        <w:rPr>
          <w:rFonts w:ascii="LXGW WenKai" w:eastAsia="LXGW WenKai" w:hAnsi="LXGW WenKai" w:cs="標楷體" w:hint="eastAsia"/>
          <w:color w:val="000000" w:themeColor="text1"/>
        </w:rPr>
        <w:t>升高察思的</w:t>
      </w:r>
      <w:proofErr w:type="gramEnd"/>
      <w:r w:rsidRPr="006A5BAC">
        <w:rPr>
          <w:rFonts w:ascii="LXGW WenKai" w:eastAsia="LXGW WenKai" w:hAnsi="LXGW WenKai" w:cs="標楷體" w:hint="eastAsia"/>
          <w:color w:val="000000" w:themeColor="text1"/>
        </w:rPr>
        <w:t>概念</w:t>
      </w:r>
      <w:r w:rsidR="00581691" w:rsidRPr="006A5BAC">
        <w:rPr>
          <w:rFonts w:ascii="LXGW WenKai" w:eastAsia="LXGW WenKai" w:hAnsi="LXGW WenKai" w:cs="標楷體" w:hint="eastAsia"/>
          <w:color w:val="000000" w:themeColor="text1"/>
        </w:rPr>
        <w:t>，</w:t>
      </w:r>
      <w:r w:rsidR="00371331" w:rsidRPr="006A5BAC">
        <w:rPr>
          <w:rFonts w:ascii="LXGW WenKai" w:eastAsia="LXGW WenKai" w:hAnsi="LXGW WenKai" w:cs="標楷體" w:hint="eastAsia"/>
          <w:color w:val="000000" w:themeColor="text1"/>
        </w:rPr>
        <w:t>進一步幫助我們</w:t>
      </w:r>
      <w:r w:rsidRPr="006A5BAC">
        <w:rPr>
          <w:rFonts w:ascii="LXGW WenKai" w:eastAsia="LXGW WenKai" w:hAnsi="LXGW WenKai" w:cs="標楷體" w:hint="eastAsia"/>
          <w:color w:val="000000" w:themeColor="text1"/>
        </w:rPr>
        <w:t>在元宇宙中的自我成長，使人們更敏銳地感知世界。同時，元宇宙的社交互動為建立深厚人際連結提供了可能性，透過虛擬社群的參與，人們能與不同背景的夥伴合作、分享，加強社交技能。這種全新的虛擬體驗不僅拓寬了視野，也促進了人與人之間更豐富、深層次的交流，</w:t>
      </w:r>
      <w:proofErr w:type="gramStart"/>
      <w:r w:rsidR="006455C8" w:rsidRPr="006A5BAC">
        <w:rPr>
          <w:rFonts w:ascii="LXGW WenKai" w:eastAsia="LXGW WenKai" w:hAnsi="LXGW WenKai" w:cs="標楷體" w:hint="eastAsia"/>
          <w:color w:val="000000" w:themeColor="text1"/>
        </w:rPr>
        <w:t>因而</w:t>
      </w:r>
      <w:r w:rsidRPr="006A5BAC">
        <w:rPr>
          <w:rFonts w:ascii="LXGW WenKai" w:eastAsia="LXGW WenKai" w:hAnsi="LXGW WenKai" w:cs="標楷體" w:hint="eastAsia"/>
          <w:color w:val="000000" w:themeColor="text1"/>
        </w:rPr>
        <w:t>使元宇宙</w:t>
      </w:r>
      <w:proofErr w:type="gramEnd"/>
      <w:r w:rsidRPr="006A5BAC">
        <w:rPr>
          <w:rFonts w:ascii="LXGW WenKai" w:eastAsia="LXGW WenKai" w:hAnsi="LXGW WenKai" w:cs="標楷體" w:hint="eastAsia"/>
          <w:color w:val="000000" w:themeColor="text1"/>
        </w:rPr>
        <w:t>成為一個多元、共融的知識與人際交流的擴展平</w:t>
      </w:r>
      <w:proofErr w:type="gramStart"/>
      <w:r w:rsidRPr="006A5BAC">
        <w:rPr>
          <w:rFonts w:ascii="LXGW WenKai" w:eastAsia="LXGW WenKai" w:hAnsi="LXGW WenKai" w:cs="標楷體" w:hint="eastAsia"/>
          <w:color w:val="000000" w:themeColor="text1"/>
        </w:rPr>
        <w:t>臺</w:t>
      </w:r>
      <w:proofErr w:type="gramEnd"/>
      <w:r w:rsidRPr="006A5BAC">
        <w:rPr>
          <w:rFonts w:ascii="LXGW WenKai" w:eastAsia="LXGW WenKai" w:hAnsi="LXGW WenKai" w:cs="標楷體" w:hint="eastAsia"/>
          <w:color w:val="000000" w:themeColor="text1"/>
        </w:rPr>
        <w:t>。</w:t>
      </w:r>
      <w:r w:rsidR="00013E4F" w:rsidRPr="006A5BAC">
        <w:rPr>
          <w:rFonts w:ascii="LXGW WenKai" w:eastAsia="LXGW WenKai" w:hAnsi="LXGW WenKai" w:cs="標楷體" w:hint="eastAsia"/>
          <w:color w:val="000000" w:themeColor="text1"/>
        </w:rPr>
        <w:t>。</w:t>
      </w:r>
    </w:p>
    <w:p w14:paraId="514C3AC9" w14:textId="5D70E097" w:rsidR="00935C1D" w:rsidRPr="006A5BAC" w:rsidRDefault="00935C1D" w:rsidP="00282CFE">
      <w:pPr>
        <w:numPr>
          <w:ilvl w:val="0"/>
          <w:numId w:val="40"/>
        </w:numPr>
        <w:pBdr>
          <w:top w:val="nil"/>
          <w:left w:val="nil"/>
          <w:bottom w:val="nil"/>
          <w:right w:val="nil"/>
          <w:between w:val="nil"/>
        </w:pBdr>
        <w:adjustRightInd w:val="0"/>
        <w:snapToGrid w:val="0"/>
        <w:spacing w:before="400" w:after="120"/>
        <w:ind w:left="360"/>
        <w:rPr>
          <w:rFonts w:ascii="LXGW WenKai" w:eastAsia="LXGW WenKai" w:hAnsi="LXGW WenKai" w:cs="標楷體"/>
          <w:color w:val="000000" w:themeColor="text1"/>
          <w:sz w:val="28"/>
          <w:szCs w:val="28"/>
        </w:rPr>
      </w:pPr>
      <w:r w:rsidRPr="006A5BAC">
        <w:rPr>
          <w:rFonts w:ascii="LXGW WenKai" w:eastAsia="LXGW WenKai" w:hAnsi="LXGW WenKai" w:cs="標楷體" w:hint="eastAsia"/>
          <w:b/>
          <w:color w:val="000000" w:themeColor="text1"/>
          <w:sz w:val="28"/>
          <w:szCs w:val="28"/>
        </w:rPr>
        <w:t>腦力激盪與積極創新</w:t>
      </w:r>
      <w:r w:rsidR="00AE11D2" w:rsidRPr="006A5BAC">
        <w:rPr>
          <w:rFonts w:ascii="LXGW WenKai" w:eastAsia="LXGW WenKai" w:hAnsi="LXGW WenKai" w:cs="標楷體" w:hint="eastAsia"/>
          <w:b/>
          <w:color w:val="000000" w:themeColor="text1"/>
          <w:sz w:val="28"/>
          <w:szCs w:val="28"/>
        </w:rPr>
        <w:t>思維</w:t>
      </w:r>
      <w:r w:rsidRPr="006A5BAC">
        <w:rPr>
          <w:rFonts w:ascii="LXGW WenKai" w:eastAsia="LXGW WenKai" w:hAnsi="LXGW WenKai" w:cs="標楷體"/>
          <w:b/>
          <w:color w:val="000000" w:themeColor="text1"/>
          <w:sz w:val="28"/>
          <w:szCs w:val="28"/>
        </w:rPr>
        <w:t>：</w:t>
      </w:r>
    </w:p>
    <w:p w14:paraId="33ABD3F9" w14:textId="66BD957A" w:rsidR="004661DC" w:rsidRPr="006A5BAC" w:rsidRDefault="00696A3A" w:rsidP="00282CFE">
      <w:pPr>
        <w:pBdr>
          <w:top w:val="nil"/>
          <w:left w:val="nil"/>
          <w:bottom w:val="nil"/>
          <w:right w:val="nil"/>
          <w:between w:val="nil"/>
        </w:pBdr>
        <w:adjustRightInd w:val="0"/>
        <w:snapToGrid w:val="0"/>
        <w:spacing w:before="400" w:after="120"/>
        <w:ind w:leftChars="150" w:left="36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作為一個</w:t>
      </w:r>
      <w:r w:rsidR="00B4134B" w:rsidRPr="006A5BAC">
        <w:rPr>
          <w:rFonts w:ascii="LXGW WenKai" w:eastAsia="LXGW WenKai" w:hAnsi="LXGW WenKai" w:cs="標楷體" w:hint="eastAsia"/>
          <w:color w:val="000000" w:themeColor="text1"/>
        </w:rPr>
        <w:t>無</w:t>
      </w:r>
      <w:r w:rsidR="008738FC" w:rsidRPr="006A5BAC">
        <w:rPr>
          <w:rFonts w:ascii="LXGW WenKai" w:eastAsia="LXGW WenKai" w:hAnsi="LXGW WenKai" w:cs="標楷體" w:hint="eastAsia"/>
          <w:color w:val="000000" w:themeColor="text1"/>
        </w:rPr>
        <w:t>界限</w:t>
      </w:r>
      <w:r w:rsidR="00433F5C" w:rsidRPr="006A5BAC">
        <w:rPr>
          <w:rFonts w:ascii="LXGW WenKai" w:eastAsia="LXGW WenKai" w:hAnsi="LXGW WenKai" w:cs="標楷體" w:hint="eastAsia"/>
          <w:color w:val="000000" w:themeColor="text1"/>
        </w:rPr>
        <w:t>的</w:t>
      </w:r>
      <w:r w:rsidRPr="006A5BAC">
        <w:rPr>
          <w:rFonts w:ascii="LXGW WenKai" w:eastAsia="LXGW WenKai" w:hAnsi="LXGW WenKai" w:cs="標楷體" w:hint="eastAsia"/>
          <w:color w:val="000000" w:themeColor="text1"/>
        </w:rPr>
        <w:t>多元交流的平台，促進了跨領域和跨文化的合作，讓不同知識和技能相互交融，為腦力激盪提供更廣泛的可能性，進而推動創新思維的實現。</w:t>
      </w:r>
      <w:r w:rsidR="00F30CF6" w:rsidRPr="006A5BAC">
        <w:rPr>
          <w:rFonts w:ascii="LXGW WenKai" w:eastAsia="LXGW WenKai" w:hAnsi="LXGW WenKai" w:cs="標楷體" w:hint="eastAsia"/>
          <w:color w:val="000000" w:themeColor="text1"/>
        </w:rPr>
        <w:t>從元宇宙核心概念的交換原理思維，直到HD擴展面的</w:t>
      </w:r>
      <w:r w:rsidRPr="006A5BAC">
        <w:rPr>
          <w:rFonts w:ascii="LXGW WenKai" w:eastAsia="LXGW WenKai" w:hAnsi="LXGW WenKai" w:cs="標楷體" w:hint="eastAsia"/>
          <w:color w:val="000000" w:themeColor="text1"/>
        </w:rPr>
        <w:t>虛心學習、</w:t>
      </w:r>
      <w:proofErr w:type="gramStart"/>
      <w:r w:rsidRPr="006A5BAC">
        <w:rPr>
          <w:rFonts w:ascii="LXGW WenKai" w:eastAsia="LXGW WenKai" w:hAnsi="LXGW WenKai" w:cs="標楷體" w:hint="eastAsia"/>
          <w:color w:val="000000" w:themeColor="text1"/>
        </w:rPr>
        <w:t>升高察思</w:t>
      </w:r>
      <w:proofErr w:type="gramEnd"/>
      <w:r w:rsidRPr="006A5BAC">
        <w:rPr>
          <w:rFonts w:ascii="LXGW WenKai" w:eastAsia="LXGW WenKai" w:hAnsi="LXGW WenKai" w:cs="標楷體" w:hint="eastAsia"/>
          <w:color w:val="000000" w:themeColor="text1"/>
        </w:rPr>
        <w:t>、事物聯想</w:t>
      </w:r>
      <w:r w:rsidR="001F66DF" w:rsidRPr="006A5BAC">
        <w:rPr>
          <w:rFonts w:ascii="LXGW WenKai" w:eastAsia="LXGW WenKai" w:hAnsi="LXGW WenKai" w:cs="標楷體" w:hint="eastAsia"/>
          <w:color w:val="000000" w:themeColor="text1"/>
        </w:rPr>
        <w:t>進而至腦力激盪，都是可以幫助我們積極地創新，</w:t>
      </w:r>
      <w:r w:rsidR="00B4134B" w:rsidRPr="006A5BAC">
        <w:rPr>
          <w:rFonts w:ascii="LXGW WenKai" w:eastAsia="LXGW WenKai" w:hAnsi="LXGW WenKai" w:cs="標楷體" w:hint="eastAsia"/>
          <w:color w:val="000000" w:themeColor="text1"/>
        </w:rPr>
        <w:t>就算顛覆世界的洪潮來臨，也使得我們仍然能以處變不驚的</w:t>
      </w:r>
      <w:r w:rsidR="00100AEA" w:rsidRPr="006A5BAC">
        <w:rPr>
          <w:rFonts w:ascii="LXGW WenKai" w:eastAsia="LXGW WenKai" w:hAnsi="LXGW WenKai" w:cs="標楷體" w:hint="eastAsia"/>
          <w:color w:val="000000" w:themeColor="text1"/>
        </w:rPr>
        <w:t>腳步站穩這世界</w:t>
      </w:r>
      <w:r w:rsidR="001F66DF" w:rsidRPr="006A5BAC">
        <w:rPr>
          <w:rFonts w:ascii="LXGW WenKai" w:eastAsia="LXGW WenKai" w:hAnsi="LXGW WenKai" w:cs="標楷體" w:hint="eastAsia"/>
          <w:color w:val="000000" w:themeColor="text1"/>
        </w:rPr>
        <w:t>。</w:t>
      </w:r>
    </w:p>
    <w:p w14:paraId="4068E6FD" w14:textId="69D5D67F" w:rsidR="00064363" w:rsidRPr="006A5BAC" w:rsidRDefault="00BD4CAF" w:rsidP="00282CFE">
      <w:pPr>
        <w:numPr>
          <w:ilvl w:val="0"/>
          <w:numId w:val="40"/>
        </w:numPr>
        <w:pBdr>
          <w:top w:val="nil"/>
          <w:left w:val="nil"/>
          <w:bottom w:val="nil"/>
          <w:right w:val="nil"/>
          <w:between w:val="nil"/>
        </w:pBdr>
        <w:adjustRightInd w:val="0"/>
        <w:snapToGrid w:val="0"/>
        <w:spacing w:before="400" w:after="120"/>
        <w:ind w:left="360"/>
        <w:rPr>
          <w:rFonts w:ascii="LXGW WenKai" w:eastAsia="LXGW WenKai" w:hAnsi="LXGW WenKai" w:cs="標楷體"/>
          <w:b/>
          <w:color w:val="000000" w:themeColor="text1"/>
          <w:sz w:val="28"/>
          <w:szCs w:val="28"/>
        </w:rPr>
      </w:pPr>
      <w:r w:rsidRPr="006A5BAC">
        <w:rPr>
          <w:rFonts w:ascii="LXGW WenKai" w:eastAsia="LXGW WenKai" w:hAnsi="LXGW WenKai" w:cs="標楷體" w:hint="eastAsia"/>
          <w:b/>
          <w:color w:val="000000" w:themeColor="text1"/>
          <w:sz w:val="28"/>
          <w:szCs w:val="28"/>
        </w:rPr>
        <w:t>尊重守法與</w:t>
      </w:r>
      <w:r w:rsidR="00064363" w:rsidRPr="006A5BAC">
        <w:rPr>
          <w:rFonts w:ascii="LXGW WenKai" w:eastAsia="LXGW WenKai" w:hAnsi="LXGW WenKai" w:cs="標楷體" w:hint="eastAsia"/>
          <w:b/>
          <w:color w:val="000000" w:themeColor="text1"/>
          <w:sz w:val="28"/>
          <w:szCs w:val="28"/>
        </w:rPr>
        <w:t>善意對待</w:t>
      </w:r>
      <w:r w:rsidR="00064363" w:rsidRPr="006A5BAC">
        <w:rPr>
          <w:rFonts w:ascii="LXGW WenKai" w:eastAsia="LXGW WenKai" w:hAnsi="LXGW WenKai" w:cs="標楷體"/>
          <w:b/>
          <w:color w:val="000000" w:themeColor="text1"/>
          <w:sz w:val="28"/>
          <w:szCs w:val="28"/>
        </w:rPr>
        <w:t>：</w:t>
      </w:r>
    </w:p>
    <w:p w14:paraId="61EFD14B" w14:textId="57231CC7" w:rsidR="004661DC" w:rsidRPr="006A5BAC" w:rsidRDefault="00BD4CAF" w:rsidP="00282CFE">
      <w:pPr>
        <w:pBdr>
          <w:top w:val="nil"/>
          <w:left w:val="nil"/>
          <w:bottom w:val="nil"/>
          <w:right w:val="nil"/>
          <w:between w:val="nil"/>
        </w:pBdr>
        <w:adjustRightInd w:val="0"/>
        <w:snapToGrid w:val="0"/>
        <w:spacing w:before="400" w:after="120"/>
        <w:ind w:leftChars="150" w:left="36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以退為進為我們提供了一個有助於重新審視問題的機會，使</w:t>
      </w:r>
      <w:r w:rsidR="00B40FD9" w:rsidRPr="006A5BAC">
        <w:rPr>
          <w:rFonts w:ascii="LXGW WenKai" w:eastAsia="LXGW WenKai" w:hAnsi="LXGW WenKai" w:cs="標楷體" w:hint="eastAsia"/>
          <w:color w:val="000000" w:themeColor="text1"/>
        </w:rPr>
        <w:t>我們</w:t>
      </w:r>
      <w:r w:rsidRPr="006A5BAC">
        <w:rPr>
          <w:rFonts w:ascii="LXGW WenKai" w:eastAsia="LXGW WenKai" w:hAnsi="LXGW WenKai" w:cs="標楷體" w:hint="eastAsia"/>
          <w:color w:val="000000" w:themeColor="text1"/>
        </w:rPr>
        <w:t>暫時擱下個人立場，</w:t>
      </w:r>
      <w:r w:rsidR="00784B58" w:rsidRPr="006A5BAC">
        <w:rPr>
          <w:rFonts w:ascii="LXGW WenKai" w:eastAsia="LXGW WenKai" w:hAnsi="LXGW WenKai" w:cs="標楷體" w:hint="eastAsia"/>
          <w:color w:val="000000" w:themeColor="text1"/>
        </w:rPr>
        <w:t>開放心胸重新思考。在虛擬環境中，與各種不同背景的人互動時，由於並非實體面對面的關係</w:t>
      </w:r>
      <w:r w:rsidRPr="006A5BAC">
        <w:rPr>
          <w:rFonts w:ascii="LXGW WenKai" w:eastAsia="LXGW WenKai" w:hAnsi="LXGW WenKai" w:cs="標楷體" w:hint="eastAsia"/>
          <w:color w:val="000000" w:themeColor="text1"/>
        </w:rPr>
        <w:t>，</w:t>
      </w:r>
      <w:r w:rsidR="00784B58" w:rsidRPr="006A5BAC">
        <w:rPr>
          <w:rFonts w:ascii="LXGW WenKai" w:eastAsia="LXGW WenKai" w:hAnsi="LXGW WenKai" w:cs="標楷體" w:hint="eastAsia"/>
          <w:color w:val="000000" w:themeColor="text1"/>
        </w:rPr>
        <w:t>任何互動都</w:t>
      </w:r>
      <w:r w:rsidRPr="006A5BAC">
        <w:rPr>
          <w:rFonts w:ascii="LXGW WenKai" w:eastAsia="LXGW WenKai" w:hAnsi="LXGW WenKai" w:cs="標楷體" w:hint="eastAsia"/>
          <w:color w:val="000000" w:themeColor="text1"/>
        </w:rPr>
        <w:t>可能產生彼此認知上的差異。因此，放下既</w:t>
      </w:r>
      <w:r w:rsidR="00784B58" w:rsidRPr="006A5BAC">
        <w:rPr>
          <w:rFonts w:ascii="LXGW WenKai" w:eastAsia="LXGW WenKai" w:hAnsi="LXGW WenKai" w:cs="標楷體" w:hint="eastAsia"/>
          <w:color w:val="000000" w:themeColor="text1"/>
        </w:rPr>
        <w:t>有立場並重新聆聽，有助於促進更有效的溝通和合作。這種彈性的態度是我們生活在</w:t>
      </w:r>
      <w:r w:rsidRPr="006A5BAC">
        <w:rPr>
          <w:rFonts w:ascii="LXGW WenKai" w:eastAsia="LXGW WenKai" w:hAnsi="LXGW WenKai" w:cs="標楷體" w:hint="eastAsia"/>
          <w:color w:val="000000" w:themeColor="text1"/>
        </w:rPr>
        <w:t>虛擬世界中尤其重要</w:t>
      </w:r>
      <w:r w:rsidR="00784B58" w:rsidRPr="006A5BAC">
        <w:rPr>
          <w:rFonts w:ascii="LXGW WenKai" w:eastAsia="LXGW WenKai" w:hAnsi="LXGW WenKai" w:cs="標楷體" w:hint="eastAsia"/>
          <w:color w:val="000000" w:themeColor="text1"/>
        </w:rPr>
        <w:t>的因素。如具備此概念，就能為我們帶來更多</w:t>
      </w:r>
      <w:r w:rsidRPr="006A5BAC">
        <w:rPr>
          <w:rFonts w:ascii="LXGW WenKai" w:eastAsia="LXGW WenKai" w:hAnsi="LXGW WenKai" w:cs="標楷體" w:hint="eastAsia"/>
          <w:color w:val="000000" w:themeColor="text1"/>
        </w:rPr>
        <w:t>良好的合作機會，</w:t>
      </w:r>
      <w:r w:rsidR="00784B58" w:rsidRPr="006A5BAC">
        <w:rPr>
          <w:rFonts w:ascii="LXGW WenKai" w:eastAsia="LXGW WenKai" w:hAnsi="LXGW WenKai" w:cs="標楷體" w:hint="eastAsia"/>
          <w:color w:val="000000" w:themeColor="text1"/>
        </w:rPr>
        <w:t>為社交體驗注入更豐富的元素，</w:t>
      </w:r>
      <w:r w:rsidRPr="006A5BAC">
        <w:rPr>
          <w:rFonts w:ascii="LXGW WenKai" w:eastAsia="LXGW WenKai" w:hAnsi="LXGW WenKai" w:cs="標楷體" w:hint="eastAsia"/>
          <w:color w:val="000000" w:themeColor="text1"/>
        </w:rPr>
        <w:t>推動個體和整體的更好發展。</w:t>
      </w:r>
    </w:p>
    <w:p w14:paraId="7913EF82" w14:textId="75CF3F27" w:rsidR="00784B58" w:rsidRPr="006A5BAC" w:rsidRDefault="00784B58" w:rsidP="00282CFE">
      <w:pPr>
        <w:pBdr>
          <w:top w:val="nil"/>
          <w:left w:val="nil"/>
          <w:bottom w:val="nil"/>
          <w:right w:val="nil"/>
          <w:between w:val="nil"/>
        </w:pBdr>
        <w:adjustRightInd w:val="0"/>
        <w:snapToGrid w:val="0"/>
        <w:spacing w:before="400" w:after="120"/>
        <w:ind w:leftChars="150" w:left="360" w:firstLine="435"/>
        <w:jc w:val="both"/>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lastRenderedPageBreak/>
        <w:t>然而，儘管元宇宙為人們帶來無限的可能性，仍我們必須守法。在現實社會中法律與道德不允許的事，同樣地在虛擬社會中也不該做。</w:t>
      </w:r>
      <w:r w:rsidR="00250DFE" w:rsidRPr="006A5BAC">
        <w:rPr>
          <w:rFonts w:ascii="LXGW WenKai" w:eastAsia="LXGW WenKai" w:hAnsi="LXGW WenKai" w:cs="標楷體" w:hint="eastAsia"/>
          <w:color w:val="000000" w:themeColor="text1"/>
        </w:rPr>
        <w:t>嚴守</w:t>
      </w:r>
      <w:r w:rsidRPr="006A5BAC">
        <w:rPr>
          <w:rFonts w:ascii="LXGW WenKai" w:eastAsia="LXGW WenKai" w:hAnsi="LXGW WenKai" w:cs="標楷體" w:hint="eastAsia"/>
          <w:color w:val="000000" w:themeColor="text1"/>
        </w:rPr>
        <w:t>虛擬環境中的法規和道德準則，保護個人和社會的權益</w:t>
      </w:r>
      <w:r w:rsidR="00250DFE" w:rsidRPr="006A5BAC">
        <w:rPr>
          <w:rFonts w:ascii="LXGW WenKai" w:eastAsia="LXGW WenKai" w:hAnsi="LXGW WenKai" w:cs="標楷體" w:hint="eastAsia"/>
          <w:color w:val="000000" w:themeColor="text1"/>
        </w:rPr>
        <w:t>，元宇宙就能伴隨著人類朝向更美好的未來發展</w:t>
      </w:r>
      <w:r w:rsidRPr="006A5BAC">
        <w:rPr>
          <w:rFonts w:ascii="LXGW WenKai" w:eastAsia="LXGW WenKai" w:hAnsi="LXGW WenKai" w:cs="標楷體" w:hint="eastAsia"/>
          <w:color w:val="000000" w:themeColor="text1"/>
        </w:rPr>
        <w:t>。</w:t>
      </w:r>
    </w:p>
    <w:p w14:paraId="483D2248" w14:textId="3BE03B33" w:rsidR="004661DC" w:rsidRPr="006A5BAC" w:rsidRDefault="004661DC"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p>
    <w:p w14:paraId="11AF238B" w14:textId="77777777" w:rsidR="00FA314C" w:rsidRPr="006A5BAC" w:rsidRDefault="00FA314C" w:rsidP="00282CFE">
      <w:pPr>
        <w:widowControl/>
        <w:spacing w:before="400" w:after="120"/>
        <w:rPr>
          <w:rFonts w:ascii="LXGW WenKai" w:eastAsia="LXGW WenKai" w:hAnsi="LXGW WenKai" w:cs="Arial"/>
          <w:b/>
          <w:bCs/>
          <w:color w:val="000000" w:themeColor="text1"/>
          <w:kern w:val="0"/>
          <w:sz w:val="40"/>
          <w:szCs w:val="40"/>
        </w:rPr>
      </w:pPr>
      <w:r w:rsidRPr="006A5BAC">
        <w:rPr>
          <w:rFonts w:ascii="LXGW WenKai" w:eastAsia="LXGW WenKai" w:hAnsi="LXGW WenKai"/>
          <w:b/>
          <w:bCs/>
          <w:color w:val="000000" w:themeColor="text1"/>
        </w:rPr>
        <w:br w:type="page"/>
      </w:r>
    </w:p>
    <w:p w14:paraId="3D6F3D1B" w14:textId="68FA67A6" w:rsidR="00946AEF" w:rsidRPr="006A5BAC" w:rsidRDefault="00354A98" w:rsidP="00282CFE">
      <w:pPr>
        <w:pStyle w:val="10"/>
        <w:adjustRightInd w:val="0"/>
        <w:snapToGrid w:val="0"/>
        <w:spacing w:line="240" w:lineRule="auto"/>
        <w:jc w:val="center"/>
        <w:rPr>
          <w:rFonts w:ascii="LXGW WenKai" w:eastAsia="LXGW WenKai" w:hAnsi="LXGW WenKai"/>
          <w:b/>
          <w:bCs/>
          <w:color w:val="000000" w:themeColor="text1"/>
        </w:rPr>
      </w:pPr>
      <w:r w:rsidRPr="006A5BAC">
        <w:rPr>
          <w:rFonts w:ascii="LXGW WenKai" w:eastAsia="LXGW WenKai" w:hAnsi="LXGW WenKai" w:hint="eastAsia"/>
          <w:b/>
          <w:bCs/>
          <w:color w:val="000000" w:themeColor="text1"/>
        </w:rPr>
        <w:lastRenderedPageBreak/>
        <w:t>10</w:t>
      </w:r>
      <w:r w:rsidRPr="006A5BAC">
        <w:rPr>
          <w:rFonts w:ascii="LXGW WenKai" w:eastAsia="LXGW WenKai" w:hAnsi="LXGW WenKai"/>
          <w:b/>
          <w:bCs/>
          <w:color w:val="000000" w:themeColor="text1"/>
        </w:rPr>
        <w:t>.</w:t>
      </w:r>
      <w:r w:rsidR="00404ADD" w:rsidRPr="006A5BAC">
        <w:rPr>
          <w:rFonts w:ascii="LXGW WenKai" w:eastAsia="LXGW WenKai" w:hAnsi="LXGW WenKai" w:hint="eastAsia"/>
          <w:b/>
          <w:bCs/>
          <w:color w:val="000000" w:themeColor="text1"/>
        </w:rPr>
        <w:t>7</w:t>
      </w:r>
      <w:r w:rsidRPr="006A5BAC">
        <w:rPr>
          <w:rFonts w:ascii="LXGW WenKai" w:eastAsia="LXGW WenKai" w:hAnsi="LXGW WenKai"/>
          <w:b/>
          <w:bCs/>
          <w:color w:val="000000" w:themeColor="text1"/>
        </w:rPr>
        <w:t xml:space="preserve"> </w:t>
      </w:r>
      <w:r w:rsidR="00404ADD" w:rsidRPr="006A5BAC">
        <w:rPr>
          <w:rFonts w:ascii="LXGW WenKai" w:eastAsia="LXGW WenKai" w:hAnsi="LXGW WenKai" w:hint="eastAsia"/>
          <w:b/>
          <w:bCs/>
          <w:color w:val="000000" w:themeColor="text1"/>
        </w:rPr>
        <w:t>結語</w:t>
      </w:r>
    </w:p>
    <w:p w14:paraId="203FC994" w14:textId="29F45CBB" w:rsidR="000C2DE6" w:rsidRPr="006A5BAC" w:rsidRDefault="00BD6FF7"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元宇宙是一個全新的新興領域，它為人們帶來了前所未有的</w:t>
      </w:r>
      <w:proofErr w:type="gramStart"/>
      <w:r w:rsidR="00C5269D">
        <w:rPr>
          <w:rFonts w:ascii="LXGW WenKai" w:eastAsia="LXGW WenKai" w:hAnsi="LXGW WenKai" w:cs="標楷體" w:hint="eastAsia"/>
          <w:color w:val="000000" w:themeColor="text1"/>
        </w:rPr>
        <w:t>沉</w:t>
      </w:r>
      <w:proofErr w:type="gramEnd"/>
      <w:r w:rsidR="00C5269D">
        <w:rPr>
          <w:rFonts w:ascii="LXGW WenKai" w:eastAsia="LXGW WenKai" w:hAnsi="LXGW WenKai" w:cs="標楷體" w:hint="eastAsia"/>
          <w:color w:val="000000" w:themeColor="text1"/>
        </w:rPr>
        <w:t>浸式</w:t>
      </w:r>
      <w:r w:rsidRPr="006A5BAC">
        <w:rPr>
          <w:rFonts w:ascii="LXGW WenKai" w:eastAsia="LXGW WenKai" w:hAnsi="LXGW WenKai" w:cs="標楷體" w:hint="eastAsia"/>
          <w:color w:val="000000" w:themeColor="text1"/>
        </w:rPr>
        <w:t>虛擬體驗</w:t>
      </w:r>
      <w:r w:rsidR="000C2DE6" w:rsidRPr="006A5BAC">
        <w:rPr>
          <w:rFonts w:ascii="LXGW WenKai" w:eastAsia="LXGW WenKai" w:hAnsi="LXGW WenKai" w:cs="標楷體" w:hint="eastAsia"/>
          <w:color w:val="000000" w:themeColor="text1"/>
        </w:rPr>
        <w:t>，並以非常</w:t>
      </w:r>
      <w:proofErr w:type="gramStart"/>
      <w:r w:rsidR="000C2DE6" w:rsidRPr="006A5BAC">
        <w:rPr>
          <w:rFonts w:ascii="LXGW WenKai" w:eastAsia="LXGW WenKai" w:hAnsi="LXGW WenKai" w:cs="標楷體" w:hint="eastAsia"/>
          <w:color w:val="000000" w:themeColor="text1"/>
        </w:rPr>
        <w:t>狂烈般的</w:t>
      </w:r>
      <w:proofErr w:type="gramEnd"/>
      <w:r w:rsidR="000C2DE6" w:rsidRPr="006A5BAC">
        <w:rPr>
          <w:rFonts w:ascii="LXGW WenKai" w:eastAsia="LXGW WenKai" w:hAnsi="LXGW WenKai" w:cs="標楷體" w:hint="eastAsia"/>
          <w:color w:val="000000" w:themeColor="text1"/>
        </w:rPr>
        <w:t>聲勢被看作改變人類命運的玩意</w:t>
      </w:r>
      <w:r w:rsidRPr="006A5BAC">
        <w:rPr>
          <w:rFonts w:ascii="LXGW WenKai" w:eastAsia="LXGW WenKai" w:hAnsi="LXGW WenKai" w:cs="標楷體" w:hint="eastAsia"/>
          <w:color w:val="000000" w:themeColor="text1"/>
        </w:rPr>
        <w:t>。</w:t>
      </w:r>
      <w:r w:rsidR="000C2DE6" w:rsidRPr="006A5BAC">
        <w:rPr>
          <w:rFonts w:ascii="LXGW WenKai" w:eastAsia="LXGW WenKai" w:hAnsi="LXGW WenKai" w:cs="標楷體" w:hint="eastAsia"/>
          <w:color w:val="000000" w:themeColor="text1"/>
        </w:rPr>
        <w:t>當然，隨著技術的發展和應用的不斷</w:t>
      </w:r>
      <w:proofErr w:type="gramStart"/>
      <w:r w:rsidR="000C2DE6" w:rsidRPr="006A5BAC">
        <w:rPr>
          <w:rFonts w:ascii="LXGW WenKai" w:eastAsia="LXGW WenKai" w:hAnsi="LXGW WenKai" w:cs="標楷體" w:hint="eastAsia"/>
          <w:color w:val="000000" w:themeColor="text1"/>
        </w:rPr>
        <w:t>深入，</w:t>
      </w:r>
      <w:proofErr w:type="gramEnd"/>
      <w:r w:rsidR="000C2DE6" w:rsidRPr="006A5BAC">
        <w:rPr>
          <w:rFonts w:ascii="LXGW WenKai" w:eastAsia="LXGW WenKai" w:hAnsi="LXGW WenKai" w:cs="標楷體" w:hint="eastAsia"/>
          <w:color w:val="000000" w:themeColor="text1"/>
        </w:rPr>
        <w:t>元宇宙的潛力將會</w:t>
      </w:r>
      <w:r w:rsidR="009D6591">
        <w:rPr>
          <w:rFonts w:ascii="LXGW WenKai" w:eastAsia="LXGW WenKai" w:hAnsi="LXGW WenKai" w:cs="標楷體" w:hint="eastAsia"/>
          <w:color w:val="000000" w:themeColor="text1"/>
        </w:rPr>
        <w:t>源源不絕</w:t>
      </w:r>
      <w:r w:rsidR="000C2DE6" w:rsidRPr="006A5BAC">
        <w:rPr>
          <w:rFonts w:ascii="LXGW WenKai" w:eastAsia="LXGW WenKai" w:hAnsi="LXGW WenKai" w:cs="標楷體" w:hint="eastAsia"/>
          <w:color w:val="000000" w:themeColor="text1"/>
        </w:rPr>
        <w:t>地被發掘和實現</w:t>
      </w:r>
      <w:r w:rsidRPr="006A5BAC">
        <w:rPr>
          <w:rFonts w:ascii="LXGW WenKai" w:eastAsia="LXGW WenKai" w:hAnsi="LXGW WenKai" w:cs="標楷體" w:hint="eastAsia"/>
          <w:color w:val="000000" w:themeColor="text1"/>
        </w:rPr>
        <w:t>。</w:t>
      </w:r>
    </w:p>
    <w:p w14:paraId="43090C54" w14:textId="77777777" w:rsidR="008A5D7A" w:rsidRDefault="005A45CE" w:rsidP="0028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0" w:after="120"/>
        <w:ind w:firstLine="426"/>
        <w:jc w:val="both"/>
        <w:rPr>
          <w:rFonts w:ascii="LXGW WenKai" w:eastAsia="LXGW WenKai" w:hAnsi="LXGW WenKai" w:cs="標楷體"/>
          <w:color w:val="000000" w:themeColor="text1"/>
        </w:rPr>
      </w:pPr>
      <w:r>
        <w:rPr>
          <w:rFonts w:ascii="LXGW WenKai" w:eastAsia="LXGW WenKai" w:hAnsi="LXGW WenKai" w:hint="eastAsia"/>
          <w:color w:val="000000"/>
        </w:rPr>
        <w:t>接下來，我們剖析了</w:t>
      </w:r>
      <w:r w:rsidR="00092676">
        <w:rPr>
          <w:rFonts w:ascii="LXGW WenKai" w:eastAsia="LXGW WenKai" w:hAnsi="LXGW WenKai" w:hint="eastAsia"/>
          <w:color w:val="000000"/>
        </w:rPr>
        <w:t>元宇宙的</w:t>
      </w:r>
      <w:r>
        <w:rPr>
          <w:rFonts w:ascii="LXGW WenKai" w:eastAsia="LXGW WenKai" w:hAnsi="LXGW WenKai" w:hint="eastAsia"/>
          <w:color w:val="000000"/>
        </w:rPr>
        <w:t>原理、架構與應用類型</w:t>
      </w:r>
      <w:r w:rsidR="00092676">
        <w:rPr>
          <w:rFonts w:ascii="LXGW WenKai" w:eastAsia="LXGW WenKai" w:hAnsi="LXGW WenKai" w:hint="eastAsia"/>
          <w:color w:val="000000"/>
        </w:rPr>
        <w:t>。我們可以發現，</w:t>
      </w:r>
      <w:r w:rsidR="006D00C0" w:rsidRPr="006A5BAC">
        <w:rPr>
          <w:rFonts w:ascii="LXGW WenKai" w:eastAsia="LXGW WenKai" w:hAnsi="LXGW WenKai" w:cs="標楷體" w:hint="eastAsia"/>
          <w:color w:val="000000" w:themeColor="text1"/>
        </w:rPr>
        <w:t>元宇宙與社群網路有著許多相似之處，兩者都是基於互聯網技術而建立，</w:t>
      </w:r>
      <w:r w:rsidR="006D00C0">
        <w:rPr>
          <w:rFonts w:ascii="LXGW WenKai" w:eastAsia="LXGW WenKai" w:hAnsi="LXGW WenKai" w:cs="標楷體" w:hint="eastAsia"/>
          <w:color w:val="000000" w:themeColor="text1"/>
        </w:rPr>
        <w:t>皆</w:t>
      </w:r>
      <w:r w:rsidR="006D00C0" w:rsidRPr="006A5BAC">
        <w:rPr>
          <w:rFonts w:ascii="LXGW WenKai" w:eastAsia="LXGW WenKai" w:hAnsi="LXGW WenKai" w:cs="標楷體" w:hint="eastAsia"/>
          <w:color w:val="000000" w:themeColor="text1"/>
        </w:rPr>
        <w:t>涉及到人與人之間的互動和交流</w:t>
      </w:r>
      <w:r w:rsidR="006D00C0">
        <w:rPr>
          <w:rFonts w:ascii="LXGW WenKai" w:eastAsia="LXGW WenKai" w:hAnsi="LXGW WenKai" w:cs="標楷體" w:hint="eastAsia"/>
          <w:color w:val="000000" w:themeColor="text1"/>
        </w:rPr>
        <w:t>。</w:t>
      </w:r>
      <w:r w:rsidR="00D763D5">
        <w:rPr>
          <w:rFonts w:ascii="LXGW WenKai" w:eastAsia="LXGW WenKai" w:hAnsi="LXGW WenKai" w:cs="標楷體" w:hint="eastAsia"/>
          <w:color w:val="000000" w:themeColor="text1"/>
        </w:rPr>
        <w:t>但不同的是，</w:t>
      </w:r>
      <w:r w:rsidR="006D00C0" w:rsidRPr="006A5BAC">
        <w:rPr>
          <w:rFonts w:ascii="LXGW WenKai" w:eastAsia="LXGW WenKai" w:hAnsi="LXGW WenKai" w:cs="標楷體" w:hint="eastAsia"/>
          <w:color w:val="000000" w:themeColor="text1"/>
        </w:rPr>
        <w:t>元宇宙</w:t>
      </w:r>
      <w:r w:rsidR="006A65FE">
        <w:rPr>
          <w:rFonts w:ascii="LXGW WenKai" w:eastAsia="LXGW WenKai" w:hAnsi="LXGW WenKai" w:cs="標楷體" w:hint="eastAsia"/>
          <w:color w:val="000000" w:themeColor="text1"/>
        </w:rPr>
        <w:t>不僅注重</w:t>
      </w:r>
      <w:r w:rsidR="006A65FE" w:rsidRPr="006A65FE">
        <w:rPr>
          <w:rFonts w:ascii="LXGW WenKai" w:eastAsia="LXGW WenKai" w:hAnsi="LXGW WenKai" w:cs="標楷體" w:hint="eastAsia"/>
          <w:color w:val="000000" w:themeColor="text1"/>
        </w:rPr>
        <w:t>技術</w:t>
      </w:r>
      <w:r w:rsidR="00D45B5D">
        <w:rPr>
          <w:rFonts w:ascii="LXGW WenKai" w:eastAsia="LXGW WenKai" w:hAnsi="LXGW WenKai" w:cs="標楷體" w:hint="eastAsia"/>
          <w:color w:val="000000" w:themeColor="text1"/>
        </w:rPr>
        <w:t>並</w:t>
      </w:r>
      <w:r w:rsidR="006A65FE" w:rsidRPr="006A65FE">
        <w:rPr>
          <w:rFonts w:ascii="LXGW WenKai" w:eastAsia="LXGW WenKai" w:hAnsi="LXGW WenKai" w:cs="標楷體" w:hint="eastAsia"/>
          <w:color w:val="000000" w:themeColor="text1"/>
        </w:rPr>
        <w:t>進行互動和體驗</w:t>
      </w:r>
      <w:r w:rsidR="00D45B5D">
        <w:rPr>
          <w:rFonts w:ascii="LXGW WenKai" w:eastAsia="LXGW WenKai" w:hAnsi="LXGW WenKai" w:cs="標楷體" w:hint="eastAsia"/>
          <w:color w:val="000000" w:themeColor="text1"/>
        </w:rPr>
        <w:t>，並且</w:t>
      </w:r>
      <w:r w:rsidR="006D00C0">
        <w:rPr>
          <w:rFonts w:ascii="LXGW WenKai" w:eastAsia="LXGW WenKai" w:hAnsi="LXGW WenKai" w:cs="標楷體" w:hint="eastAsia"/>
          <w:color w:val="000000" w:themeColor="text1"/>
        </w:rPr>
        <w:t>進一步</w:t>
      </w:r>
      <w:r w:rsidR="00CC4E23">
        <w:rPr>
          <w:rFonts w:ascii="LXGW WenKai" w:eastAsia="LXGW WenKai" w:hAnsi="LXGW WenKai" w:cs="標楷體" w:hint="eastAsia"/>
          <w:color w:val="000000" w:themeColor="text1"/>
        </w:rPr>
        <w:t>地</w:t>
      </w:r>
      <w:r w:rsidR="006D00C0">
        <w:rPr>
          <w:rFonts w:ascii="LXGW WenKai" w:eastAsia="LXGW WenKai" w:hAnsi="LXGW WenKai" w:cs="標楷體" w:hint="eastAsia"/>
          <w:color w:val="000000" w:themeColor="text1"/>
        </w:rPr>
        <w:t>實現現實與</w:t>
      </w:r>
      <w:r w:rsidR="006D00C0" w:rsidRPr="006A5BAC">
        <w:rPr>
          <w:rFonts w:ascii="LXGW WenKai" w:eastAsia="LXGW WenKai" w:hAnsi="LXGW WenKai" w:cs="標楷體" w:hint="eastAsia"/>
          <w:color w:val="000000" w:themeColor="text1"/>
        </w:rPr>
        <w:t>虛擬</w:t>
      </w:r>
      <w:r w:rsidR="006D00C0">
        <w:rPr>
          <w:rFonts w:ascii="LXGW WenKai" w:eastAsia="LXGW WenKai" w:hAnsi="LXGW WenKai" w:cs="標楷體" w:hint="eastAsia"/>
          <w:color w:val="000000" w:themeColor="text1"/>
        </w:rPr>
        <w:t>完全交融，達到虛實合一的境界</w:t>
      </w:r>
      <w:r w:rsidR="006D00C0" w:rsidRPr="006A5BAC">
        <w:rPr>
          <w:rFonts w:ascii="LXGW WenKai" w:eastAsia="LXGW WenKai" w:hAnsi="LXGW WenKai" w:cs="標楷體" w:hint="eastAsia"/>
          <w:color w:val="000000" w:themeColor="text1"/>
        </w:rPr>
        <w:t>。</w:t>
      </w:r>
    </w:p>
    <w:p w14:paraId="6D2B0D6D" w14:textId="7C455581" w:rsidR="00946AEF" w:rsidRPr="009C6F2D" w:rsidRDefault="00CC4E23" w:rsidP="0028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0" w:after="120"/>
        <w:ind w:firstLine="426"/>
        <w:jc w:val="both"/>
        <w:rPr>
          <w:rFonts w:ascii="LXGW WenKai" w:eastAsia="LXGW WenKai" w:hAnsi="LXGW WenKai" w:cs="標楷體"/>
          <w:color w:val="000000" w:themeColor="text1"/>
        </w:rPr>
      </w:pPr>
      <w:commentRangeStart w:id="41"/>
      <w:r>
        <w:rPr>
          <w:rFonts w:ascii="LXGW WenKai" w:eastAsia="LXGW WenKai" w:hAnsi="LXGW WenKai" w:hint="eastAsia"/>
          <w:color w:val="000000"/>
        </w:rPr>
        <w:t>我們</w:t>
      </w:r>
      <w:r w:rsidR="00241296">
        <w:rPr>
          <w:rFonts w:ascii="LXGW WenKai" w:eastAsia="LXGW WenKai" w:hAnsi="LXGW WenKai" w:hint="eastAsia"/>
          <w:color w:val="000000"/>
        </w:rPr>
        <w:t>將元宇宙概念</w:t>
      </w:r>
      <w:r w:rsidR="005A45CE">
        <w:rPr>
          <w:rFonts w:ascii="LXGW WenKai" w:eastAsia="LXGW WenKai" w:hAnsi="LXGW WenKai" w:hint="eastAsia"/>
          <w:color w:val="000000"/>
        </w:rPr>
        <w:t>結合</w:t>
      </w:r>
      <w:r w:rsidR="00726EBC">
        <w:rPr>
          <w:rFonts w:ascii="LXGW WenKai" w:eastAsia="LXGW WenKai" w:hAnsi="LXGW WenKai" w:hint="eastAsia"/>
          <w:color w:val="000000"/>
        </w:rPr>
        <w:t>了</w:t>
      </w:r>
      <w:r w:rsidR="005A45CE">
        <w:rPr>
          <w:rFonts w:ascii="LXGW WenKai" w:eastAsia="LXGW WenKai" w:hAnsi="LXGW WenKai" w:hint="eastAsia"/>
          <w:color w:val="000000"/>
        </w:rPr>
        <w:t>三項</w:t>
      </w:r>
      <w:r w:rsidR="005A45CE" w:rsidRPr="00FF4181">
        <w:rPr>
          <w:rFonts w:ascii="LXGW WenKai" w:eastAsia="LXGW WenKai" w:hAnsi="LXGW WenKai" w:hint="eastAsia"/>
          <w:color w:val="000000"/>
        </w:rPr>
        <w:t>HD核心思維</w:t>
      </w:r>
      <w:r w:rsidR="005A45CE">
        <w:rPr>
          <w:rFonts w:ascii="LXGW WenKai" w:eastAsia="LXGW WenKai" w:hAnsi="LXGW WenKai" w:hint="eastAsia"/>
          <w:color w:val="000000"/>
        </w:rPr>
        <w:t>，透過各項</w:t>
      </w:r>
      <w:r w:rsidR="00241296">
        <w:rPr>
          <w:rFonts w:ascii="LXGW WenKai" w:eastAsia="LXGW WenKai" w:hAnsi="LXGW WenKai" w:hint="eastAsia"/>
          <w:color w:val="000000"/>
        </w:rPr>
        <w:t>現今實際</w:t>
      </w:r>
      <w:r w:rsidR="005A45CE">
        <w:rPr>
          <w:rFonts w:ascii="LXGW WenKai" w:eastAsia="LXGW WenKai" w:hAnsi="LXGW WenKai" w:hint="eastAsia"/>
          <w:color w:val="000000"/>
        </w:rPr>
        <w:t>案例的詳細解說，讓我們更加</w:t>
      </w:r>
      <w:r w:rsidR="00C85C6F">
        <w:rPr>
          <w:rFonts w:ascii="LXGW WenKai" w:eastAsia="LXGW WenKai" w:hAnsi="LXGW WenKai" w:hint="eastAsia"/>
          <w:color w:val="000000"/>
        </w:rPr>
        <w:t>了解</w:t>
      </w:r>
      <w:r w:rsidR="008D27F7">
        <w:rPr>
          <w:rFonts w:ascii="LXGW WenKai" w:eastAsia="LXGW WenKai" w:hAnsi="LXGW WenKai" w:hint="eastAsia"/>
          <w:color w:val="000000"/>
        </w:rPr>
        <w:t>元宇宙作為社群網路的擴展</w:t>
      </w:r>
      <w:r w:rsidR="00441226">
        <w:rPr>
          <w:rFonts w:ascii="LXGW WenKai" w:eastAsia="LXGW WenKai" w:hAnsi="LXGW WenKai" w:hint="eastAsia"/>
          <w:color w:val="000000"/>
        </w:rPr>
        <w:t>，</w:t>
      </w:r>
      <w:r w:rsidR="009E4B99">
        <w:rPr>
          <w:rFonts w:ascii="LXGW WenKai" w:eastAsia="LXGW WenKai" w:hAnsi="LXGW WenKai" w:hint="eastAsia"/>
          <w:color w:val="000000"/>
        </w:rPr>
        <w:t>基於人性的</w:t>
      </w:r>
      <w:r w:rsidR="00441226">
        <w:rPr>
          <w:rFonts w:ascii="LXGW WenKai" w:eastAsia="LXGW WenKai" w:hAnsi="LXGW WenKai" w:hint="eastAsia"/>
          <w:color w:val="000000"/>
        </w:rPr>
        <w:t>內部聯繫原理</w:t>
      </w:r>
      <w:r w:rsidR="009E4B99">
        <w:rPr>
          <w:rFonts w:ascii="LXGW WenKai" w:eastAsia="LXGW WenKai" w:hAnsi="LXGW WenKai" w:cs="標楷體" w:hint="eastAsia"/>
          <w:color w:val="000000" w:themeColor="text1"/>
        </w:rPr>
        <w:t>依然是</w:t>
      </w:r>
      <w:r w:rsidR="00E83404">
        <w:rPr>
          <w:rFonts w:ascii="LXGW WenKai" w:eastAsia="LXGW WenKai" w:hAnsi="LXGW WenKai" w:cs="標楷體" w:hint="eastAsia"/>
          <w:color w:val="000000" w:themeColor="text1"/>
        </w:rPr>
        <w:t>新概念的核心要素。</w:t>
      </w:r>
      <w:commentRangeEnd w:id="41"/>
      <w:r w:rsidR="000F228D">
        <w:rPr>
          <w:rStyle w:val="ae"/>
          <w:rFonts w:ascii="Calibri" w:hAnsi="Calibri" w:cs="Calibri"/>
          <w:kern w:val="0"/>
        </w:rPr>
        <w:commentReference w:id="41"/>
      </w:r>
    </w:p>
    <w:p w14:paraId="65A629D3" w14:textId="445CE591" w:rsidR="00946AEF" w:rsidRPr="00280D21" w:rsidRDefault="00ED42D5"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commentRangeStart w:id="42"/>
      <w:r w:rsidRPr="006A5BAC">
        <w:rPr>
          <w:rFonts w:ascii="LXGW WenKai" w:eastAsia="LXGW WenKai" w:hAnsi="LXGW WenKai" w:cs="標楷體" w:hint="eastAsia"/>
          <w:color w:val="000000" w:themeColor="text1"/>
        </w:rPr>
        <w:t>但無可否認，元宇宙的出現為世界帶來</w:t>
      </w:r>
      <w:r w:rsidR="00D4201A" w:rsidRPr="006A5BAC">
        <w:rPr>
          <w:rFonts w:ascii="LXGW WenKai" w:eastAsia="LXGW WenKai" w:hAnsi="LXGW WenKai" w:cs="標楷體" w:hint="eastAsia"/>
          <w:color w:val="000000" w:themeColor="text1"/>
        </w:rPr>
        <w:t>的</w:t>
      </w:r>
      <w:r w:rsidRPr="006A5BAC">
        <w:rPr>
          <w:rFonts w:ascii="LXGW WenKai" w:eastAsia="LXGW WenKai" w:hAnsi="LXGW WenKai" w:cs="標楷體" w:hint="eastAsia"/>
          <w:color w:val="000000" w:themeColor="text1"/>
        </w:rPr>
        <w:t>新衝擊，</w:t>
      </w:r>
      <w:r w:rsidR="00981BC9">
        <w:rPr>
          <w:rFonts w:ascii="LXGW WenKai" w:eastAsia="LXGW WenKai" w:hAnsi="LXGW WenKai" w:cs="標楷體" w:hint="eastAsia"/>
          <w:color w:val="000000" w:themeColor="text1"/>
        </w:rPr>
        <w:t>使得</w:t>
      </w:r>
      <w:r w:rsidRPr="006A5BAC">
        <w:rPr>
          <w:rFonts w:ascii="LXGW WenKai" w:eastAsia="LXGW WenKai" w:hAnsi="LXGW WenKai" w:cs="標楷體" w:hint="eastAsia"/>
          <w:color w:val="000000" w:themeColor="text1"/>
        </w:rPr>
        <w:t>未來的日子</w:t>
      </w:r>
      <w:r w:rsidR="00981BC9">
        <w:rPr>
          <w:rFonts w:ascii="LXGW WenKai" w:eastAsia="LXGW WenKai" w:hAnsi="LXGW WenKai" w:cs="標楷體" w:hint="eastAsia"/>
          <w:color w:val="000000" w:themeColor="text1"/>
        </w:rPr>
        <w:t>裡，</w:t>
      </w:r>
      <w:r w:rsidR="00E75AF4" w:rsidRPr="006A5BAC">
        <w:rPr>
          <w:rFonts w:ascii="LXGW WenKai" w:eastAsia="LXGW WenKai" w:hAnsi="LXGW WenKai" w:cs="標楷體" w:hint="eastAsia"/>
          <w:color w:val="000000" w:themeColor="text1"/>
        </w:rPr>
        <w:t>虛擬世界</w:t>
      </w:r>
      <w:r w:rsidRPr="006A5BAC">
        <w:rPr>
          <w:rFonts w:ascii="LXGW WenKai" w:eastAsia="LXGW WenKai" w:hAnsi="LXGW WenKai" w:cs="標楷體" w:hint="eastAsia"/>
          <w:color w:val="000000" w:themeColor="text1"/>
        </w:rPr>
        <w:t>更可能完全融入我們日常生活當中，成為不可缺乏的一部分。但是，我們</w:t>
      </w:r>
      <w:r w:rsidR="007D734C" w:rsidRPr="006A5BAC">
        <w:rPr>
          <w:rFonts w:ascii="LXGW WenKai" w:eastAsia="LXGW WenKai" w:hAnsi="LXGW WenKai" w:cs="標楷體" w:hint="eastAsia"/>
          <w:color w:val="000000" w:themeColor="text1"/>
        </w:rPr>
        <w:t>也</w:t>
      </w:r>
      <w:r w:rsidRPr="006A5BAC">
        <w:rPr>
          <w:rFonts w:ascii="LXGW WenKai" w:eastAsia="LXGW WenKai" w:hAnsi="LXGW WenKai" w:cs="標楷體" w:hint="eastAsia"/>
          <w:color w:val="000000" w:themeColor="text1"/>
        </w:rPr>
        <w:t>要</w:t>
      </w:r>
      <w:proofErr w:type="gramStart"/>
      <w:r w:rsidRPr="006A5BAC">
        <w:rPr>
          <w:rFonts w:ascii="LXGW WenKai" w:eastAsia="LXGW WenKai" w:hAnsi="LXGW WenKai" w:cs="標楷體" w:hint="eastAsia"/>
          <w:color w:val="000000" w:themeColor="text1"/>
        </w:rPr>
        <w:t>考慮固中帶來</w:t>
      </w:r>
      <w:proofErr w:type="gramEnd"/>
      <w:r w:rsidRPr="006A5BAC">
        <w:rPr>
          <w:rFonts w:ascii="LXGW WenKai" w:eastAsia="LXGW WenKai" w:hAnsi="LXGW WenKai" w:cs="標楷體" w:hint="eastAsia"/>
          <w:color w:val="000000" w:themeColor="text1"/>
        </w:rPr>
        <w:t>的隱憂。</w:t>
      </w:r>
      <w:r w:rsidR="00EB6E0F" w:rsidRPr="006A5BAC">
        <w:rPr>
          <w:rFonts w:ascii="LXGW WenKai" w:eastAsia="LXGW WenKai" w:hAnsi="LXGW WenKai" w:cs="標楷體" w:hint="eastAsia"/>
          <w:color w:val="000000" w:themeColor="text1"/>
        </w:rPr>
        <w:t>使用者</w:t>
      </w:r>
      <w:r w:rsidRPr="006A5BAC">
        <w:rPr>
          <w:rFonts w:ascii="LXGW WenKai" w:eastAsia="LXGW WenKai" w:hAnsi="LXGW WenKai" w:cs="標楷體" w:hint="eastAsia"/>
          <w:color w:val="000000" w:themeColor="text1"/>
        </w:rPr>
        <w:t>可以在元宇宙創造全新的外表及身份，也可以偽造身份作出違反法律或道德的行為。所有的科技都是一把「雙面</w:t>
      </w:r>
      <w:proofErr w:type="gramStart"/>
      <w:r w:rsidRPr="006A5BAC">
        <w:rPr>
          <w:rFonts w:ascii="LXGW WenKai" w:eastAsia="LXGW WenKai" w:hAnsi="LXGW WenKai" w:cs="標楷體" w:hint="eastAsia"/>
          <w:color w:val="000000" w:themeColor="text1"/>
        </w:rPr>
        <w:t>刃</w:t>
      </w:r>
      <w:proofErr w:type="gramEnd"/>
      <w:r w:rsidRPr="006A5BAC">
        <w:rPr>
          <w:rFonts w:ascii="LXGW WenKai" w:eastAsia="LXGW WenKai" w:hAnsi="LXGW WenKai" w:cs="標楷體" w:hint="eastAsia"/>
          <w:color w:val="000000" w:themeColor="text1"/>
        </w:rPr>
        <w:t>」，使用得宜與否</w:t>
      </w:r>
      <w:r w:rsidR="00550042" w:rsidRPr="006A5BAC">
        <w:rPr>
          <w:rFonts w:ascii="LXGW WenKai" w:eastAsia="LXGW WenKai" w:hAnsi="LXGW WenKai" w:cs="標楷體" w:hint="eastAsia"/>
          <w:color w:val="000000" w:themeColor="text1"/>
        </w:rPr>
        <w:t>，</w:t>
      </w:r>
      <w:r w:rsidRPr="006A5BAC">
        <w:rPr>
          <w:rFonts w:ascii="LXGW WenKai" w:eastAsia="LXGW WenKai" w:hAnsi="LXGW WenKai" w:cs="標楷體" w:hint="eastAsia"/>
          <w:color w:val="000000" w:themeColor="text1"/>
        </w:rPr>
        <w:t>視乎用戶的價值觀。</w:t>
      </w:r>
      <w:r w:rsidR="00550042" w:rsidRPr="006A5BAC">
        <w:rPr>
          <w:rFonts w:ascii="LXGW WenKai" w:eastAsia="LXGW WenKai" w:hAnsi="LXGW WenKai" w:cs="標楷體" w:hint="eastAsia"/>
          <w:color w:val="000000" w:themeColor="text1"/>
        </w:rPr>
        <w:t>因</w:t>
      </w:r>
      <w:r w:rsidRPr="006A5BAC">
        <w:rPr>
          <w:rFonts w:ascii="LXGW WenKai" w:eastAsia="LXGW WenKai" w:hAnsi="LXGW WenKai" w:cs="標楷體" w:hint="eastAsia"/>
          <w:color w:val="000000" w:themeColor="text1"/>
        </w:rPr>
        <w:t>此，</w:t>
      </w:r>
      <w:r w:rsidR="00203BEE">
        <w:rPr>
          <w:rFonts w:ascii="LXGW WenKai" w:eastAsia="LXGW WenKai" w:hAnsi="LXGW WenKai" w:cs="標楷體" w:hint="eastAsia"/>
          <w:color w:val="000000" w:themeColor="text1"/>
        </w:rPr>
        <w:t>要如何</w:t>
      </w:r>
      <w:r w:rsidR="00203BEE" w:rsidRPr="00904081">
        <w:rPr>
          <w:rFonts w:ascii="LXGW WenKai" w:eastAsia="LXGW WenKai" w:hAnsi="LXGW WenKai" w:cs="標楷體" w:hint="eastAsia"/>
          <w:color w:val="000000" w:themeColor="text1"/>
        </w:rPr>
        <w:t>進一步</w:t>
      </w:r>
      <w:r w:rsidR="002B5A83">
        <w:rPr>
          <w:rFonts w:ascii="LXGW WenKai" w:eastAsia="LXGW WenKai" w:hAnsi="LXGW WenKai" w:cs="標楷體" w:hint="eastAsia"/>
          <w:color w:val="000000" w:themeColor="text1"/>
        </w:rPr>
        <w:t>解決問題</w:t>
      </w:r>
      <w:r w:rsidR="00203BEE" w:rsidRPr="00904081">
        <w:rPr>
          <w:rFonts w:ascii="LXGW WenKai" w:eastAsia="LXGW WenKai" w:hAnsi="LXGW WenKai" w:cs="標楷體" w:hint="eastAsia"/>
          <w:color w:val="000000" w:themeColor="text1"/>
        </w:rPr>
        <w:t>，</w:t>
      </w:r>
      <w:r w:rsidR="00203BEE">
        <w:rPr>
          <w:rFonts w:ascii="LXGW WenKai" w:eastAsia="LXGW WenKai" w:hAnsi="LXGW WenKai" w:cs="標楷體" w:hint="eastAsia"/>
          <w:color w:val="000000" w:themeColor="text1"/>
        </w:rPr>
        <w:t>改善整體使用環境，</w:t>
      </w:r>
      <w:r w:rsidRPr="006A5BAC">
        <w:rPr>
          <w:rFonts w:ascii="LXGW WenKai" w:eastAsia="LXGW WenKai" w:hAnsi="LXGW WenKai" w:cs="標楷體" w:hint="eastAsia"/>
          <w:color w:val="000000" w:themeColor="text1"/>
        </w:rPr>
        <w:t>我們</w:t>
      </w:r>
      <w:r w:rsidR="00A92421" w:rsidRPr="00A92421">
        <w:rPr>
          <w:rFonts w:ascii="LXGW WenKai" w:eastAsia="LXGW WenKai" w:hAnsi="LXGW WenKai" w:cs="標楷體" w:hint="eastAsia"/>
          <w:color w:val="000000" w:themeColor="text1"/>
        </w:rPr>
        <w:t>藉助以人性作為出發點的HD擴展方式來解決。</w:t>
      </w:r>
      <w:r w:rsidR="00A92421">
        <w:rPr>
          <w:rFonts w:ascii="LXGW WenKai" w:eastAsia="LXGW WenKai" w:hAnsi="LXGW WenKai" w:cs="標楷體" w:hint="eastAsia"/>
          <w:color w:val="000000" w:themeColor="text1"/>
        </w:rPr>
        <w:t>包含</w:t>
      </w:r>
      <w:r w:rsidRPr="006A5BAC">
        <w:rPr>
          <w:rFonts w:ascii="LXGW WenKai" w:eastAsia="LXGW WenKai" w:hAnsi="LXGW WenKai" w:cs="標楷體" w:hint="eastAsia"/>
          <w:color w:val="000000" w:themeColor="text1"/>
        </w:rPr>
        <w:t>培養良好的媒體及人工智能素養，學習如何正確地使用新媒體科技，成為一個有智慧及道德地駕馭科技的使用者。</w:t>
      </w:r>
      <w:commentRangeEnd w:id="42"/>
      <w:r w:rsidR="00237FB4">
        <w:rPr>
          <w:rStyle w:val="ae"/>
          <w:rFonts w:ascii="Calibri" w:hAnsi="Calibri" w:cs="Calibri"/>
          <w:kern w:val="0"/>
        </w:rPr>
        <w:commentReference w:id="42"/>
      </w:r>
    </w:p>
    <w:p w14:paraId="090D979B" w14:textId="7542FFA1" w:rsidR="00EA5014" w:rsidRPr="006A5BAC" w:rsidRDefault="00F65E4E" w:rsidP="00282CFE">
      <w:pPr>
        <w:pBdr>
          <w:top w:val="nil"/>
          <w:left w:val="nil"/>
          <w:bottom w:val="nil"/>
          <w:right w:val="nil"/>
          <w:between w:val="nil"/>
        </w:pBdr>
        <w:adjustRightInd w:val="0"/>
        <w:snapToGrid w:val="0"/>
        <w:spacing w:before="400" w:after="120"/>
        <w:ind w:firstLine="480"/>
        <w:rPr>
          <w:rFonts w:ascii="LXGW WenKai" w:eastAsia="LXGW WenKai" w:hAnsi="LXGW WenKai" w:cs="標楷體"/>
          <w:color w:val="000000" w:themeColor="text1"/>
        </w:rPr>
      </w:pPr>
      <w:r w:rsidRPr="006A5BAC">
        <w:rPr>
          <w:rFonts w:ascii="LXGW WenKai" w:eastAsia="LXGW WenKai" w:hAnsi="LXGW WenKai" w:cs="標楷體" w:hint="eastAsia"/>
          <w:color w:val="000000" w:themeColor="text1"/>
        </w:rPr>
        <w:t>總結</w:t>
      </w:r>
      <w:r w:rsidR="00BD6FF7" w:rsidRPr="006A5BAC">
        <w:rPr>
          <w:rFonts w:ascii="LXGW WenKai" w:eastAsia="LXGW WenKai" w:hAnsi="LXGW WenKai" w:cs="標楷體" w:hint="eastAsia"/>
          <w:color w:val="000000" w:themeColor="text1"/>
        </w:rPr>
        <w:t>來說，元宇宙</w:t>
      </w:r>
      <w:proofErr w:type="gramStart"/>
      <w:r w:rsidR="00DB685C">
        <w:rPr>
          <w:rFonts w:ascii="LXGW WenKai" w:eastAsia="LXGW WenKai" w:hAnsi="LXGW WenKai" w:cs="標楷體" w:hint="eastAsia"/>
          <w:color w:val="000000" w:themeColor="text1"/>
        </w:rPr>
        <w:t>作為</w:t>
      </w:r>
      <w:r w:rsidR="00280D21">
        <w:rPr>
          <w:rFonts w:ascii="LXGW WenKai" w:eastAsia="LXGW WenKai" w:hAnsi="LXGW WenKai" w:cs="標楷體" w:hint="eastAsia"/>
          <w:color w:val="000000" w:themeColor="text1"/>
        </w:rPr>
        <w:t>實虛融合</w:t>
      </w:r>
      <w:proofErr w:type="gramEnd"/>
      <w:r w:rsidR="00280D21">
        <w:rPr>
          <w:rFonts w:ascii="LXGW WenKai" w:eastAsia="LXGW WenKai" w:hAnsi="LXGW WenKai" w:cs="標楷體" w:hint="eastAsia"/>
          <w:color w:val="000000" w:themeColor="text1"/>
        </w:rPr>
        <w:t>的基礎架構，</w:t>
      </w:r>
      <w:r w:rsidR="00A07F63">
        <w:rPr>
          <w:rFonts w:ascii="LXGW WenKai" w:eastAsia="LXGW WenKai" w:hAnsi="LXGW WenKai" w:cs="標楷體" w:hint="eastAsia"/>
          <w:color w:val="000000" w:themeColor="text1"/>
        </w:rPr>
        <w:t>對於</w:t>
      </w:r>
      <w:r w:rsidR="00924165">
        <w:rPr>
          <w:rFonts w:ascii="LXGW WenKai" w:eastAsia="LXGW WenKai" w:hAnsi="LXGW WenKai" w:cs="標楷體" w:hint="eastAsia"/>
          <w:color w:val="000000" w:themeColor="text1"/>
        </w:rPr>
        <w:t>放眼未來仍是</w:t>
      </w:r>
      <w:r w:rsidR="00BD6FF7" w:rsidRPr="006A5BAC">
        <w:rPr>
          <w:rFonts w:ascii="LXGW WenKai" w:eastAsia="LXGW WenKai" w:hAnsi="LXGW WenKai" w:cs="標楷體" w:hint="eastAsia"/>
          <w:color w:val="000000" w:themeColor="text1"/>
        </w:rPr>
        <w:t>一個充滿未知和可能性的領域</w:t>
      </w:r>
      <w:r w:rsidR="00A848D6">
        <w:rPr>
          <w:rFonts w:ascii="LXGW WenKai" w:eastAsia="LXGW WenKai" w:hAnsi="LXGW WenKai" w:cs="標楷體" w:hint="eastAsia"/>
          <w:color w:val="000000" w:themeColor="text1"/>
        </w:rPr>
        <w:t>。就像交換原理告訴我們的道理一樣，我們</w:t>
      </w:r>
      <w:r w:rsidR="00BD6FF7" w:rsidRPr="006A5BAC">
        <w:rPr>
          <w:rFonts w:ascii="LXGW WenKai" w:eastAsia="LXGW WenKai" w:hAnsi="LXGW WenKai" w:cs="標楷體" w:hint="eastAsia"/>
          <w:color w:val="000000" w:themeColor="text1"/>
        </w:rPr>
        <w:t>需要</w:t>
      </w:r>
      <w:r w:rsidR="00A848D6">
        <w:rPr>
          <w:rFonts w:ascii="LXGW WenKai" w:eastAsia="LXGW WenKai" w:hAnsi="LXGW WenKai" w:cs="標楷體" w:hint="eastAsia"/>
          <w:color w:val="000000" w:themeColor="text1"/>
        </w:rPr>
        <w:t>跳脫框架，讓</w:t>
      </w:r>
      <w:r w:rsidR="00BD6FF7" w:rsidRPr="006A5BAC">
        <w:rPr>
          <w:rFonts w:ascii="LXGW WenKai" w:eastAsia="LXGW WenKai" w:hAnsi="LXGW WenKai" w:cs="標楷體" w:hint="eastAsia"/>
          <w:color w:val="000000" w:themeColor="text1"/>
        </w:rPr>
        <w:t>各行各業的人們攜手合作，共同推動其發展</w:t>
      </w:r>
      <w:r w:rsidR="0072635F">
        <w:rPr>
          <w:rFonts w:ascii="LXGW WenKai" w:eastAsia="LXGW WenKai" w:hAnsi="LXGW WenKai" w:cs="標楷體" w:hint="eastAsia"/>
          <w:color w:val="000000" w:themeColor="text1"/>
        </w:rPr>
        <w:t>，</w:t>
      </w:r>
      <w:r w:rsidR="00BD6FF7" w:rsidRPr="006A5BAC">
        <w:rPr>
          <w:rFonts w:ascii="LXGW WenKai" w:eastAsia="LXGW WenKai" w:hAnsi="LXGW WenKai" w:cs="標楷體" w:hint="eastAsia"/>
          <w:color w:val="000000" w:themeColor="text1"/>
        </w:rPr>
        <w:t>以便更好地應對未來的挑戰和機遇。讓我們期待元宇宙帶來的更多驚喜和成就！</w:t>
      </w:r>
    </w:p>
    <w:p w14:paraId="738DED3D" w14:textId="5C67ED56" w:rsidR="000F228D" w:rsidRPr="008B4195" w:rsidRDefault="000F228D" w:rsidP="000F22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after="240"/>
        <w:jc w:val="both"/>
        <w:rPr>
          <w:rFonts w:ascii="LXGW WenKai" w:eastAsia="LXGW WenKai" w:hAnsi="LXGW WenKai" w:cs="標楷體"/>
          <w:color w:val="FF0000"/>
        </w:rPr>
      </w:pPr>
      <w:r>
        <w:rPr>
          <w:rFonts w:ascii="LXGW WenKai" w:eastAsia="LXGW WenKai" w:hAnsi="LXGW WenKai" w:cs="標楷體" w:hint="eastAsia"/>
          <w:color w:val="FF0000"/>
          <w:highlight w:val="yellow"/>
        </w:rPr>
        <w:t>(</w:t>
      </w:r>
      <w:r w:rsidRPr="008B4195">
        <w:rPr>
          <w:rFonts w:ascii="LXGW WenKai" w:eastAsia="LXGW WenKai" w:hAnsi="LXGW WenKai" w:cs="標楷體" w:hint="eastAsia"/>
          <w:color w:val="FF0000"/>
          <w:highlight w:val="yellow"/>
        </w:rPr>
        <w:t>最後也可以嘗試呼應章節的標題</w:t>
      </w:r>
      <w:r>
        <w:rPr>
          <w:rFonts w:ascii="LXGW WenKai" w:eastAsia="LXGW WenKai" w:hAnsi="LXGW WenKai" w:cs="標楷體" w:hint="eastAsia"/>
          <w:color w:val="FF0000"/>
          <w:highlight w:val="yellow"/>
        </w:rPr>
        <w:t>，並提出</w:t>
      </w:r>
      <w:proofErr w:type="gramStart"/>
      <w:r>
        <w:rPr>
          <w:rFonts w:ascii="LXGW WenKai" w:eastAsia="LXGW WenKai" w:hAnsi="LXGW WenKai" w:cs="標楷體"/>
          <w:color w:val="FF0000"/>
          <w:highlight w:val="yellow"/>
        </w:rPr>
        <w:t>”</w:t>
      </w:r>
      <w:r w:rsidRPr="000F228D">
        <w:rPr>
          <w:rFonts w:ascii="LXGW WenKai" w:eastAsia="LXGW WenKai" w:hAnsi="LXGW WenKai" w:cs="標楷體" w:hint="eastAsia"/>
          <w:color w:val="FF0000"/>
        </w:rPr>
        <w:t>從擴增</w:t>
      </w:r>
      <w:proofErr w:type="gramEnd"/>
      <w:r w:rsidRPr="000F228D">
        <w:rPr>
          <w:rFonts w:ascii="LXGW WenKai" w:eastAsia="LXGW WenKai" w:hAnsi="LXGW WenKai" w:cs="標楷體" w:hint="eastAsia"/>
          <w:color w:val="FF0000"/>
        </w:rPr>
        <w:t>到無間</w:t>
      </w:r>
      <w:proofErr w:type="gramStart"/>
      <w:r>
        <w:rPr>
          <w:rFonts w:ascii="LXGW WenKai" w:eastAsia="LXGW WenKai" w:hAnsi="LXGW WenKai" w:cs="標楷體"/>
          <w:color w:val="FF0000"/>
          <w:highlight w:val="yellow"/>
        </w:rPr>
        <w:t>”</w:t>
      </w:r>
      <w:proofErr w:type="gramEnd"/>
      <w:r>
        <w:rPr>
          <w:rFonts w:ascii="LXGW WenKai" w:eastAsia="LXGW WenKai" w:hAnsi="LXGW WenKai" w:cs="標楷體" w:hint="eastAsia"/>
          <w:color w:val="FF0000"/>
          <w:highlight w:val="yellow"/>
        </w:rPr>
        <w:t>的變化與影響)</w:t>
      </w:r>
    </w:p>
    <w:p w14:paraId="13D6C8E3" w14:textId="64D3AFF6" w:rsidR="008D7D6E" w:rsidRPr="000F228D" w:rsidRDefault="008D7D6E" w:rsidP="00282CFE">
      <w:pPr>
        <w:widowControl/>
        <w:adjustRightInd w:val="0"/>
        <w:snapToGrid w:val="0"/>
        <w:spacing w:before="400" w:after="120"/>
        <w:rPr>
          <w:rFonts w:ascii="LXGW WenKai" w:eastAsia="LXGW WenKai" w:hAnsi="LXGW WenKai" w:cs="標楷體"/>
          <w:color w:val="000000" w:themeColor="text1"/>
        </w:rPr>
      </w:pPr>
    </w:p>
    <w:sectPr w:rsidR="008D7D6E" w:rsidRPr="000F228D" w:rsidSect="005D536B">
      <w:footerReference w:type="default" r:id="rId27"/>
      <w:pgSz w:w="11906" w:h="16838"/>
      <w:pgMar w:top="1440" w:right="1800" w:bottom="1440" w:left="1800" w:header="851" w:footer="850"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戴吟真" w:date="2023-12-19T14:38:00Z" w:initials="戴3">
    <w:p w14:paraId="28BD80CB" w14:textId="77777777" w:rsidR="003E058A" w:rsidRDefault="003E058A" w:rsidP="003E058A">
      <w:pPr>
        <w:pStyle w:val="af"/>
      </w:pPr>
      <w:r>
        <w:rPr>
          <w:rStyle w:val="ae"/>
        </w:rPr>
        <w:annotationRef/>
      </w:r>
      <w:r>
        <w:rPr>
          <w:rFonts w:hint="eastAsia"/>
        </w:rPr>
        <w:t>整篇文章的建議</w:t>
      </w:r>
      <w:r>
        <w:rPr>
          <w:rFonts w:hint="eastAsia"/>
        </w:rPr>
        <w:t>(</w:t>
      </w:r>
      <w:r>
        <w:rPr>
          <w:rFonts w:hint="eastAsia"/>
        </w:rPr>
        <w:t>可參考第九章的整體建議</w:t>
      </w:r>
      <w:r>
        <w:rPr>
          <w:rFonts w:hint="eastAsia"/>
        </w:rPr>
        <w:t>)</w:t>
      </w:r>
      <w:r>
        <w:rPr>
          <w:rFonts w:hint="eastAsia"/>
        </w:rPr>
        <w:t>：</w:t>
      </w:r>
    </w:p>
    <w:p w14:paraId="101E392A" w14:textId="77777777" w:rsidR="003E058A" w:rsidRDefault="003E058A" w:rsidP="003E058A">
      <w:pPr>
        <w:pStyle w:val="af"/>
        <w:numPr>
          <w:ilvl w:val="0"/>
          <w:numId w:val="41"/>
        </w:numPr>
      </w:pPr>
      <w:r>
        <w:rPr>
          <w:rFonts w:hint="eastAsia"/>
        </w:rPr>
        <w:t>減少帶有您、你、對話、口語方式語氣、自問自答的內容，以跟其他章的內容敘述方式貼近</w:t>
      </w:r>
    </w:p>
  </w:comment>
  <w:comment w:id="2" w:author="戴吟真" w:date="2023-12-17T15:01:00Z" w:initials="戴3">
    <w:p w14:paraId="1FC6A5E0" w14:textId="77777777" w:rsidR="003E058A" w:rsidRDefault="003D36CA" w:rsidP="003E058A">
      <w:pPr>
        <w:pStyle w:val="af"/>
      </w:pPr>
      <w:r>
        <w:rPr>
          <w:rStyle w:val="ae"/>
        </w:rPr>
        <w:annotationRef/>
      </w:r>
      <w:r w:rsidR="003E058A">
        <w:rPr>
          <w:rFonts w:hint="eastAsia"/>
        </w:rPr>
        <w:t>以上是要用</w:t>
      </w:r>
      <w:r w:rsidR="003E058A">
        <w:rPr>
          <w:rFonts w:hint="eastAsia"/>
        </w:rPr>
        <w:t>"</w:t>
      </w:r>
      <w:r w:rsidR="003E058A">
        <w:rPr>
          <w:rFonts w:hint="eastAsia"/>
        </w:rPr>
        <w:t>宇宙</w:t>
      </w:r>
      <w:r w:rsidR="003E058A">
        <w:rPr>
          <w:rFonts w:hint="eastAsia"/>
        </w:rPr>
        <w:t>"</w:t>
      </w:r>
      <w:r w:rsidR="003E058A">
        <w:rPr>
          <w:rFonts w:hint="eastAsia"/>
        </w:rPr>
        <w:t>跟</w:t>
      </w:r>
      <w:r w:rsidR="003E058A">
        <w:rPr>
          <w:rFonts w:hint="eastAsia"/>
        </w:rPr>
        <w:t>"</w:t>
      </w:r>
      <w:r w:rsidR="003E058A">
        <w:rPr>
          <w:rFonts w:hint="eastAsia"/>
        </w:rPr>
        <w:t>元宇宙</w:t>
      </w:r>
      <w:r w:rsidR="003E058A">
        <w:rPr>
          <w:rFonts w:hint="eastAsia"/>
        </w:rPr>
        <w:t>"</w:t>
      </w:r>
      <w:r w:rsidR="003E058A">
        <w:rPr>
          <w:rFonts w:hint="eastAsia"/>
        </w:rPr>
        <w:t>做連結？引出元宇宙？</w:t>
      </w:r>
    </w:p>
    <w:p w14:paraId="22D63D45" w14:textId="77777777" w:rsidR="003E058A" w:rsidRDefault="003E058A" w:rsidP="003E058A">
      <w:pPr>
        <w:pStyle w:val="af"/>
      </w:pPr>
      <w:r>
        <w:rPr>
          <w:rFonts w:hint="eastAsia"/>
        </w:rPr>
        <w:t>個人覺得有點突兀，還是其實不會…？</w:t>
      </w:r>
    </w:p>
    <w:p w14:paraId="1926CE30" w14:textId="77777777" w:rsidR="003E058A" w:rsidRDefault="003E058A" w:rsidP="003E058A">
      <w:pPr>
        <w:pStyle w:val="af"/>
      </w:pPr>
      <w:r>
        <w:rPr>
          <w:rFonts w:hint="eastAsia"/>
        </w:rPr>
        <w:t>有沒有更好的切入點？</w:t>
      </w:r>
    </w:p>
  </w:comment>
  <w:comment w:id="3" w:author="KC" w:date="2023-12-26T16:48:00Z" w:initials="CS">
    <w:p w14:paraId="1AAE5CF0" w14:textId="77777777" w:rsidR="006C68FB" w:rsidRDefault="006C68FB" w:rsidP="006C68FB">
      <w:pPr>
        <w:pStyle w:val="af"/>
      </w:pPr>
      <w:r>
        <w:rPr>
          <w:rStyle w:val="ae"/>
        </w:rPr>
        <w:annotationRef/>
      </w:r>
      <w:r>
        <w:rPr>
          <w:rFonts w:hint="eastAsia"/>
        </w:rPr>
        <w:t>整體來說，第九章和第十章比起其他章節，創作感和文學性可能更強一點，其他章節會比較偏科普書籍的寫法，結構比較嚴謹、用字白話。看老師想要的風格是哪一種，最後可能會需要統一</w:t>
      </w:r>
    </w:p>
  </w:comment>
  <w:comment w:id="6" w:author="戴吟真" w:date="2023-12-17T15:06:00Z" w:initials="戴3">
    <w:p w14:paraId="349AB958" w14:textId="12A060BF" w:rsidR="003D36CA" w:rsidRDefault="003D36CA" w:rsidP="003D36CA">
      <w:pPr>
        <w:pStyle w:val="af"/>
      </w:pPr>
      <w:r>
        <w:rPr>
          <w:rStyle w:val="ae"/>
        </w:rPr>
        <w:annotationRef/>
      </w:r>
      <w:r>
        <w:rPr>
          <w:rFonts w:hint="eastAsia"/>
        </w:rPr>
        <w:t>講解為何會有元宇宙的誕生、先前的一些發展史</w:t>
      </w:r>
    </w:p>
  </w:comment>
  <w:comment w:id="7" w:author="KC" w:date="2023-12-26T16:56:00Z" w:initials="CS">
    <w:p w14:paraId="2DAC34BD" w14:textId="77777777" w:rsidR="00424BD4" w:rsidRDefault="006C68FB" w:rsidP="00424BD4">
      <w:pPr>
        <w:pStyle w:val="af"/>
      </w:pPr>
      <w:r>
        <w:rPr>
          <w:rStyle w:val="ae"/>
        </w:rPr>
        <w:annotationRef/>
      </w:r>
      <w:r w:rsidR="00424BD4">
        <w:rPr>
          <w:rFonts w:hint="eastAsia"/>
        </w:rPr>
        <w:t>因為元宇宙對大部分人來說是比較新、抽象的名詞，我覺得可以在開頭處破題去講一點元宇宙的概念，然後再去鋪陳元宇宙的起源，可能會比較好懂</w:t>
      </w:r>
      <w:r w:rsidR="00424BD4">
        <w:rPr>
          <w:rFonts w:hint="eastAsia"/>
        </w:rPr>
        <w:t>(</w:t>
      </w:r>
      <w:r w:rsidR="00424BD4">
        <w:rPr>
          <w:rFonts w:hint="eastAsia"/>
        </w:rPr>
        <w:t>因為要一直到第三章才會真正介紹元宇宙，前面的內容如果比較淺白，可以吸引讀者繼續讀下去</w:t>
      </w:r>
      <w:r w:rsidR="00424BD4">
        <w:rPr>
          <w:rFonts w:hint="eastAsia"/>
        </w:rPr>
        <w:t>)</w:t>
      </w:r>
    </w:p>
  </w:comment>
  <w:comment w:id="9" w:author="戴吟真" w:date="2023-12-17T15:10:00Z" w:initials="戴3">
    <w:p w14:paraId="7AF43E40" w14:textId="6109F3FE" w:rsidR="007E46E7" w:rsidRDefault="007E46E7" w:rsidP="007E46E7">
      <w:pPr>
        <w:pStyle w:val="af"/>
      </w:pPr>
      <w:r>
        <w:rPr>
          <w:rStyle w:val="ae"/>
        </w:rPr>
        <w:annotationRef/>
      </w:r>
      <w:r>
        <w:rPr>
          <w:rFonts w:hint="eastAsia"/>
          <w:b/>
          <w:bCs/>
          <w:color w:val="000000"/>
        </w:rPr>
        <w:t>(</w:t>
      </w:r>
      <w:r>
        <w:rPr>
          <w:rFonts w:hint="eastAsia"/>
          <w:b/>
          <w:bCs/>
          <w:color w:val="000000"/>
        </w:rPr>
        <w:t>議題</w:t>
      </w:r>
      <w:r>
        <w:rPr>
          <w:rFonts w:hint="eastAsia"/>
          <w:b/>
          <w:bCs/>
          <w:color w:val="000000"/>
        </w:rPr>
        <w:t>)</w:t>
      </w:r>
    </w:p>
  </w:comment>
  <w:comment w:id="10" w:author="戴吟真" w:date="2023-12-19T14:45:00Z" w:initials="戴3">
    <w:p w14:paraId="0AB10D22" w14:textId="77777777" w:rsidR="003E058A" w:rsidRDefault="003E058A" w:rsidP="003E058A">
      <w:pPr>
        <w:pStyle w:val="af"/>
      </w:pPr>
      <w:r>
        <w:rPr>
          <w:rStyle w:val="ae"/>
        </w:rPr>
        <w:annotationRef/>
      </w:r>
      <w:r>
        <w:rPr>
          <w:rFonts w:hint="eastAsia"/>
        </w:rPr>
        <w:t>標題有點小抽象？</w:t>
      </w:r>
    </w:p>
    <w:p w14:paraId="4BACD4FB" w14:textId="77777777" w:rsidR="003E058A" w:rsidRDefault="003E058A" w:rsidP="003E058A">
      <w:pPr>
        <w:pStyle w:val="af"/>
      </w:pPr>
      <w:r>
        <w:rPr>
          <w:rFonts w:hint="eastAsia"/>
        </w:rPr>
        <w:t>看是不是有更好的標題可以更改，或是下文可以更具體的點出</w:t>
      </w:r>
      <w:r>
        <w:rPr>
          <w:rFonts w:hint="eastAsia"/>
        </w:rPr>
        <w:t>"</w:t>
      </w:r>
      <w:r>
        <w:rPr>
          <w:rFonts w:hint="eastAsia"/>
        </w:rPr>
        <w:t>各種資源</w:t>
      </w:r>
      <w:r>
        <w:rPr>
          <w:rFonts w:hint="eastAsia"/>
        </w:rPr>
        <w:t>"</w:t>
      </w:r>
      <w:r>
        <w:rPr>
          <w:rFonts w:hint="eastAsia"/>
        </w:rPr>
        <w:t>所指的是什麼，因為下文看起來比較聚焦在建築工程的限制上，希望可以更廣泛的統整其他方面之限制</w:t>
      </w:r>
    </w:p>
  </w:comment>
  <w:comment w:id="14" w:author="戴吟真" w:date="2023-12-17T15:17:00Z" w:initials="戴3">
    <w:p w14:paraId="1464E050" w14:textId="77777777" w:rsidR="003E058A" w:rsidRDefault="007E46E7" w:rsidP="003E058A">
      <w:pPr>
        <w:pStyle w:val="af"/>
      </w:pPr>
      <w:r>
        <w:rPr>
          <w:rStyle w:val="ae"/>
        </w:rPr>
        <w:annotationRef/>
      </w:r>
      <w:r w:rsidR="003E058A">
        <w:rPr>
          <w:rFonts w:hint="eastAsia"/>
        </w:rPr>
        <w:t>這裡有沒有更好的排版方式？</w:t>
      </w:r>
    </w:p>
  </w:comment>
  <w:comment w:id="15" w:author="戴吟真" w:date="2023-12-17T15:18:00Z" w:initials="戴3">
    <w:p w14:paraId="23D43BDA" w14:textId="3A3EA982" w:rsidR="00B6094E" w:rsidRDefault="00B6094E" w:rsidP="00B6094E">
      <w:pPr>
        <w:pStyle w:val="af"/>
      </w:pPr>
      <w:r>
        <w:rPr>
          <w:rStyle w:val="ae"/>
        </w:rPr>
        <w:annotationRef/>
      </w:r>
      <w:r>
        <w:rPr>
          <w:rFonts w:hint="eastAsia"/>
        </w:rPr>
        <w:t>或是對照</w:t>
      </w:r>
      <w:r>
        <w:rPr>
          <w:rFonts w:hint="eastAsia"/>
        </w:rPr>
        <w:t>3</w:t>
      </w:r>
      <w:r>
        <w:rPr>
          <w:rFonts w:hint="eastAsia"/>
        </w:rPr>
        <w:t>、</w:t>
      </w:r>
      <w:r>
        <w:rPr>
          <w:rFonts w:hint="eastAsia"/>
        </w:rPr>
        <w:t>4</w:t>
      </w:r>
      <w:r>
        <w:rPr>
          <w:rFonts w:hint="eastAsia"/>
        </w:rPr>
        <w:t>章</w:t>
      </w:r>
      <w:r>
        <w:rPr>
          <w:rFonts w:hint="eastAsia"/>
        </w:rPr>
        <w:t>=&gt;</w:t>
      </w:r>
      <w:r>
        <w:rPr>
          <w:rFonts w:hint="eastAsia"/>
        </w:rPr>
        <w:t>彰顯</w:t>
      </w:r>
      <w:r>
        <w:rPr>
          <w:rFonts w:hint="eastAsia"/>
        </w:rPr>
        <w:t>"</w:t>
      </w:r>
      <w:r>
        <w:rPr>
          <w:rFonts w:hint="eastAsia"/>
        </w:rPr>
        <w:t>元宇宙</w:t>
      </w:r>
      <w:r>
        <w:rPr>
          <w:rFonts w:hint="eastAsia"/>
        </w:rPr>
        <w:t>"</w:t>
      </w:r>
      <w:r>
        <w:rPr>
          <w:rFonts w:hint="eastAsia"/>
        </w:rPr>
        <w:t>的核心元素，然後解釋？</w:t>
      </w:r>
    </w:p>
  </w:comment>
  <w:comment w:id="16" w:author="戴吟真" w:date="2023-12-17T16:26:00Z" w:initials="戴3">
    <w:p w14:paraId="45F4B52D" w14:textId="77777777" w:rsidR="003E058A" w:rsidRDefault="00F13E75" w:rsidP="003E058A">
      <w:pPr>
        <w:pStyle w:val="af"/>
      </w:pPr>
      <w:r>
        <w:rPr>
          <w:rStyle w:val="ae"/>
        </w:rPr>
        <w:annotationRef/>
      </w:r>
      <w:r w:rsidR="003E058A">
        <w:rPr>
          <w:rFonts w:hint="eastAsia"/>
        </w:rPr>
        <w:t>再不然就維持原樣也行</w:t>
      </w:r>
    </w:p>
  </w:comment>
  <w:comment w:id="17" w:author="KC" w:date="2023-12-26T17:01:00Z" w:initials="CS">
    <w:p w14:paraId="55E24EB5" w14:textId="77777777" w:rsidR="00424BD4" w:rsidRDefault="00424BD4" w:rsidP="00424BD4">
      <w:pPr>
        <w:pStyle w:val="af"/>
      </w:pPr>
      <w:r>
        <w:rPr>
          <w:rStyle w:val="ae"/>
        </w:rPr>
        <w:annotationRef/>
      </w:r>
      <w:r>
        <w:rPr>
          <w:rFonts w:hint="eastAsia"/>
        </w:rPr>
        <w:t>因為這裡只有列點，不會更進一步介紹，可以參考第七、八章，把列點的文字收進段落中</w:t>
      </w:r>
      <w:r>
        <w:rPr>
          <w:rFonts w:hint="eastAsia"/>
        </w:rPr>
        <w:t>(</w:t>
      </w:r>
      <w:r>
        <w:rPr>
          <w:rFonts w:hint="eastAsia"/>
        </w:rPr>
        <w:t>其他章節是文字量夠多，想去強調時才列點</w:t>
      </w:r>
      <w:r>
        <w:rPr>
          <w:rFonts w:hint="eastAsia"/>
        </w:rPr>
        <w:t>)</w:t>
      </w:r>
    </w:p>
  </w:comment>
  <w:comment w:id="19" w:author="戴吟真" w:date="2023-12-17T15:23:00Z" w:initials="戴3">
    <w:p w14:paraId="030E6704" w14:textId="24BF7463" w:rsidR="00AE217D" w:rsidRDefault="00B6094E" w:rsidP="00AE217D">
      <w:pPr>
        <w:pStyle w:val="af"/>
      </w:pPr>
      <w:r>
        <w:rPr>
          <w:rStyle w:val="ae"/>
        </w:rPr>
        <w:annotationRef/>
      </w:r>
      <w:r w:rsidR="00AE217D">
        <w:rPr>
          <w:rFonts w:hint="eastAsia"/>
        </w:rPr>
        <w:t>放這還是放下節？架構的部分？</w:t>
      </w:r>
    </w:p>
    <w:p w14:paraId="5A92A98B" w14:textId="77777777" w:rsidR="00AE217D" w:rsidRDefault="00AE217D" w:rsidP="00AE217D">
      <w:pPr>
        <w:pStyle w:val="af"/>
      </w:pPr>
      <w:r>
        <w:rPr>
          <w:rFonts w:hint="eastAsia"/>
        </w:rPr>
        <w:t>因為下面寫的內容感覺除了是講元宇宙的功能，也有點元宇宙的應用</w:t>
      </w:r>
      <w:r>
        <w:t>…</w:t>
      </w:r>
    </w:p>
    <w:p w14:paraId="255DCCD6" w14:textId="77777777" w:rsidR="00AE217D" w:rsidRDefault="00AE217D" w:rsidP="00AE217D">
      <w:pPr>
        <w:pStyle w:val="af"/>
      </w:pPr>
      <w:r>
        <w:rPr>
          <w:rFonts w:hint="eastAsia"/>
        </w:rPr>
        <w:t>可以再斟酌放在哪部分，要維持也可以</w:t>
      </w:r>
      <w:r>
        <w:rPr>
          <w:rFonts w:hint="eastAsia"/>
        </w:rPr>
        <w:t>!</w:t>
      </w:r>
    </w:p>
  </w:comment>
  <w:comment w:id="20" w:author="戴吟真" w:date="2023-12-17T15:22:00Z" w:initials="戴3">
    <w:p w14:paraId="4A9EC7BF" w14:textId="709458BC" w:rsidR="00B6094E" w:rsidRDefault="00B6094E" w:rsidP="00B6094E">
      <w:pPr>
        <w:pStyle w:val="af"/>
      </w:pPr>
      <w:r>
        <w:rPr>
          <w:rStyle w:val="ae"/>
        </w:rPr>
        <w:annotationRef/>
      </w:r>
      <w:r>
        <w:rPr>
          <w:rFonts w:hint="eastAsia"/>
        </w:rPr>
        <w:t>不要用</w:t>
      </w:r>
      <w:r>
        <w:rPr>
          <w:rFonts w:hint="eastAsia"/>
        </w:rPr>
        <w:t>word</w:t>
      </w:r>
      <w:r>
        <w:rPr>
          <w:rFonts w:hint="eastAsia"/>
        </w:rPr>
        <w:t>內建的功能拉圖片</w:t>
      </w:r>
    </w:p>
    <w:p w14:paraId="00336E92" w14:textId="77777777" w:rsidR="00B6094E" w:rsidRDefault="00B6094E" w:rsidP="00B6094E">
      <w:pPr>
        <w:pStyle w:val="af"/>
      </w:pPr>
      <w:r>
        <w:rPr>
          <w:rFonts w:hint="eastAsia"/>
        </w:rPr>
        <w:t>排版有點醜</w:t>
      </w:r>
    </w:p>
  </w:comment>
  <w:comment w:id="21" w:author="KC" w:date="2023-12-26T17:05:00Z" w:initials="CS">
    <w:p w14:paraId="5F2F4323" w14:textId="77777777" w:rsidR="00424BD4" w:rsidRDefault="00424BD4" w:rsidP="00424BD4">
      <w:pPr>
        <w:pStyle w:val="af"/>
      </w:pPr>
      <w:r>
        <w:rPr>
          <w:rStyle w:val="ae"/>
        </w:rPr>
        <w:annotationRef/>
      </w:r>
      <w:r>
        <w:rPr>
          <w:rFonts w:hint="eastAsia"/>
        </w:rPr>
        <w:t>(</w:t>
      </w:r>
      <w:r>
        <w:rPr>
          <w:rFonts w:hint="eastAsia"/>
        </w:rPr>
        <w:t>雖然說提供原圖，後人編輯圖片會更方便，但還是建議在他處編輯完再把圖貼回來，然侯原檔案一併提供給後人</w:t>
      </w:r>
      <w:r>
        <w:rPr>
          <w:rFonts w:hint="eastAsia"/>
        </w:rPr>
        <w:t>)</w:t>
      </w:r>
    </w:p>
  </w:comment>
  <w:comment w:id="22" w:author="KC" w:date="2023-12-26T17:04:00Z" w:initials="CS">
    <w:p w14:paraId="5FE0AD70" w14:textId="63046F03" w:rsidR="00424BD4" w:rsidRDefault="00424BD4" w:rsidP="00424BD4">
      <w:pPr>
        <w:pStyle w:val="af"/>
      </w:pPr>
      <w:r>
        <w:rPr>
          <w:rStyle w:val="ae"/>
        </w:rPr>
        <w:annotationRef/>
      </w:r>
      <w:r>
        <w:rPr>
          <w:rFonts w:hint="eastAsia"/>
        </w:rPr>
        <w:t>插圖表達的涵義不明確</w:t>
      </w:r>
    </w:p>
  </w:comment>
  <w:comment w:id="24" w:author="戴吟真" w:date="2023-12-19T14:50:00Z" w:initials="戴3">
    <w:p w14:paraId="061D149E" w14:textId="7EEAF416" w:rsidR="00AE217D" w:rsidRDefault="00AE217D" w:rsidP="00AE217D">
      <w:pPr>
        <w:pStyle w:val="af"/>
      </w:pPr>
      <w:r>
        <w:rPr>
          <w:rStyle w:val="ae"/>
        </w:rPr>
        <w:annotationRef/>
      </w:r>
      <w:r>
        <w:rPr>
          <w:rFonts w:hint="eastAsia"/>
        </w:rPr>
        <w:t>其實也還行，只是出現一些專業名詞不知道會不會讓讀者覺得不構科普</w:t>
      </w:r>
    </w:p>
  </w:comment>
  <w:comment w:id="25" w:author="KC" w:date="2023-12-26T17:09:00Z" w:initials="CS">
    <w:p w14:paraId="68269A76" w14:textId="77777777" w:rsidR="00237FB4" w:rsidRDefault="00237FB4" w:rsidP="00237FB4">
      <w:pPr>
        <w:pStyle w:val="af"/>
      </w:pPr>
      <w:r>
        <w:rPr>
          <w:rStyle w:val="ae"/>
        </w:rPr>
        <w:annotationRef/>
      </w:r>
      <w:r>
        <w:rPr>
          <w:rFonts w:hint="eastAsia"/>
        </w:rPr>
        <w:t>我覺得整個架構中的元素應該不是平行的關係，他們可能有層次上的區別</w:t>
      </w:r>
    </w:p>
  </w:comment>
  <w:comment w:id="26" w:author="戴吟真" w:date="2023-12-19T14:54:00Z" w:initials="戴3">
    <w:p w14:paraId="0A76FB02" w14:textId="2833E823" w:rsidR="00AE217D" w:rsidRDefault="00AE217D" w:rsidP="00AE217D">
      <w:pPr>
        <w:pStyle w:val="af"/>
      </w:pPr>
      <w:r>
        <w:rPr>
          <w:rStyle w:val="ae"/>
        </w:rPr>
        <w:annotationRef/>
      </w:r>
      <w:r>
        <w:rPr>
          <w:rFonts w:hint="eastAsia"/>
        </w:rPr>
        <w:t>這部分介紹的應用較為平易近人、貼近生活</w:t>
      </w:r>
    </w:p>
    <w:p w14:paraId="730D15D4" w14:textId="77777777" w:rsidR="00AE217D" w:rsidRDefault="00AE217D" w:rsidP="00AE217D">
      <w:pPr>
        <w:pStyle w:val="af"/>
      </w:pPr>
      <w:r>
        <w:t>=&gt;good</w:t>
      </w:r>
    </w:p>
  </w:comment>
  <w:comment w:id="30" w:author="戴吟真" w:date="2023-12-19T14:58:00Z" w:initials="戴3">
    <w:p w14:paraId="2BD0E576" w14:textId="0C2A6FC1" w:rsidR="000F228D" w:rsidRDefault="000F228D" w:rsidP="000F228D">
      <w:pPr>
        <w:pStyle w:val="af"/>
      </w:pPr>
      <w:r>
        <w:rPr>
          <w:rStyle w:val="ae"/>
        </w:rPr>
        <w:annotationRef/>
      </w:r>
      <w:r>
        <w:rPr>
          <w:rFonts w:hint="eastAsia"/>
        </w:rPr>
        <w:t>這裡感覺對於元宇宙和</w:t>
      </w:r>
      <w:r>
        <w:rPr>
          <w:rFonts w:hint="eastAsia"/>
        </w:rPr>
        <w:t>HD</w:t>
      </w:r>
      <w:r>
        <w:rPr>
          <w:rFonts w:hint="eastAsia"/>
        </w:rPr>
        <w:t>的連結寫的不夠直接、深入</w:t>
      </w:r>
    </w:p>
  </w:comment>
  <w:comment w:id="38" w:author="戴吟真" w:date="2023-12-17T15:34:00Z" w:initials="戴3">
    <w:p w14:paraId="16EEE769" w14:textId="77777777" w:rsidR="000F228D" w:rsidRDefault="00617339" w:rsidP="000F228D">
      <w:pPr>
        <w:pStyle w:val="af"/>
      </w:pPr>
      <w:r>
        <w:rPr>
          <w:rStyle w:val="ae"/>
        </w:rPr>
        <w:annotationRef/>
      </w:r>
      <w:r w:rsidR="000F228D">
        <w:rPr>
          <w:rFonts w:hint="eastAsia"/>
        </w:rPr>
        <w:t>額外找個部分講述一下元宇宙</w:t>
      </w:r>
      <w:r w:rsidR="000F228D">
        <w:rPr>
          <w:rFonts w:hint="eastAsia"/>
        </w:rPr>
        <w:t>(</w:t>
      </w:r>
      <w:r w:rsidR="000F228D">
        <w:rPr>
          <w:rFonts w:hint="eastAsia"/>
        </w:rPr>
        <w:t>帶來</w:t>
      </w:r>
      <w:r w:rsidR="000F228D">
        <w:rPr>
          <w:rFonts w:hint="eastAsia"/>
        </w:rPr>
        <w:t>)</w:t>
      </w:r>
      <w:r w:rsidR="000F228D">
        <w:rPr>
          <w:rFonts w:hint="eastAsia"/>
        </w:rPr>
        <w:t>的負面效果、問題、缺點</w:t>
      </w:r>
    </w:p>
    <w:p w14:paraId="66305EBD" w14:textId="77777777" w:rsidR="000F228D" w:rsidRDefault="000F228D" w:rsidP="000F228D">
      <w:pPr>
        <w:pStyle w:val="af"/>
      </w:pPr>
      <w:r>
        <w:rPr>
          <w:rFonts w:hint="eastAsia"/>
        </w:rPr>
        <w:t>內容放在這裡或是其他地方</w:t>
      </w:r>
    </w:p>
    <w:p w14:paraId="68AF7052" w14:textId="77777777" w:rsidR="000F228D" w:rsidRDefault="000F228D" w:rsidP="000F228D">
      <w:pPr>
        <w:pStyle w:val="af"/>
      </w:pPr>
      <w:r>
        <w:rPr>
          <w:rFonts w:hint="eastAsia"/>
        </w:rPr>
        <w:t>可以的話後面講一下可以怎麼解決</w:t>
      </w:r>
    </w:p>
    <w:p w14:paraId="4AACF86A" w14:textId="77777777" w:rsidR="000F228D" w:rsidRDefault="000F228D" w:rsidP="000F228D">
      <w:pPr>
        <w:pStyle w:val="af"/>
      </w:pPr>
      <w:r>
        <w:rPr>
          <w:rFonts w:hint="eastAsia"/>
        </w:rPr>
        <w:t>或者是</w:t>
      </w:r>
      <w:r>
        <w:rPr>
          <w:rFonts w:hint="eastAsia"/>
        </w:rPr>
        <w:t xml:space="preserve"> </w:t>
      </w:r>
      <w:r>
        <w:rPr>
          <w:rFonts w:hint="eastAsia"/>
        </w:rPr>
        <w:t>如果用小標題直接點出</w:t>
      </w:r>
      <w:r>
        <w:rPr>
          <w:rFonts w:hint="eastAsia"/>
        </w:rPr>
        <w:t>"</w:t>
      </w:r>
      <w:r>
        <w:rPr>
          <w:rFonts w:hint="eastAsia"/>
        </w:rPr>
        <w:t>問題</w:t>
      </w:r>
      <w:r>
        <w:rPr>
          <w:rFonts w:hint="eastAsia"/>
        </w:rPr>
        <w:t>/</w:t>
      </w:r>
      <w:r>
        <w:rPr>
          <w:rFonts w:hint="eastAsia"/>
        </w:rPr>
        <w:t>缺點</w:t>
      </w:r>
      <w:r>
        <w:rPr>
          <w:rFonts w:hint="eastAsia"/>
        </w:rPr>
        <w:t>"</w:t>
      </w:r>
      <w:r>
        <w:rPr>
          <w:rFonts w:hint="eastAsia"/>
        </w:rPr>
        <w:t>會不會比較好？可以更清楚的知道問題為何</w:t>
      </w:r>
    </w:p>
  </w:comment>
  <w:comment w:id="39" w:author="戴吟真" w:date="2023-12-19T15:02:00Z" w:initials="戴3">
    <w:p w14:paraId="7A3288CC" w14:textId="77777777" w:rsidR="000F228D" w:rsidRDefault="000F228D" w:rsidP="000F228D">
      <w:pPr>
        <w:pStyle w:val="af"/>
      </w:pPr>
      <w:r>
        <w:rPr>
          <w:rStyle w:val="ae"/>
        </w:rPr>
        <w:annotationRef/>
      </w:r>
      <w:r>
        <w:rPr>
          <w:rFonts w:hint="eastAsia"/>
        </w:rPr>
        <w:t>第九章好像也有類似的問題</w:t>
      </w:r>
    </w:p>
  </w:comment>
  <w:comment w:id="40" w:author="戴吟真" w:date="2023-12-19T15:03:00Z" w:initials="戴3">
    <w:p w14:paraId="0ED78A18" w14:textId="77777777" w:rsidR="000F228D" w:rsidRDefault="000F228D" w:rsidP="000F228D">
      <w:pPr>
        <w:pStyle w:val="af"/>
      </w:pPr>
      <w:r>
        <w:rPr>
          <w:rStyle w:val="ae"/>
        </w:rPr>
        <w:annotationRef/>
      </w:r>
      <w:r>
        <w:rPr>
          <w:rFonts w:hint="eastAsia"/>
        </w:rPr>
        <w:t>把圖片改整齊</w:t>
      </w:r>
    </w:p>
  </w:comment>
  <w:comment w:id="41" w:author="戴吟真" w:date="2023-12-19T15:04:00Z" w:initials="戴3">
    <w:p w14:paraId="4A7A603F" w14:textId="77777777" w:rsidR="000F228D" w:rsidRDefault="000F228D" w:rsidP="000F228D">
      <w:pPr>
        <w:pStyle w:val="af"/>
      </w:pPr>
      <w:r>
        <w:rPr>
          <w:rStyle w:val="ae"/>
        </w:rPr>
        <w:annotationRef/>
      </w:r>
      <w:r>
        <w:rPr>
          <w:rFonts w:hint="eastAsia"/>
        </w:rPr>
        <w:t>可以在結語的部分，再次強調</w:t>
      </w:r>
      <w:r>
        <w:rPr>
          <w:rFonts w:hint="eastAsia"/>
        </w:rPr>
        <w:t>HD</w:t>
      </w:r>
      <w:r>
        <w:rPr>
          <w:rFonts w:hint="eastAsia"/>
        </w:rPr>
        <w:t>在元宇宙的核心思維大致為何。這裡對</w:t>
      </w:r>
      <w:r>
        <w:rPr>
          <w:rFonts w:hint="eastAsia"/>
        </w:rPr>
        <w:t>HD</w:t>
      </w:r>
      <w:r>
        <w:rPr>
          <w:rFonts w:hint="eastAsia"/>
        </w:rPr>
        <w:t>好像有點簡單帶過了，可以寫多一點點。</w:t>
      </w:r>
    </w:p>
  </w:comment>
  <w:comment w:id="42" w:author="KC" w:date="2023-12-26T17:10:00Z" w:initials="CS">
    <w:p w14:paraId="17B45DE4" w14:textId="77777777" w:rsidR="00237FB4" w:rsidRDefault="00237FB4" w:rsidP="00237FB4">
      <w:pPr>
        <w:pStyle w:val="af"/>
      </w:pPr>
      <w:r>
        <w:rPr>
          <w:rStyle w:val="ae"/>
        </w:rPr>
        <w:annotationRef/>
      </w:r>
      <w:r>
        <w:rPr>
          <w:rFonts w:hint="eastAsia"/>
        </w:rPr>
        <w:t>這邊可以更進一步與</w:t>
      </w:r>
      <w:r>
        <w:rPr>
          <w:rFonts w:hint="eastAsia"/>
        </w:rPr>
        <w:t>HD</w:t>
      </w:r>
      <w:r>
        <w:rPr>
          <w:rFonts w:hint="eastAsia"/>
        </w:rPr>
        <w:t>做連結，可參考</w:t>
      </w:r>
      <w:r>
        <w:rPr>
          <w:rFonts w:hint="eastAsia"/>
        </w:rPr>
        <w:t>3, 4</w:t>
      </w:r>
      <w:r>
        <w:rPr>
          <w:rFonts w:hint="eastAsia"/>
        </w:rPr>
        <w:t>章的寫法</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1E392A" w15:done="0"/>
  <w15:commentEx w15:paraId="1926CE30" w15:done="0"/>
  <w15:commentEx w15:paraId="1AAE5CF0" w15:paraIdParent="1926CE30" w15:done="0"/>
  <w15:commentEx w15:paraId="349AB958" w15:done="0"/>
  <w15:commentEx w15:paraId="2DAC34BD" w15:paraIdParent="349AB958" w15:done="0"/>
  <w15:commentEx w15:paraId="7AF43E40" w15:done="0"/>
  <w15:commentEx w15:paraId="4BACD4FB" w15:done="0"/>
  <w15:commentEx w15:paraId="1464E050" w15:done="0"/>
  <w15:commentEx w15:paraId="23D43BDA" w15:paraIdParent="1464E050" w15:done="0"/>
  <w15:commentEx w15:paraId="45F4B52D" w15:paraIdParent="1464E050" w15:done="0"/>
  <w15:commentEx w15:paraId="55E24EB5" w15:paraIdParent="1464E050" w15:done="0"/>
  <w15:commentEx w15:paraId="255DCCD6" w15:done="0"/>
  <w15:commentEx w15:paraId="00336E92" w15:done="0"/>
  <w15:commentEx w15:paraId="5F2F4323" w15:paraIdParent="00336E92" w15:done="0"/>
  <w15:commentEx w15:paraId="5FE0AD70" w15:done="0"/>
  <w15:commentEx w15:paraId="061D149E" w15:done="0"/>
  <w15:commentEx w15:paraId="68269A76" w15:paraIdParent="061D149E" w15:done="0"/>
  <w15:commentEx w15:paraId="730D15D4" w15:done="0"/>
  <w15:commentEx w15:paraId="2BD0E576" w15:done="0"/>
  <w15:commentEx w15:paraId="4AACF86A" w15:done="0"/>
  <w15:commentEx w15:paraId="7A3288CC" w15:paraIdParent="4AACF86A" w15:done="0"/>
  <w15:commentEx w15:paraId="0ED78A18" w15:done="0"/>
  <w15:commentEx w15:paraId="4A7A603F" w15:done="0"/>
  <w15:commentEx w15:paraId="17B45D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9720B86" w16cex:dateUtc="2023-12-19T06:38:00Z"/>
  <w16cex:commentExtensible w16cex:durableId="375D09C4" w16cex:dateUtc="2023-12-17T07:01:00Z"/>
  <w16cex:commentExtensible w16cex:durableId="66EC4A7C" w16cex:dateUtc="2023-12-26T08:48:00Z"/>
  <w16cex:commentExtensible w16cex:durableId="5FF7440B" w16cex:dateUtc="2023-12-17T07:06:00Z"/>
  <w16cex:commentExtensible w16cex:durableId="00EA3F6A" w16cex:dateUtc="2023-12-26T08:56:00Z"/>
  <w16cex:commentExtensible w16cex:durableId="2E65ACE5" w16cex:dateUtc="2023-12-17T07:10:00Z"/>
  <w16cex:commentExtensible w16cex:durableId="59CF442E" w16cex:dateUtc="2023-12-19T06:45:00Z"/>
  <w16cex:commentExtensible w16cex:durableId="25D6E797" w16cex:dateUtc="2023-12-17T07:17:00Z"/>
  <w16cex:commentExtensible w16cex:durableId="63A431D6" w16cex:dateUtc="2023-12-17T07:18:00Z"/>
  <w16cex:commentExtensible w16cex:durableId="6FD9528A" w16cex:dateUtc="2023-12-17T08:26:00Z"/>
  <w16cex:commentExtensible w16cex:durableId="56C51083" w16cex:dateUtc="2023-12-26T09:01:00Z"/>
  <w16cex:commentExtensible w16cex:durableId="4B6B98EF" w16cex:dateUtc="2023-12-17T07:23:00Z"/>
  <w16cex:commentExtensible w16cex:durableId="531B7C8D" w16cex:dateUtc="2023-12-17T07:22:00Z"/>
  <w16cex:commentExtensible w16cex:durableId="514C3656" w16cex:dateUtc="2023-12-26T09:05:00Z"/>
  <w16cex:commentExtensible w16cex:durableId="3A08DB03" w16cex:dateUtc="2023-12-26T09:04:00Z"/>
  <w16cex:commentExtensible w16cex:durableId="1FF50F30" w16cex:dateUtc="2023-12-19T06:50:00Z"/>
  <w16cex:commentExtensible w16cex:durableId="6A6E3A1E" w16cex:dateUtc="2023-12-26T09:09:00Z"/>
  <w16cex:commentExtensible w16cex:durableId="160EED3E" w16cex:dateUtc="2023-12-19T06:54:00Z"/>
  <w16cex:commentExtensible w16cex:durableId="5ACC661C" w16cex:dateUtc="2023-12-19T06:58:00Z"/>
  <w16cex:commentExtensible w16cex:durableId="6DB2B194" w16cex:dateUtc="2023-12-17T07:34:00Z"/>
  <w16cex:commentExtensible w16cex:durableId="7FC61247" w16cex:dateUtc="2023-12-19T07:02:00Z"/>
  <w16cex:commentExtensible w16cex:durableId="0A027608" w16cex:dateUtc="2023-12-19T07:03:00Z"/>
  <w16cex:commentExtensible w16cex:durableId="3DBF214A" w16cex:dateUtc="2023-12-19T07:04:00Z"/>
  <w16cex:commentExtensible w16cex:durableId="391DDD86" w16cex:dateUtc="2023-12-26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1E392A" w16cid:durableId="39720B86"/>
  <w16cid:commentId w16cid:paraId="1926CE30" w16cid:durableId="375D09C4"/>
  <w16cid:commentId w16cid:paraId="1AAE5CF0" w16cid:durableId="66EC4A7C"/>
  <w16cid:commentId w16cid:paraId="349AB958" w16cid:durableId="5FF7440B"/>
  <w16cid:commentId w16cid:paraId="2DAC34BD" w16cid:durableId="00EA3F6A"/>
  <w16cid:commentId w16cid:paraId="7AF43E40" w16cid:durableId="2E65ACE5"/>
  <w16cid:commentId w16cid:paraId="4BACD4FB" w16cid:durableId="59CF442E"/>
  <w16cid:commentId w16cid:paraId="1464E050" w16cid:durableId="25D6E797"/>
  <w16cid:commentId w16cid:paraId="23D43BDA" w16cid:durableId="63A431D6"/>
  <w16cid:commentId w16cid:paraId="45F4B52D" w16cid:durableId="6FD9528A"/>
  <w16cid:commentId w16cid:paraId="55E24EB5" w16cid:durableId="56C51083"/>
  <w16cid:commentId w16cid:paraId="255DCCD6" w16cid:durableId="4B6B98EF"/>
  <w16cid:commentId w16cid:paraId="00336E92" w16cid:durableId="531B7C8D"/>
  <w16cid:commentId w16cid:paraId="5F2F4323" w16cid:durableId="514C3656"/>
  <w16cid:commentId w16cid:paraId="5FE0AD70" w16cid:durableId="3A08DB03"/>
  <w16cid:commentId w16cid:paraId="061D149E" w16cid:durableId="1FF50F30"/>
  <w16cid:commentId w16cid:paraId="68269A76" w16cid:durableId="6A6E3A1E"/>
  <w16cid:commentId w16cid:paraId="730D15D4" w16cid:durableId="160EED3E"/>
  <w16cid:commentId w16cid:paraId="2BD0E576" w16cid:durableId="5ACC661C"/>
  <w16cid:commentId w16cid:paraId="4AACF86A" w16cid:durableId="6DB2B194"/>
  <w16cid:commentId w16cid:paraId="7A3288CC" w16cid:durableId="7FC61247"/>
  <w16cid:commentId w16cid:paraId="0ED78A18" w16cid:durableId="0A027608"/>
  <w16cid:commentId w16cid:paraId="4A7A603F" w16cid:durableId="3DBF214A"/>
  <w16cid:commentId w16cid:paraId="17B45DE4" w16cid:durableId="391DDD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FFFA0" w14:textId="77777777" w:rsidR="00F541B7" w:rsidRDefault="00F541B7" w:rsidP="007D3B0C">
      <w:r>
        <w:separator/>
      </w:r>
    </w:p>
  </w:endnote>
  <w:endnote w:type="continuationSeparator" w:id="0">
    <w:p w14:paraId="27D39338" w14:textId="77777777" w:rsidR="00F541B7" w:rsidRDefault="00F541B7" w:rsidP="007D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XGW WenKai">
    <w:altName w:val="新細明體"/>
    <w:charset w:val="88"/>
    <w:family w:val="auto"/>
    <w:pitch w:val="variable"/>
    <w:sig w:usb0="80000287" w:usb1="3ACF3C73" w:usb2="04000012" w:usb3="00000000" w:csb0="00140093" w:csb1="00000000"/>
  </w:font>
  <w:font w:name="BiauKa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568232"/>
      <w:docPartObj>
        <w:docPartGallery w:val="Page Numbers (Bottom of Page)"/>
        <w:docPartUnique/>
      </w:docPartObj>
    </w:sdtPr>
    <w:sdtEndPr>
      <w:rPr>
        <w:rFonts w:ascii="Arial Narrow" w:hAnsi="Arial Narrow"/>
      </w:rPr>
    </w:sdtEndPr>
    <w:sdtContent>
      <w:p w14:paraId="3FA10AC7" w14:textId="04F38E38" w:rsidR="00C70BB1" w:rsidRPr="00150737" w:rsidRDefault="00C70BB1">
        <w:pPr>
          <w:pStyle w:val="a8"/>
          <w:jc w:val="center"/>
          <w:rPr>
            <w:rFonts w:ascii="Arial Narrow" w:hAnsi="Arial Narrow"/>
          </w:rPr>
        </w:pPr>
        <w:r w:rsidRPr="00150737">
          <w:rPr>
            <w:rFonts w:ascii="Arial Narrow" w:hAnsi="Arial Narrow"/>
          </w:rPr>
          <w:fldChar w:fldCharType="begin"/>
        </w:r>
        <w:r w:rsidRPr="00150737">
          <w:rPr>
            <w:rFonts w:ascii="Arial Narrow" w:hAnsi="Arial Narrow"/>
          </w:rPr>
          <w:instrText>PAGE   \* MERGEFORMAT</w:instrText>
        </w:r>
        <w:r w:rsidRPr="00150737">
          <w:rPr>
            <w:rFonts w:ascii="Arial Narrow" w:hAnsi="Arial Narrow"/>
          </w:rPr>
          <w:fldChar w:fldCharType="separate"/>
        </w:r>
        <w:r w:rsidR="00F30CF6" w:rsidRPr="00F30CF6">
          <w:rPr>
            <w:rFonts w:ascii="Arial Narrow" w:hAnsi="Arial Narrow"/>
            <w:noProof/>
            <w:lang w:val="zh-TW"/>
          </w:rPr>
          <w:t>26</w:t>
        </w:r>
        <w:r w:rsidRPr="00150737">
          <w:rPr>
            <w:rFonts w:ascii="Arial Narrow" w:hAnsi="Arial Narrow"/>
          </w:rPr>
          <w:fldChar w:fldCharType="end"/>
        </w:r>
      </w:p>
    </w:sdtContent>
  </w:sdt>
  <w:p w14:paraId="32A19CB4" w14:textId="77777777" w:rsidR="00C70BB1" w:rsidRPr="00150737" w:rsidRDefault="00C70BB1">
    <w:pPr>
      <w:pStyle w:val="a8"/>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F530" w14:textId="77777777" w:rsidR="00F541B7" w:rsidRDefault="00F541B7" w:rsidP="007D3B0C">
      <w:r>
        <w:separator/>
      </w:r>
    </w:p>
  </w:footnote>
  <w:footnote w:type="continuationSeparator" w:id="0">
    <w:p w14:paraId="48DEF3B8" w14:textId="77777777" w:rsidR="00F541B7" w:rsidRDefault="00F541B7" w:rsidP="007D3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0329"/>
    <w:multiLevelType w:val="multilevel"/>
    <w:tmpl w:val="EAC2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97C3D"/>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 w15:restartNumberingAfterBreak="0">
    <w:nsid w:val="0C61112B"/>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6E0A78"/>
    <w:multiLevelType w:val="hybridMultilevel"/>
    <w:tmpl w:val="7D906856"/>
    <w:lvl w:ilvl="0" w:tplc="0409000F">
      <w:start w:val="1"/>
      <w:numFmt w:val="decimal"/>
      <w:lvlText w:val="%1."/>
      <w:lvlJc w:val="left"/>
      <w:pPr>
        <w:ind w:left="480" w:hanging="480"/>
      </w:p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3C79A7"/>
    <w:multiLevelType w:val="multilevel"/>
    <w:tmpl w:val="0E3EC6CE"/>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0E1F72AD"/>
    <w:multiLevelType w:val="hybridMultilevel"/>
    <w:tmpl w:val="46523658"/>
    <w:lvl w:ilvl="0" w:tplc="C0D68000">
      <w:start w:val="1"/>
      <w:numFmt w:val="bullet"/>
      <w:lvlText w:val=""/>
      <w:lvlJc w:val="left"/>
      <w:pPr>
        <w:ind w:left="1755" w:hanging="480"/>
      </w:pPr>
      <w:rPr>
        <w:rFonts w:ascii="Wingdings" w:hAnsi="Wingdings" w:hint="default"/>
      </w:rPr>
    </w:lvl>
    <w:lvl w:ilvl="1" w:tplc="04090003" w:tentative="1">
      <w:start w:val="1"/>
      <w:numFmt w:val="bullet"/>
      <w:lvlText w:val=""/>
      <w:lvlJc w:val="left"/>
      <w:pPr>
        <w:ind w:left="2235" w:hanging="480"/>
      </w:pPr>
      <w:rPr>
        <w:rFonts w:ascii="Wingdings" w:hAnsi="Wingdings" w:hint="default"/>
      </w:rPr>
    </w:lvl>
    <w:lvl w:ilvl="2" w:tplc="04090005" w:tentative="1">
      <w:start w:val="1"/>
      <w:numFmt w:val="bullet"/>
      <w:lvlText w:val=""/>
      <w:lvlJc w:val="left"/>
      <w:pPr>
        <w:ind w:left="2715" w:hanging="480"/>
      </w:pPr>
      <w:rPr>
        <w:rFonts w:ascii="Wingdings" w:hAnsi="Wingdings" w:hint="default"/>
      </w:rPr>
    </w:lvl>
    <w:lvl w:ilvl="3" w:tplc="04090001" w:tentative="1">
      <w:start w:val="1"/>
      <w:numFmt w:val="bullet"/>
      <w:lvlText w:val=""/>
      <w:lvlJc w:val="left"/>
      <w:pPr>
        <w:ind w:left="3195" w:hanging="480"/>
      </w:pPr>
      <w:rPr>
        <w:rFonts w:ascii="Wingdings" w:hAnsi="Wingdings" w:hint="default"/>
      </w:rPr>
    </w:lvl>
    <w:lvl w:ilvl="4" w:tplc="04090003" w:tentative="1">
      <w:start w:val="1"/>
      <w:numFmt w:val="bullet"/>
      <w:lvlText w:val=""/>
      <w:lvlJc w:val="left"/>
      <w:pPr>
        <w:ind w:left="3675" w:hanging="480"/>
      </w:pPr>
      <w:rPr>
        <w:rFonts w:ascii="Wingdings" w:hAnsi="Wingdings" w:hint="default"/>
      </w:rPr>
    </w:lvl>
    <w:lvl w:ilvl="5" w:tplc="04090005" w:tentative="1">
      <w:start w:val="1"/>
      <w:numFmt w:val="bullet"/>
      <w:lvlText w:val=""/>
      <w:lvlJc w:val="left"/>
      <w:pPr>
        <w:ind w:left="4155" w:hanging="480"/>
      </w:pPr>
      <w:rPr>
        <w:rFonts w:ascii="Wingdings" w:hAnsi="Wingdings" w:hint="default"/>
      </w:rPr>
    </w:lvl>
    <w:lvl w:ilvl="6" w:tplc="04090001" w:tentative="1">
      <w:start w:val="1"/>
      <w:numFmt w:val="bullet"/>
      <w:lvlText w:val=""/>
      <w:lvlJc w:val="left"/>
      <w:pPr>
        <w:ind w:left="4635" w:hanging="480"/>
      </w:pPr>
      <w:rPr>
        <w:rFonts w:ascii="Wingdings" w:hAnsi="Wingdings" w:hint="default"/>
      </w:rPr>
    </w:lvl>
    <w:lvl w:ilvl="7" w:tplc="04090003" w:tentative="1">
      <w:start w:val="1"/>
      <w:numFmt w:val="bullet"/>
      <w:lvlText w:val=""/>
      <w:lvlJc w:val="left"/>
      <w:pPr>
        <w:ind w:left="5115" w:hanging="480"/>
      </w:pPr>
      <w:rPr>
        <w:rFonts w:ascii="Wingdings" w:hAnsi="Wingdings" w:hint="default"/>
      </w:rPr>
    </w:lvl>
    <w:lvl w:ilvl="8" w:tplc="04090005" w:tentative="1">
      <w:start w:val="1"/>
      <w:numFmt w:val="bullet"/>
      <w:lvlText w:val=""/>
      <w:lvlJc w:val="left"/>
      <w:pPr>
        <w:ind w:left="5595" w:hanging="480"/>
      </w:pPr>
      <w:rPr>
        <w:rFonts w:ascii="Wingdings" w:hAnsi="Wingdings" w:hint="default"/>
      </w:rPr>
    </w:lvl>
  </w:abstractNum>
  <w:abstractNum w:abstractNumId="6" w15:restartNumberingAfterBreak="0">
    <w:nsid w:val="0E2254CB"/>
    <w:multiLevelType w:val="multilevel"/>
    <w:tmpl w:val="00DE8EDA"/>
    <w:lvl w:ilvl="0">
      <w:start w:val="1"/>
      <w:numFmt w:val="decimal"/>
      <w:pStyle w:val="1"/>
      <w:lvlText w:val="%1."/>
      <w:lvlJc w:val="left"/>
      <w:pPr>
        <w:ind w:left="720" w:hanging="720"/>
      </w:pPr>
      <w:rPr>
        <w:rFonts w:hint="default"/>
        <w:sz w:val="72"/>
      </w:rPr>
    </w:lvl>
    <w:lvl w:ilvl="1">
      <w:start w:val="3"/>
      <w:numFmt w:val="decimal"/>
      <w:isLgl/>
      <w:lvlText w:val="%1.%2"/>
      <w:lvlJc w:val="left"/>
      <w:pPr>
        <w:ind w:left="1110" w:hanging="1110"/>
      </w:pPr>
      <w:rPr>
        <w:rFonts w:hint="default"/>
        <w:b/>
        <w:sz w:val="72"/>
      </w:rPr>
    </w:lvl>
    <w:lvl w:ilvl="2">
      <w:start w:val="1"/>
      <w:numFmt w:val="decimal"/>
      <w:isLgl/>
      <w:lvlText w:val="%1.%2.%3"/>
      <w:lvlJc w:val="left"/>
      <w:pPr>
        <w:ind w:left="1110" w:hanging="1110"/>
      </w:pPr>
      <w:rPr>
        <w:rFonts w:hint="default"/>
        <w:b/>
        <w:sz w:val="72"/>
      </w:rPr>
    </w:lvl>
    <w:lvl w:ilvl="3">
      <w:start w:val="1"/>
      <w:numFmt w:val="decimal"/>
      <w:isLgl/>
      <w:lvlText w:val="%1.%2.%3.%4"/>
      <w:lvlJc w:val="left"/>
      <w:pPr>
        <w:ind w:left="1110" w:hanging="1110"/>
      </w:pPr>
      <w:rPr>
        <w:rFonts w:hint="default"/>
        <w:b/>
        <w:sz w:val="72"/>
      </w:rPr>
    </w:lvl>
    <w:lvl w:ilvl="4">
      <w:start w:val="1"/>
      <w:numFmt w:val="decimal"/>
      <w:isLgl/>
      <w:lvlText w:val="%1.%2.%3.%4.%5"/>
      <w:lvlJc w:val="left"/>
      <w:pPr>
        <w:ind w:left="1440" w:hanging="1440"/>
      </w:pPr>
      <w:rPr>
        <w:rFonts w:hint="default"/>
        <w:b/>
        <w:sz w:val="72"/>
      </w:rPr>
    </w:lvl>
    <w:lvl w:ilvl="5">
      <w:start w:val="1"/>
      <w:numFmt w:val="decimal"/>
      <w:isLgl/>
      <w:lvlText w:val="%1.%2.%3.%4.%5.%6"/>
      <w:lvlJc w:val="left"/>
      <w:pPr>
        <w:ind w:left="1800" w:hanging="1800"/>
      </w:pPr>
      <w:rPr>
        <w:rFonts w:hint="default"/>
        <w:b/>
        <w:sz w:val="72"/>
      </w:rPr>
    </w:lvl>
    <w:lvl w:ilvl="6">
      <w:start w:val="1"/>
      <w:numFmt w:val="decimal"/>
      <w:isLgl/>
      <w:lvlText w:val="%1.%2.%3.%4.%5.%6.%7"/>
      <w:lvlJc w:val="left"/>
      <w:pPr>
        <w:ind w:left="1800" w:hanging="1800"/>
      </w:pPr>
      <w:rPr>
        <w:rFonts w:hint="default"/>
        <w:b/>
        <w:sz w:val="72"/>
      </w:rPr>
    </w:lvl>
    <w:lvl w:ilvl="7">
      <w:start w:val="1"/>
      <w:numFmt w:val="decimal"/>
      <w:isLgl/>
      <w:lvlText w:val="%1.%2.%3.%4.%5.%6.%7.%8"/>
      <w:lvlJc w:val="left"/>
      <w:pPr>
        <w:ind w:left="2160" w:hanging="2160"/>
      </w:pPr>
      <w:rPr>
        <w:rFonts w:hint="default"/>
        <w:b/>
        <w:sz w:val="72"/>
      </w:rPr>
    </w:lvl>
    <w:lvl w:ilvl="8">
      <w:start w:val="1"/>
      <w:numFmt w:val="decimal"/>
      <w:isLgl/>
      <w:lvlText w:val="%1.%2.%3.%4.%5.%6.%7.%8.%9"/>
      <w:lvlJc w:val="left"/>
      <w:pPr>
        <w:ind w:left="2520" w:hanging="2520"/>
      </w:pPr>
      <w:rPr>
        <w:rFonts w:hint="default"/>
        <w:b/>
        <w:sz w:val="72"/>
      </w:rPr>
    </w:lvl>
  </w:abstractNum>
  <w:abstractNum w:abstractNumId="7" w15:restartNumberingAfterBreak="0">
    <w:nsid w:val="152E44C9"/>
    <w:multiLevelType w:val="multilevel"/>
    <w:tmpl w:val="42BA4294"/>
    <w:lvl w:ilvl="0">
      <w:start w:val="1"/>
      <w:numFmt w:val="decimal"/>
      <w:lvlText w:val="(%1)"/>
      <w:lvlJc w:val="left"/>
      <w:pPr>
        <w:ind w:left="905" w:hanging="480"/>
      </w:pPr>
      <w:rPr>
        <w:b w:val="0"/>
      </w:rPr>
    </w:lvl>
    <w:lvl w:ilvl="1">
      <w:start w:val="1"/>
      <w:numFmt w:val="decimal"/>
      <w:lvlText w:val="%2."/>
      <w:lvlJc w:val="left"/>
      <w:pPr>
        <w:ind w:left="4800" w:hanging="405"/>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decim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decimal"/>
      <w:lvlText w:val="%8、"/>
      <w:lvlJc w:val="left"/>
      <w:pPr>
        <w:ind w:left="4322" w:hanging="480"/>
      </w:pPr>
    </w:lvl>
    <w:lvl w:ilvl="8">
      <w:start w:val="1"/>
      <w:numFmt w:val="lowerRoman"/>
      <w:lvlText w:val="%9."/>
      <w:lvlJc w:val="right"/>
      <w:pPr>
        <w:ind w:left="4802" w:hanging="480"/>
      </w:pPr>
    </w:lvl>
  </w:abstractNum>
  <w:abstractNum w:abstractNumId="8" w15:restartNumberingAfterBreak="0">
    <w:nsid w:val="1B1D68EA"/>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9" w15:restartNumberingAfterBreak="0">
    <w:nsid w:val="1B4D04E6"/>
    <w:multiLevelType w:val="hybridMultilevel"/>
    <w:tmpl w:val="64822DAA"/>
    <w:lvl w:ilvl="0" w:tplc="FFFFFFFF">
      <w:start w:val="1"/>
      <w:numFmt w:val="upperRoman"/>
      <w:lvlText w:val="%1."/>
      <w:lvlJc w:val="left"/>
      <w:pPr>
        <w:ind w:left="1756" w:hanging="480"/>
      </w:p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10" w15:restartNumberingAfterBreak="0">
    <w:nsid w:val="1C7D26DA"/>
    <w:multiLevelType w:val="hybridMultilevel"/>
    <w:tmpl w:val="749C09A6"/>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 w15:restartNumberingAfterBreak="0">
    <w:nsid w:val="1D046727"/>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DD351F7"/>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3" w15:restartNumberingAfterBreak="0">
    <w:nsid w:val="1E862C9B"/>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4" w15:restartNumberingAfterBreak="0">
    <w:nsid w:val="20517ACA"/>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16E37B7"/>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1DF1787"/>
    <w:multiLevelType w:val="hybridMultilevel"/>
    <w:tmpl w:val="64822DAA"/>
    <w:lvl w:ilvl="0" w:tplc="FFFFFFFF">
      <w:start w:val="1"/>
      <w:numFmt w:val="upperRoman"/>
      <w:lvlText w:val="%1."/>
      <w:lvlJc w:val="left"/>
      <w:pPr>
        <w:ind w:left="1756" w:hanging="480"/>
      </w:p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17" w15:restartNumberingAfterBreak="0">
    <w:nsid w:val="26831904"/>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8" w15:restartNumberingAfterBreak="0">
    <w:nsid w:val="2E9659F1"/>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9" w15:restartNumberingAfterBreak="0">
    <w:nsid w:val="2F2C610A"/>
    <w:multiLevelType w:val="hybridMultilevel"/>
    <w:tmpl w:val="019070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36D0861"/>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1" w15:restartNumberingAfterBreak="0">
    <w:nsid w:val="386B309B"/>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2" w15:restartNumberingAfterBreak="0">
    <w:nsid w:val="3A0341D6"/>
    <w:multiLevelType w:val="multilevel"/>
    <w:tmpl w:val="0E3EC6CE"/>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3" w15:restartNumberingAfterBreak="0">
    <w:nsid w:val="3A905C2D"/>
    <w:multiLevelType w:val="hybridMultilevel"/>
    <w:tmpl w:val="64822DAA"/>
    <w:lvl w:ilvl="0" w:tplc="FFFFFFFF">
      <w:start w:val="1"/>
      <w:numFmt w:val="upperRoman"/>
      <w:lvlText w:val="%1."/>
      <w:lvlJc w:val="left"/>
      <w:pPr>
        <w:ind w:left="1756" w:hanging="480"/>
      </w:p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4" w15:restartNumberingAfterBreak="0">
    <w:nsid w:val="3ACA05BE"/>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5" w15:restartNumberingAfterBreak="0">
    <w:nsid w:val="427E2E42"/>
    <w:multiLevelType w:val="hybridMultilevel"/>
    <w:tmpl w:val="AD7C16F2"/>
    <w:lvl w:ilvl="0" w:tplc="04090013">
      <w:start w:val="1"/>
      <w:numFmt w:val="upperRoman"/>
      <w:lvlText w:val="%1."/>
      <w:lvlJc w:val="left"/>
      <w:pPr>
        <w:ind w:left="1755" w:hanging="480"/>
      </w:p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6" w15:restartNumberingAfterBreak="0">
    <w:nsid w:val="442E5967"/>
    <w:multiLevelType w:val="hybridMultilevel"/>
    <w:tmpl w:val="37F890D6"/>
    <w:lvl w:ilvl="0" w:tplc="0424482A">
      <w:start w:val="1"/>
      <w:numFmt w:val="bullet"/>
      <w:lvlText w:val=""/>
      <w:lvlJc w:val="left"/>
      <w:pPr>
        <w:ind w:left="720" w:hanging="360"/>
      </w:pPr>
      <w:rPr>
        <w:rFonts w:ascii="Symbol" w:hAnsi="Symbol"/>
      </w:rPr>
    </w:lvl>
    <w:lvl w:ilvl="1" w:tplc="CC8E05F4">
      <w:start w:val="1"/>
      <w:numFmt w:val="bullet"/>
      <w:lvlText w:val=""/>
      <w:lvlJc w:val="left"/>
      <w:pPr>
        <w:ind w:left="720" w:hanging="360"/>
      </w:pPr>
      <w:rPr>
        <w:rFonts w:ascii="Symbol" w:hAnsi="Symbol"/>
      </w:rPr>
    </w:lvl>
    <w:lvl w:ilvl="2" w:tplc="AD7889BA">
      <w:start w:val="1"/>
      <w:numFmt w:val="bullet"/>
      <w:lvlText w:val=""/>
      <w:lvlJc w:val="left"/>
      <w:pPr>
        <w:ind w:left="720" w:hanging="360"/>
      </w:pPr>
      <w:rPr>
        <w:rFonts w:ascii="Symbol" w:hAnsi="Symbol"/>
      </w:rPr>
    </w:lvl>
    <w:lvl w:ilvl="3" w:tplc="3B801DAE">
      <w:start w:val="1"/>
      <w:numFmt w:val="bullet"/>
      <w:lvlText w:val=""/>
      <w:lvlJc w:val="left"/>
      <w:pPr>
        <w:ind w:left="720" w:hanging="360"/>
      </w:pPr>
      <w:rPr>
        <w:rFonts w:ascii="Symbol" w:hAnsi="Symbol"/>
      </w:rPr>
    </w:lvl>
    <w:lvl w:ilvl="4" w:tplc="12686BA0">
      <w:start w:val="1"/>
      <w:numFmt w:val="bullet"/>
      <w:lvlText w:val=""/>
      <w:lvlJc w:val="left"/>
      <w:pPr>
        <w:ind w:left="720" w:hanging="360"/>
      </w:pPr>
      <w:rPr>
        <w:rFonts w:ascii="Symbol" w:hAnsi="Symbol"/>
      </w:rPr>
    </w:lvl>
    <w:lvl w:ilvl="5" w:tplc="43A20CA4">
      <w:start w:val="1"/>
      <w:numFmt w:val="bullet"/>
      <w:lvlText w:val=""/>
      <w:lvlJc w:val="left"/>
      <w:pPr>
        <w:ind w:left="720" w:hanging="360"/>
      </w:pPr>
      <w:rPr>
        <w:rFonts w:ascii="Symbol" w:hAnsi="Symbol"/>
      </w:rPr>
    </w:lvl>
    <w:lvl w:ilvl="6" w:tplc="5E240F7C">
      <w:start w:val="1"/>
      <w:numFmt w:val="bullet"/>
      <w:lvlText w:val=""/>
      <w:lvlJc w:val="left"/>
      <w:pPr>
        <w:ind w:left="720" w:hanging="360"/>
      </w:pPr>
      <w:rPr>
        <w:rFonts w:ascii="Symbol" w:hAnsi="Symbol"/>
      </w:rPr>
    </w:lvl>
    <w:lvl w:ilvl="7" w:tplc="4E1E4C66">
      <w:start w:val="1"/>
      <w:numFmt w:val="bullet"/>
      <w:lvlText w:val=""/>
      <w:lvlJc w:val="left"/>
      <w:pPr>
        <w:ind w:left="720" w:hanging="360"/>
      </w:pPr>
      <w:rPr>
        <w:rFonts w:ascii="Symbol" w:hAnsi="Symbol"/>
      </w:rPr>
    </w:lvl>
    <w:lvl w:ilvl="8" w:tplc="6E2E3272">
      <w:start w:val="1"/>
      <w:numFmt w:val="bullet"/>
      <w:lvlText w:val=""/>
      <w:lvlJc w:val="left"/>
      <w:pPr>
        <w:ind w:left="720" w:hanging="360"/>
      </w:pPr>
      <w:rPr>
        <w:rFonts w:ascii="Symbol" w:hAnsi="Symbol"/>
      </w:rPr>
    </w:lvl>
  </w:abstractNum>
  <w:abstractNum w:abstractNumId="27" w15:restartNumberingAfterBreak="0">
    <w:nsid w:val="454E07E6"/>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8" w15:restartNumberingAfterBreak="0">
    <w:nsid w:val="4C8C5490"/>
    <w:multiLevelType w:val="hybridMultilevel"/>
    <w:tmpl w:val="B4DE38EE"/>
    <w:lvl w:ilvl="0" w:tplc="C0D68000">
      <w:start w:val="1"/>
      <w:numFmt w:val="bullet"/>
      <w:lvlText w:val=""/>
      <w:lvlJc w:val="left"/>
      <w:pPr>
        <w:ind w:left="2394" w:hanging="480"/>
      </w:pPr>
      <w:rPr>
        <w:rFonts w:ascii="Wingdings" w:hAnsi="Wingdings" w:hint="default"/>
      </w:rPr>
    </w:lvl>
    <w:lvl w:ilvl="1" w:tplc="04090003" w:tentative="1">
      <w:start w:val="1"/>
      <w:numFmt w:val="bullet"/>
      <w:lvlText w:val=""/>
      <w:lvlJc w:val="left"/>
      <w:pPr>
        <w:ind w:left="2874" w:hanging="480"/>
      </w:pPr>
      <w:rPr>
        <w:rFonts w:ascii="Wingdings" w:hAnsi="Wingdings" w:hint="default"/>
      </w:rPr>
    </w:lvl>
    <w:lvl w:ilvl="2" w:tplc="04090005" w:tentative="1">
      <w:start w:val="1"/>
      <w:numFmt w:val="bullet"/>
      <w:lvlText w:val=""/>
      <w:lvlJc w:val="left"/>
      <w:pPr>
        <w:ind w:left="3354" w:hanging="480"/>
      </w:pPr>
      <w:rPr>
        <w:rFonts w:ascii="Wingdings" w:hAnsi="Wingdings" w:hint="default"/>
      </w:rPr>
    </w:lvl>
    <w:lvl w:ilvl="3" w:tplc="04090001" w:tentative="1">
      <w:start w:val="1"/>
      <w:numFmt w:val="bullet"/>
      <w:lvlText w:val=""/>
      <w:lvlJc w:val="left"/>
      <w:pPr>
        <w:ind w:left="3834" w:hanging="480"/>
      </w:pPr>
      <w:rPr>
        <w:rFonts w:ascii="Wingdings" w:hAnsi="Wingdings" w:hint="default"/>
      </w:rPr>
    </w:lvl>
    <w:lvl w:ilvl="4" w:tplc="04090003" w:tentative="1">
      <w:start w:val="1"/>
      <w:numFmt w:val="bullet"/>
      <w:lvlText w:val=""/>
      <w:lvlJc w:val="left"/>
      <w:pPr>
        <w:ind w:left="4314" w:hanging="480"/>
      </w:pPr>
      <w:rPr>
        <w:rFonts w:ascii="Wingdings" w:hAnsi="Wingdings" w:hint="default"/>
      </w:rPr>
    </w:lvl>
    <w:lvl w:ilvl="5" w:tplc="04090005" w:tentative="1">
      <w:start w:val="1"/>
      <w:numFmt w:val="bullet"/>
      <w:lvlText w:val=""/>
      <w:lvlJc w:val="left"/>
      <w:pPr>
        <w:ind w:left="4794" w:hanging="480"/>
      </w:pPr>
      <w:rPr>
        <w:rFonts w:ascii="Wingdings" w:hAnsi="Wingdings" w:hint="default"/>
      </w:rPr>
    </w:lvl>
    <w:lvl w:ilvl="6" w:tplc="04090001" w:tentative="1">
      <w:start w:val="1"/>
      <w:numFmt w:val="bullet"/>
      <w:lvlText w:val=""/>
      <w:lvlJc w:val="left"/>
      <w:pPr>
        <w:ind w:left="5274" w:hanging="480"/>
      </w:pPr>
      <w:rPr>
        <w:rFonts w:ascii="Wingdings" w:hAnsi="Wingdings" w:hint="default"/>
      </w:rPr>
    </w:lvl>
    <w:lvl w:ilvl="7" w:tplc="04090003" w:tentative="1">
      <w:start w:val="1"/>
      <w:numFmt w:val="bullet"/>
      <w:lvlText w:val=""/>
      <w:lvlJc w:val="left"/>
      <w:pPr>
        <w:ind w:left="5754" w:hanging="480"/>
      </w:pPr>
      <w:rPr>
        <w:rFonts w:ascii="Wingdings" w:hAnsi="Wingdings" w:hint="default"/>
      </w:rPr>
    </w:lvl>
    <w:lvl w:ilvl="8" w:tplc="04090005" w:tentative="1">
      <w:start w:val="1"/>
      <w:numFmt w:val="bullet"/>
      <w:lvlText w:val=""/>
      <w:lvlJc w:val="left"/>
      <w:pPr>
        <w:ind w:left="6234" w:hanging="480"/>
      </w:pPr>
      <w:rPr>
        <w:rFonts w:ascii="Wingdings" w:hAnsi="Wingdings" w:hint="default"/>
      </w:rPr>
    </w:lvl>
  </w:abstractNum>
  <w:abstractNum w:abstractNumId="29" w15:restartNumberingAfterBreak="0">
    <w:nsid w:val="50CF6B57"/>
    <w:multiLevelType w:val="hybridMultilevel"/>
    <w:tmpl w:val="5E44BEB6"/>
    <w:lvl w:ilvl="0" w:tplc="C0D68000">
      <w:start w:val="1"/>
      <w:numFmt w:val="bullet"/>
      <w:lvlText w:val=""/>
      <w:lvlJc w:val="left"/>
      <w:pPr>
        <w:ind w:left="2640" w:hanging="480"/>
      </w:pPr>
      <w:rPr>
        <w:rFonts w:ascii="Wingdings" w:hAnsi="Wingdings"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30" w15:restartNumberingAfterBreak="0">
    <w:nsid w:val="537A3046"/>
    <w:multiLevelType w:val="hybridMultilevel"/>
    <w:tmpl w:val="64822DAA"/>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6332FA8"/>
    <w:multiLevelType w:val="hybridMultilevel"/>
    <w:tmpl w:val="FDB49E3E"/>
    <w:lvl w:ilvl="0" w:tplc="0409000F">
      <w:start w:val="1"/>
      <w:numFmt w:val="decimal"/>
      <w:lvlText w:val="%1."/>
      <w:lvlJc w:val="left"/>
      <w:pPr>
        <w:ind w:left="2400" w:hanging="480"/>
      </w:pPr>
    </w:lvl>
    <w:lvl w:ilvl="1" w:tplc="04090019">
      <w:start w:val="1"/>
      <w:numFmt w:val="ideographTraditional"/>
      <w:lvlText w:val="%2、"/>
      <w:lvlJc w:val="left"/>
      <w:pPr>
        <w:ind w:left="2880" w:hanging="480"/>
      </w:pPr>
    </w:lvl>
    <w:lvl w:ilvl="2" w:tplc="0409001B">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2" w15:restartNumberingAfterBreak="0">
    <w:nsid w:val="5B5520DD"/>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3" w15:restartNumberingAfterBreak="0">
    <w:nsid w:val="60DD569E"/>
    <w:multiLevelType w:val="multilevel"/>
    <w:tmpl w:val="0E3EC6CE"/>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4" w15:restartNumberingAfterBreak="0">
    <w:nsid w:val="631B49EB"/>
    <w:multiLevelType w:val="hybridMultilevel"/>
    <w:tmpl w:val="1E70FFBC"/>
    <w:lvl w:ilvl="0" w:tplc="C0D6800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65E71008"/>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6AB73F61"/>
    <w:multiLevelType w:val="hybridMultilevel"/>
    <w:tmpl w:val="B114BBB0"/>
    <w:lvl w:ilvl="0" w:tplc="04090019">
      <w:start w:val="1"/>
      <w:numFmt w:val="ideographTraditional"/>
      <w:lvlText w:val="%1、"/>
      <w:lvlJc w:val="left"/>
      <w:pPr>
        <w:ind w:left="1755" w:hanging="480"/>
      </w:p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37" w15:restartNumberingAfterBreak="0">
    <w:nsid w:val="6BB676E3"/>
    <w:multiLevelType w:val="hybridMultilevel"/>
    <w:tmpl w:val="48FECDAA"/>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8" w15:restartNumberingAfterBreak="0">
    <w:nsid w:val="72951E7D"/>
    <w:multiLevelType w:val="multilevel"/>
    <w:tmpl w:val="A4FA9912"/>
    <w:lvl w:ilvl="0">
      <w:start w:val="1"/>
      <w:numFmt w:val="decimal"/>
      <w:lvlText w:val="(%1)"/>
      <w:lvlJc w:val="left"/>
      <w:pPr>
        <w:ind w:left="840" w:hanging="360"/>
      </w:pPr>
      <w:rPr>
        <w:b/>
      </w:rPr>
    </w:lvl>
    <w:lvl w:ilvl="1">
      <w:start w:val="1"/>
      <w:numFmt w:val="decimal"/>
      <w:lvlText w:val="%2."/>
      <w:lvlJc w:val="left"/>
      <w:pPr>
        <w:ind w:left="1680" w:hanging="48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39" w15:restartNumberingAfterBreak="0">
    <w:nsid w:val="76ED42C2"/>
    <w:multiLevelType w:val="hybridMultilevel"/>
    <w:tmpl w:val="13FCEE10"/>
    <w:lvl w:ilvl="0" w:tplc="04090013">
      <w:start w:val="1"/>
      <w:numFmt w:val="upperRoman"/>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0" w15:restartNumberingAfterBreak="0">
    <w:nsid w:val="792561AE"/>
    <w:multiLevelType w:val="hybridMultilevel"/>
    <w:tmpl w:val="64822DAA"/>
    <w:lvl w:ilvl="0" w:tplc="FFFFFFFF">
      <w:start w:val="1"/>
      <w:numFmt w:val="upperRoman"/>
      <w:lvlText w:val="%1."/>
      <w:lvlJc w:val="left"/>
      <w:pPr>
        <w:ind w:left="1756" w:hanging="480"/>
      </w:p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num w:numId="1" w16cid:durableId="566261701">
    <w:abstractNumId w:val="6"/>
  </w:num>
  <w:num w:numId="2" w16cid:durableId="379938749">
    <w:abstractNumId w:val="7"/>
  </w:num>
  <w:num w:numId="3" w16cid:durableId="1023164982">
    <w:abstractNumId w:val="11"/>
  </w:num>
  <w:num w:numId="4" w16cid:durableId="866024496">
    <w:abstractNumId w:val="4"/>
  </w:num>
  <w:num w:numId="5" w16cid:durableId="2127196701">
    <w:abstractNumId w:val="21"/>
  </w:num>
  <w:num w:numId="6" w16cid:durableId="1000304741">
    <w:abstractNumId w:val="20"/>
  </w:num>
  <w:num w:numId="7" w16cid:durableId="201096614">
    <w:abstractNumId w:val="35"/>
  </w:num>
  <w:num w:numId="8" w16cid:durableId="1067919282">
    <w:abstractNumId w:val="15"/>
  </w:num>
  <w:num w:numId="9" w16cid:durableId="196703195">
    <w:abstractNumId w:val="29"/>
  </w:num>
  <w:num w:numId="10" w16cid:durableId="1034963242">
    <w:abstractNumId w:val="1"/>
  </w:num>
  <w:num w:numId="11" w16cid:durableId="902987127">
    <w:abstractNumId w:val="27"/>
  </w:num>
  <w:num w:numId="12" w16cid:durableId="805203664">
    <w:abstractNumId w:val="2"/>
  </w:num>
  <w:num w:numId="13" w16cid:durableId="1651982327">
    <w:abstractNumId w:val="12"/>
  </w:num>
  <w:num w:numId="14" w16cid:durableId="1537886679">
    <w:abstractNumId w:val="28"/>
  </w:num>
  <w:num w:numId="15" w16cid:durableId="1223129102">
    <w:abstractNumId w:val="14"/>
  </w:num>
  <w:num w:numId="16" w16cid:durableId="799614503">
    <w:abstractNumId w:val="5"/>
  </w:num>
  <w:num w:numId="17" w16cid:durableId="2127776514">
    <w:abstractNumId w:val="34"/>
  </w:num>
  <w:num w:numId="18" w16cid:durableId="300355002">
    <w:abstractNumId w:val="10"/>
  </w:num>
  <w:num w:numId="19" w16cid:durableId="1580480846">
    <w:abstractNumId w:val="31"/>
  </w:num>
  <w:num w:numId="20" w16cid:durableId="1920559313">
    <w:abstractNumId w:val="24"/>
  </w:num>
  <w:num w:numId="21" w16cid:durableId="649671299">
    <w:abstractNumId w:val="32"/>
  </w:num>
  <w:num w:numId="22" w16cid:durableId="573854863">
    <w:abstractNumId w:val="30"/>
  </w:num>
  <w:num w:numId="23" w16cid:durableId="755202958">
    <w:abstractNumId w:val="39"/>
  </w:num>
  <w:num w:numId="24" w16cid:durableId="960499893">
    <w:abstractNumId w:val="40"/>
  </w:num>
  <w:num w:numId="25" w16cid:durableId="1041176304">
    <w:abstractNumId w:val="17"/>
  </w:num>
  <w:num w:numId="26" w16cid:durableId="12348346">
    <w:abstractNumId w:val="9"/>
  </w:num>
  <w:num w:numId="27" w16cid:durableId="1132748500">
    <w:abstractNumId w:val="16"/>
  </w:num>
  <w:num w:numId="28" w16cid:durableId="576134878">
    <w:abstractNumId w:val="23"/>
  </w:num>
  <w:num w:numId="29" w16cid:durableId="1373338993">
    <w:abstractNumId w:val="0"/>
  </w:num>
  <w:num w:numId="30" w16cid:durableId="2102484009">
    <w:abstractNumId w:val="3"/>
  </w:num>
  <w:num w:numId="31" w16cid:durableId="282032868">
    <w:abstractNumId w:val="25"/>
  </w:num>
  <w:num w:numId="32" w16cid:durableId="1921869048">
    <w:abstractNumId w:val="8"/>
  </w:num>
  <w:num w:numId="33" w16cid:durableId="1233855891">
    <w:abstractNumId w:val="19"/>
  </w:num>
  <w:num w:numId="34" w16cid:durableId="387149908">
    <w:abstractNumId w:val="37"/>
  </w:num>
  <w:num w:numId="35" w16cid:durableId="988823937">
    <w:abstractNumId w:val="13"/>
  </w:num>
  <w:num w:numId="36" w16cid:durableId="208734759">
    <w:abstractNumId w:val="36"/>
  </w:num>
  <w:num w:numId="37" w16cid:durableId="1613396580">
    <w:abstractNumId w:val="38"/>
  </w:num>
  <w:num w:numId="38" w16cid:durableId="881210216">
    <w:abstractNumId w:val="18"/>
  </w:num>
  <w:num w:numId="39" w16cid:durableId="1971084384">
    <w:abstractNumId w:val="33"/>
  </w:num>
  <w:num w:numId="40" w16cid:durableId="1008759">
    <w:abstractNumId w:val="22"/>
  </w:num>
  <w:num w:numId="41" w16cid:durableId="1197506063">
    <w:abstractNumId w:val="2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戴吟真">
    <w15:presenceInfo w15:providerId="AD" w15:userId="S::jodietai.mg11@m365.nycu.edu.tw::7bade02d-7069-4973-b53c-e28e941810f7"/>
  </w15:person>
  <w15:person w15:author="KC">
    <w15:presenceInfo w15:providerId="AD" w15:userId="S::c311706017.mg11@m365.nycu.edu.tw::8e5079ae-32b5-4c09-87a7-eae1d725e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C8"/>
    <w:rsid w:val="0000223A"/>
    <w:rsid w:val="00003085"/>
    <w:rsid w:val="000041B3"/>
    <w:rsid w:val="000049F8"/>
    <w:rsid w:val="000077F5"/>
    <w:rsid w:val="00007BFB"/>
    <w:rsid w:val="00010229"/>
    <w:rsid w:val="00010BFD"/>
    <w:rsid w:val="00011334"/>
    <w:rsid w:val="00011FF1"/>
    <w:rsid w:val="00013E4F"/>
    <w:rsid w:val="0001623D"/>
    <w:rsid w:val="00025CFD"/>
    <w:rsid w:val="000278E7"/>
    <w:rsid w:val="00033126"/>
    <w:rsid w:val="00035A23"/>
    <w:rsid w:val="00035EA0"/>
    <w:rsid w:val="0004204A"/>
    <w:rsid w:val="000420AC"/>
    <w:rsid w:val="00043B9B"/>
    <w:rsid w:val="0004692B"/>
    <w:rsid w:val="000516BA"/>
    <w:rsid w:val="00051FF9"/>
    <w:rsid w:val="0005420B"/>
    <w:rsid w:val="000564E0"/>
    <w:rsid w:val="000574EC"/>
    <w:rsid w:val="00057A45"/>
    <w:rsid w:val="00060A6D"/>
    <w:rsid w:val="0006247A"/>
    <w:rsid w:val="00064363"/>
    <w:rsid w:val="000660BC"/>
    <w:rsid w:val="000671E8"/>
    <w:rsid w:val="00071970"/>
    <w:rsid w:val="00071D95"/>
    <w:rsid w:val="00072309"/>
    <w:rsid w:val="000737CB"/>
    <w:rsid w:val="00074C8E"/>
    <w:rsid w:val="00076D15"/>
    <w:rsid w:val="0007772C"/>
    <w:rsid w:val="000779BE"/>
    <w:rsid w:val="000779CF"/>
    <w:rsid w:val="000802E6"/>
    <w:rsid w:val="000812A7"/>
    <w:rsid w:val="00082354"/>
    <w:rsid w:val="000823D0"/>
    <w:rsid w:val="00082CE2"/>
    <w:rsid w:val="00083002"/>
    <w:rsid w:val="00083D36"/>
    <w:rsid w:val="000860FF"/>
    <w:rsid w:val="0008644D"/>
    <w:rsid w:val="00092459"/>
    <w:rsid w:val="00092676"/>
    <w:rsid w:val="0009337F"/>
    <w:rsid w:val="00093A50"/>
    <w:rsid w:val="00093B53"/>
    <w:rsid w:val="000977CF"/>
    <w:rsid w:val="000A3E4C"/>
    <w:rsid w:val="000A6760"/>
    <w:rsid w:val="000A6942"/>
    <w:rsid w:val="000A7A05"/>
    <w:rsid w:val="000B039F"/>
    <w:rsid w:val="000B0454"/>
    <w:rsid w:val="000B2870"/>
    <w:rsid w:val="000B295A"/>
    <w:rsid w:val="000B2E3D"/>
    <w:rsid w:val="000B316E"/>
    <w:rsid w:val="000B3E6C"/>
    <w:rsid w:val="000C1108"/>
    <w:rsid w:val="000C12DF"/>
    <w:rsid w:val="000C1471"/>
    <w:rsid w:val="000C2DE6"/>
    <w:rsid w:val="000C3895"/>
    <w:rsid w:val="000C58AB"/>
    <w:rsid w:val="000C60DC"/>
    <w:rsid w:val="000C68F6"/>
    <w:rsid w:val="000C7E43"/>
    <w:rsid w:val="000D1B17"/>
    <w:rsid w:val="000D28AD"/>
    <w:rsid w:val="000D2999"/>
    <w:rsid w:val="000D2CFB"/>
    <w:rsid w:val="000D7DDA"/>
    <w:rsid w:val="000E083F"/>
    <w:rsid w:val="000E2E18"/>
    <w:rsid w:val="000E33A7"/>
    <w:rsid w:val="000E36CA"/>
    <w:rsid w:val="000E4151"/>
    <w:rsid w:val="000E4BAA"/>
    <w:rsid w:val="000E7F1B"/>
    <w:rsid w:val="000F0499"/>
    <w:rsid w:val="000F228D"/>
    <w:rsid w:val="000F314D"/>
    <w:rsid w:val="000F75F0"/>
    <w:rsid w:val="001009F4"/>
    <w:rsid w:val="00100AEA"/>
    <w:rsid w:val="00104610"/>
    <w:rsid w:val="00104D2A"/>
    <w:rsid w:val="00104F85"/>
    <w:rsid w:val="00106292"/>
    <w:rsid w:val="00111792"/>
    <w:rsid w:val="001167AA"/>
    <w:rsid w:val="0011687F"/>
    <w:rsid w:val="00116B13"/>
    <w:rsid w:val="00123507"/>
    <w:rsid w:val="00124ADB"/>
    <w:rsid w:val="00125472"/>
    <w:rsid w:val="0012569C"/>
    <w:rsid w:val="00125F1C"/>
    <w:rsid w:val="001273E3"/>
    <w:rsid w:val="00130966"/>
    <w:rsid w:val="00130ECD"/>
    <w:rsid w:val="00131653"/>
    <w:rsid w:val="001354AF"/>
    <w:rsid w:val="00140AFB"/>
    <w:rsid w:val="00143A51"/>
    <w:rsid w:val="00150737"/>
    <w:rsid w:val="00151013"/>
    <w:rsid w:val="001511CB"/>
    <w:rsid w:val="00152339"/>
    <w:rsid w:val="0015261B"/>
    <w:rsid w:val="001536C8"/>
    <w:rsid w:val="0015561F"/>
    <w:rsid w:val="0015650A"/>
    <w:rsid w:val="001606A2"/>
    <w:rsid w:val="00161019"/>
    <w:rsid w:val="001630DE"/>
    <w:rsid w:val="00165980"/>
    <w:rsid w:val="00166832"/>
    <w:rsid w:val="00166B11"/>
    <w:rsid w:val="00166DA5"/>
    <w:rsid w:val="001674ED"/>
    <w:rsid w:val="0017088B"/>
    <w:rsid w:val="00174EBA"/>
    <w:rsid w:val="00175F81"/>
    <w:rsid w:val="00182019"/>
    <w:rsid w:val="0018246A"/>
    <w:rsid w:val="00182EA9"/>
    <w:rsid w:val="00183AAE"/>
    <w:rsid w:val="00186008"/>
    <w:rsid w:val="00186DFD"/>
    <w:rsid w:val="00187A01"/>
    <w:rsid w:val="001908E2"/>
    <w:rsid w:val="00191509"/>
    <w:rsid w:val="00191C10"/>
    <w:rsid w:val="0019230D"/>
    <w:rsid w:val="00193C8B"/>
    <w:rsid w:val="001946C9"/>
    <w:rsid w:val="00194930"/>
    <w:rsid w:val="001A0753"/>
    <w:rsid w:val="001A243C"/>
    <w:rsid w:val="001A26A9"/>
    <w:rsid w:val="001A442D"/>
    <w:rsid w:val="001A5A89"/>
    <w:rsid w:val="001A5B2E"/>
    <w:rsid w:val="001A6E84"/>
    <w:rsid w:val="001A72F0"/>
    <w:rsid w:val="001A73AB"/>
    <w:rsid w:val="001A73FA"/>
    <w:rsid w:val="001A7A17"/>
    <w:rsid w:val="001A7CEA"/>
    <w:rsid w:val="001B3D95"/>
    <w:rsid w:val="001B6EDB"/>
    <w:rsid w:val="001B7172"/>
    <w:rsid w:val="001C080D"/>
    <w:rsid w:val="001C235C"/>
    <w:rsid w:val="001C2A57"/>
    <w:rsid w:val="001C33B0"/>
    <w:rsid w:val="001D0C02"/>
    <w:rsid w:val="001D5413"/>
    <w:rsid w:val="001D7482"/>
    <w:rsid w:val="001E2B16"/>
    <w:rsid w:val="001E4430"/>
    <w:rsid w:val="001E5A5D"/>
    <w:rsid w:val="001E60A1"/>
    <w:rsid w:val="001E6CE9"/>
    <w:rsid w:val="001E7B39"/>
    <w:rsid w:val="001F0085"/>
    <w:rsid w:val="001F592D"/>
    <w:rsid w:val="001F66DF"/>
    <w:rsid w:val="001F786D"/>
    <w:rsid w:val="002008FF"/>
    <w:rsid w:val="00202EC8"/>
    <w:rsid w:val="002032CB"/>
    <w:rsid w:val="00203BEE"/>
    <w:rsid w:val="00205FBC"/>
    <w:rsid w:val="00207BC7"/>
    <w:rsid w:val="002103DB"/>
    <w:rsid w:val="00212740"/>
    <w:rsid w:val="00212AD4"/>
    <w:rsid w:val="0021416D"/>
    <w:rsid w:val="00217519"/>
    <w:rsid w:val="0022007B"/>
    <w:rsid w:val="00220E8B"/>
    <w:rsid w:val="00221A64"/>
    <w:rsid w:val="00223119"/>
    <w:rsid w:val="0022642C"/>
    <w:rsid w:val="002274A2"/>
    <w:rsid w:val="0023100D"/>
    <w:rsid w:val="002324F1"/>
    <w:rsid w:val="002333D3"/>
    <w:rsid w:val="00233F60"/>
    <w:rsid w:val="00237FB4"/>
    <w:rsid w:val="002405C2"/>
    <w:rsid w:val="00240B8B"/>
    <w:rsid w:val="00241296"/>
    <w:rsid w:val="00242372"/>
    <w:rsid w:val="002427E2"/>
    <w:rsid w:val="00242C30"/>
    <w:rsid w:val="00243C3C"/>
    <w:rsid w:val="00243FFF"/>
    <w:rsid w:val="00245F96"/>
    <w:rsid w:val="002469E3"/>
    <w:rsid w:val="00250DFE"/>
    <w:rsid w:val="0025307E"/>
    <w:rsid w:val="00253CEB"/>
    <w:rsid w:val="002551A1"/>
    <w:rsid w:val="00257BD4"/>
    <w:rsid w:val="00260E38"/>
    <w:rsid w:val="00261094"/>
    <w:rsid w:val="002619C3"/>
    <w:rsid w:val="00262856"/>
    <w:rsid w:val="00263EE1"/>
    <w:rsid w:val="00264208"/>
    <w:rsid w:val="002661A0"/>
    <w:rsid w:val="00267DF6"/>
    <w:rsid w:val="00276F85"/>
    <w:rsid w:val="00280D21"/>
    <w:rsid w:val="00281D43"/>
    <w:rsid w:val="002826EB"/>
    <w:rsid w:val="00282CFE"/>
    <w:rsid w:val="00283B6D"/>
    <w:rsid w:val="002874E0"/>
    <w:rsid w:val="0029054C"/>
    <w:rsid w:val="00293C77"/>
    <w:rsid w:val="00293E04"/>
    <w:rsid w:val="00294B0C"/>
    <w:rsid w:val="00294BBD"/>
    <w:rsid w:val="002A0532"/>
    <w:rsid w:val="002A3D5C"/>
    <w:rsid w:val="002A468D"/>
    <w:rsid w:val="002A7F34"/>
    <w:rsid w:val="002B0CF1"/>
    <w:rsid w:val="002B29D0"/>
    <w:rsid w:val="002B2F67"/>
    <w:rsid w:val="002B3751"/>
    <w:rsid w:val="002B414A"/>
    <w:rsid w:val="002B4340"/>
    <w:rsid w:val="002B52D0"/>
    <w:rsid w:val="002B5A83"/>
    <w:rsid w:val="002B67A5"/>
    <w:rsid w:val="002B7A49"/>
    <w:rsid w:val="002C1FB5"/>
    <w:rsid w:val="002C4912"/>
    <w:rsid w:val="002C7FB6"/>
    <w:rsid w:val="002D04DE"/>
    <w:rsid w:val="002D1FC3"/>
    <w:rsid w:val="002D263C"/>
    <w:rsid w:val="002D2CFF"/>
    <w:rsid w:val="002D3D6C"/>
    <w:rsid w:val="002D5336"/>
    <w:rsid w:val="002D6C7F"/>
    <w:rsid w:val="002D70CA"/>
    <w:rsid w:val="002E1F08"/>
    <w:rsid w:val="002E2B2B"/>
    <w:rsid w:val="002E3DF9"/>
    <w:rsid w:val="002E66B0"/>
    <w:rsid w:val="002F02C1"/>
    <w:rsid w:val="002F1F00"/>
    <w:rsid w:val="002F30D5"/>
    <w:rsid w:val="002F3A68"/>
    <w:rsid w:val="002F63BC"/>
    <w:rsid w:val="002F7E6A"/>
    <w:rsid w:val="00300EE8"/>
    <w:rsid w:val="003012A9"/>
    <w:rsid w:val="00302CE2"/>
    <w:rsid w:val="003031E5"/>
    <w:rsid w:val="00303E85"/>
    <w:rsid w:val="00303EF2"/>
    <w:rsid w:val="00304727"/>
    <w:rsid w:val="00306A59"/>
    <w:rsid w:val="003106BF"/>
    <w:rsid w:val="003122DD"/>
    <w:rsid w:val="00314E2C"/>
    <w:rsid w:val="00317129"/>
    <w:rsid w:val="00320226"/>
    <w:rsid w:val="00320862"/>
    <w:rsid w:val="0032399D"/>
    <w:rsid w:val="003254F6"/>
    <w:rsid w:val="003257A0"/>
    <w:rsid w:val="00326E29"/>
    <w:rsid w:val="00327813"/>
    <w:rsid w:val="0032794F"/>
    <w:rsid w:val="0033295C"/>
    <w:rsid w:val="003331A3"/>
    <w:rsid w:val="00334CEB"/>
    <w:rsid w:val="0033641E"/>
    <w:rsid w:val="00337DFB"/>
    <w:rsid w:val="00340346"/>
    <w:rsid w:val="00340BA1"/>
    <w:rsid w:val="0034120C"/>
    <w:rsid w:val="0034154A"/>
    <w:rsid w:val="00345E79"/>
    <w:rsid w:val="00347F17"/>
    <w:rsid w:val="003549D5"/>
    <w:rsid w:val="00354A98"/>
    <w:rsid w:val="00355A64"/>
    <w:rsid w:val="00357208"/>
    <w:rsid w:val="00360388"/>
    <w:rsid w:val="00360992"/>
    <w:rsid w:val="00361B80"/>
    <w:rsid w:val="00361CB5"/>
    <w:rsid w:val="0036423F"/>
    <w:rsid w:val="00365A0A"/>
    <w:rsid w:val="003667B0"/>
    <w:rsid w:val="00371331"/>
    <w:rsid w:val="003717BE"/>
    <w:rsid w:val="003728A2"/>
    <w:rsid w:val="00372B15"/>
    <w:rsid w:val="0037375A"/>
    <w:rsid w:val="00375618"/>
    <w:rsid w:val="00375DC2"/>
    <w:rsid w:val="00381C5F"/>
    <w:rsid w:val="00382D99"/>
    <w:rsid w:val="00382FDB"/>
    <w:rsid w:val="00384526"/>
    <w:rsid w:val="00384C1D"/>
    <w:rsid w:val="00385D22"/>
    <w:rsid w:val="00387704"/>
    <w:rsid w:val="00387720"/>
    <w:rsid w:val="00394972"/>
    <w:rsid w:val="00395E60"/>
    <w:rsid w:val="00396161"/>
    <w:rsid w:val="003962DF"/>
    <w:rsid w:val="003A0EB2"/>
    <w:rsid w:val="003A131D"/>
    <w:rsid w:val="003A2593"/>
    <w:rsid w:val="003A35CD"/>
    <w:rsid w:val="003A46A3"/>
    <w:rsid w:val="003A5F5E"/>
    <w:rsid w:val="003A6157"/>
    <w:rsid w:val="003A67E1"/>
    <w:rsid w:val="003B0216"/>
    <w:rsid w:val="003B04F5"/>
    <w:rsid w:val="003B21BF"/>
    <w:rsid w:val="003B2497"/>
    <w:rsid w:val="003B409E"/>
    <w:rsid w:val="003B5041"/>
    <w:rsid w:val="003B6393"/>
    <w:rsid w:val="003B7295"/>
    <w:rsid w:val="003B7EB7"/>
    <w:rsid w:val="003C1668"/>
    <w:rsid w:val="003C5FBE"/>
    <w:rsid w:val="003C6E8D"/>
    <w:rsid w:val="003D0343"/>
    <w:rsid w:val="003D141D"/>
    <w:rsid w:val="003D1840"/>
    <w:rsid w:val="003D23F0"/>
    <w:rsid w:val="003D36CA"/>
    <w:rsid w:val="003D3A57"/>
    <w:rsid w:val="003D4B14"/>
    <w:rsid w:val="003D5992"/>
    <w:rsid w:val="003D636A"/>
    <w:rsid w:val="003D6785"/>
    <w:rsid w:val="003D7C23"/>
    <w:rsid w:val="003E058A"/>
    <w:rsid w:val="003E0873"/>
    <w:rsid w:val="003E4719"/>
    <w:rsid w:val="003E56CB"/>
    <w:rsid w:val="003E57BD"/>
    <w:rsid w:val="003F03DA"/>
    <w:rsid w:val="003F070A"/>
    <w:rsid w:val="003F0B3C"/>
    <w:rsid w:val="003F23D9"/>
    <w:rsid w:val="003F40C4"/>
    <w:rsid w:val="003F421B"/>
    <w:rsid w:val="003F6D07"/>
    <w:rsid w:val="003F6F6F"/>
    <w:rsid w:val="00403D25"/>
    <w:rsid w:val="00404ADD"/>
    <w:rsid w:val="00404AE2"/>
    <w:rsid w:val="0041168B"/>
    <w:rsid w:val="00411877"/>
    <w:rsid w:val="004118C2"/>
    <w:rsid w:val="004138B6"/>
    <w:rsid w:val="00413C51"/>
    <w:rsid w:val="0041576D"/>
    <w:rsid w:val="00421247"/>
    <w:rsid w:val="004225DA"/>
    <w:rsid w:val="00424BB4"/>
    <w:rsid w:val="00424BD4"/>
    <w:rsid w:val="00424D89"/>
    <w:rsid w:val="00425F98"/>
    <w:rsid w:val="00426F96"/>
    <w:rsid w:val="00431FE8"/>
    <w:rsid w:val="00433B83"/>
    <w:rsid w:val="00433F5C"/>
    <w:rsid w:val="0043481E"/>
    <w:rsid w:val="004348F6"/>
    <w:rsid w:val="0043542E"/>
    <w:rsid w:val="00435A9C"/>
    <w:rsid w:val="004374B1"/>
    <w:rsid w:val="0043759C"/>
    <w:rsid w:val="00441226"/>
    <w:rsid w:val="00441294"/>
    <w:rsid w:val="00441ED6"/>
    <w:rsid w:val="00444041"/>
    <w:rsid w:val="00446E1E"/>
    <w:rsid w:val="0045244E"/>
    <w:rsid w:val="004539B5"/>
    <w:rsid w:val="004574EC"/>
    <w:rsid w:val="004577AF"/>
    <w:rsid w:val="0046048F"/>
    <w:rsid w:val="0046053D"/>
    <w:rsid w:val="00460D11"/>
    <w:rsid w:val="004661DC"/>
    <w:rsid w:val="004668D5"/>
    <w:rsid w:val="004705CA"/>
    <w:rsid w:val="00471034"/>
    <w:rsid w:val="0047211B"/>
    <w:rsid w:val="0047236F"/>
    <w:rsid w:val="00472DA0"/>
    <w:rsid w:val="00473046"/>
    <w:rsid w:val="004730A2"/>
    <w:rsid w:val="00473E53"/>
    <w:rsid w:val="00475E25"/>
    <w:rsid w:val="00476804"/>
    <w:rsid w:val="00477D64"/>
    <w:rsid w:val="00480DD6"/>
    <w:rsid w:val="004811B8"/>
    <w:rsid w:val="004821AF"/>
    <w:rsid w:val="00486121"/>
    <w:rsid w:val="00486D48"/>
    <w:rsid w:val="00490FE0"/>
    <w:rsid w:val="00491810"/>
    <w:rsid w:val="00492004"/>
    <w:rsid w:val="00492C7C"/>
    <w:rsid w:val="00493A38"/>
    <w:rsid w:val="0049401F"/>
    <w:rsid w:val="0049792B"/>
    <w:rsid w:val="00497BCF"/>
    <w:rsid w:val="004A0070"/>
    <w:rsid w:val="004A0617"/>
    <w:rsid w:val="004A07D7"/>
    <w:rsid w:val="004A1794"/>
    <w:rsid w:val="004A1B7D"/>
    <w:rsid w:val="004A33AF"/>
    <w:rsid w:val="004A370A"/>
    <w:rsid w:val="004A3ECE"/>
    <w:rsid w:val="004A40FF"/>
    <w:rsid w:val="004A5DE0"/>
    <w:rsid w:val="004A60BE"/>
    <w:rsid w:val="004A61C1"/>
    <w:rsid w:val="004A7483"/>
    <w:rsid w:val="004A7583"/>
    <w:rsid w:val="004B2CEA"/>
    <w:rsid w:val="004B3C57"/>
    <w:rsid w:val="004B3CEF"/>
    <w:rsid w:val="004B6A3E"/>
    <w:rsid w:val="004B6D9B"/>
    <w:rsid w:val="004C1626"/>
    <w:rsid w:val="004C207A"/>
    <w:rsid w:val="004C4CA5"/>
    <w:rsid w:val="004C53D5"/>
    <w:rsid w:val="004C72E0"/>
    <w:rsid w:val="004C7ECE"/>
    <w:rsid w:val="004D1B28"/>
    <w:rsid w:val="004D28C3"/>
    <w:rsid w:val="004D3903"/>
    <w:rsid w:val="004D3B01"/>
    <w:rsid w:val="004D4C34"/>
    <w:rsid w:val="004D4CDA"/>
    <w:rsid w:val="004D5049"/>
    <w:rsid w:val="004D5773"/>
    <w:rsid w:val="004D5FE9"/>
    <w:rsid w:val="004E5AE6"/>
    <w:rsid w:val="004E5EF5"/>
    <w:rsid w:val="004E6B11"/>
    <w:rsid w:val="004F43C2"/>
    <w:rsid w:val="004F43D9"/>
    <w:rsid w:val="004F49D1"/>
    <w:rsid w:val="004F60CB"/>
    <w:rsid w:val="00504CEF"/>
    <w:rsid w:val="00510320"/>
    <w:rsid w:val="00511E32"/>
    <w:rsid w:val="0051278D"/>
    <w:rsid w:val="00513C09"/>
    <w:rsid w:val="005169D5"/>
    <w:rsid w:val="0052022F"/>
    <w:rsid w:val="005203D7"/>
    <w:rsid w:val="00520A22"/>
    <w:rsid w:val="00521801"/>
    <w:rsid w:val="0052184B"/>
    <w:rsid w:val="00521CEE"/>
    <w:rsid w:val="00524769"/>
    <w:rsid w:val="00525A31"/>
    <w:rsid w:val="005269B9"/>
    <w:rsid w:val="00526F53"/>
    <w:rsid w:val="005274AF"/>
    <w:rsid w:val="00536268"/>
    <w:rsid w:val="005424C6"/>
    <w:rsid w:val="00545C56"/>
    <w:rsid w:val="00547FBA"/>
    <w:rsid w:val="00550042"/>
    <w:rsid w:val="00550935"/>
    <w:rsid w:val="00550E45"/>
    <w:rsid w:val="005511F7"/>
    <w:rsid w:val="005547B0"/>
    <w:rsid w:val="00555007"/>
    <w:rsid w:val="00555124"/>
    <w:rsid w:val="005553A3"/>
    <w:rsid w:val="00555540"/>
    <w:rsid w:val="00555CFE"/>
    <w:rsid w:val="005566B6"/>
    <w:rsid w:val="00557FEB"/>
    <w:rsid w:val="005609B1"/>
    <w:rsid w:val="00561C5D"/>
    <w:rsid w:val="0056395D"/>
    <w:rsid w:val="00563F02"/>
    <w:rsid w:val="00566E3B"/>
    <w:rsid w:val="00567B6B"/>
    <w:rsid w:val="0057002F"/>
    <w:rsid w:val="005706F5"/>
    <w:rsid w:val="00570AAC"/>
    <w:rsid w:val="00573BED"/>
    <w:rsid w:val="00573E9D"/>
    <w:rsid w:val="00574D98"/>
    <w:rsid w:val="00575C56"/>
    <w:rsid w:val="0057639B"/>
    <w:rsid w:val="0057781F"/>
    <w:rsid w:val="00577FD7"/>
    <w:rsid w:val="00581691"/>
    <w:rsid w:val="005861A4"/>
    <w:rsid w:val="00586232"/>
    <w:rsid w:val="005866AD"/>
    <w:rsid w:val="00591D2F"/>
    <w:rsid w:val="00592245"/>
    <w:rsid w:val="005923CC"/>
    <w:rsid w:val="00593B70"/>
    <w:rsid w:val="005951D3"/>
    <w:rsid w:val="005A18EC"/>
    <w:rsid w:val="005A2F50"/>
    <w:rsid w:val="005A3819"/>
    <w:rsid w:val="005A45CE"/>
    <w:rsid w:val="005A502E"/>
    <w:rsid w:val="005A5D99"/>
    <w:rsid w:val="005A671F"/>
    <w:rsid w:val="005A70C9"/>
    <w:rsid w:val="005A72E2"/>
    <w:rsid w:val="005B07E5"/>
    <w:rsid w:val="005B12B3"/>
    <w:rsid w:val="005B182F"/>
    <w:rsid w:val="005B1F2E"/>
    <w:rsid w:val="005B2E57"/>
    <w:rsid w:val="005B3059"/>
    <w:rsid w:val="005B49C2"/>
    <w:rsid w:val="005B5326"/>
    <w:rsid w:val="005B5896"/>
    <w:rsid w:val="005B59FC"/>
    <w:rsid w:val="005B7D11"/>
    <w:rsid w:val="005C0B61"/>
    <w:rsid w:val="005C178D"/>
    <w:rsid w:val="005C4765"/>
    <w:rsid w:val="005C67AB"/>
    <w:rsid w:val="005C6CD2"/>
    <w:rsid w:val="005C6CDC"/>
    <w:rsid w:val="005D0A88"/>
    <w:rsid w:val="005D313C"/>
    <w:rsid w:val="005D4982"/>
    <w:rsid w:val="005D536B"/>
    <w:rsid w:val="005D61F6"/>
    <w:rsid w:val="005D654D"/>
    <w:rsid w:val="005E0F77"/>
    <w:rsid w:val="005E1D7A"/>
    <w:rsid w:val="005E23D4"/>
    <w:rsid w:val="005E3997"/>
    <w:rsid w:val="005E490E"/>
    <w:rsid w:val="005E4A82"/>
    <w:rsid w:val="005E5F74"/>
    <w:rsid w:val="005E721E"/>
    <w:rsid w:val="005F13C3"/>
    <w:rsid w:val="005F300C"/>
    <w:rsid w:val="005F6537"/>
    <w:rsid w:val="005F6565"/>
    <w:rsid w:val="005F6830"/>
    <w:rsid w:val="005F781A"/>
    <w:rsid w:val="00602615"/>
    <w:rsid w:val="00602A97"/>
    <w:rsid w:val="00603A7A"/>
    <w:rsid w:val="0060549A"/>
    <w:rsid w:val="006065D3"/>
    <w:rsid w:val="00610F6B"/>
    <w:rsid w:val="00612F85"/>
    <w:rsid w:val="006159AE"/>
    <w:rsid w:val="006168E6"/>
    <w:rsid w:val="00616B65"/>
    <w:rsid w:val="00617339"/>
    <w:rsid w:val="00620693"/>
    <w:rsid w:val="00622DB3"/>
    <w:rsid w:val="00623150"/>
    <w:rsid w:val="006231A8"/>
    <w:rsid w:val="00632ED9"/>
    <w:rsid w:val="00641480"/>
    <w:rsid w:val="006418B2"/>
    <w:rsid w:val="006435BE"/>
    <w:rsid w:val="006455C8"/>
    <w:rsid w:val="006468F9"/>
    <w:rsid w:val="00647641"/>
    <w:rsid w:val="00647EB3"/>
    <w:rsid w:val="006519F1"/>
    <w:rsid w:val="00652149"/>
    <w:rsid w:val="006547D9"/>
    <w:rsid w:val="00657153"/>
    <w:rsid w:val="00662E75"/>
    <w:rsid w:val="00663522"/>
    <w:rsid w:val="00664831"/>
    <w:rsid w:val="00664F68"/>
    <w:rsid w:val="00667272"/>
    <w:rsid w:val="0067052E"/>
    <w:rsid w:val="00673476"/>
    <w:rsid w:val="00673DE1"/>
    <w:rsid w:val="006740AE"/>
    <w:rsid w:val="0067447F"/>
    <w:rsid w:val="0067456B"/>
    <w:rsid w:val="00674C1E"/>
    <w:rsid w:val="00674DAD"/>
    <w:rsid w:val="006765A3"/>
    <w:rsid w:val="006765CD"/>
    <w:rsid w:val="006811EA"/>
    <w:rsid w:val="00681E36"/>
    <w:rsid w:val="00682583"/>
    <w:rsid w:val="00683072"/>
    <w:rsid w:val="006831DC"/>
    <w:rsid w:val="00683603"/>
    <w:rsid w:val="00684052"/>
    <w:rsid w:val="00684338"/>
    <w:rsid w:val="00685496"/>
    <w:rsid w:val="00686897"/>
    <w:rsid w:val="00686C2D"/>
    <w:rsid w:val="00690007"/>
    <w:rsid w:val="0069046C"/>
    <w:rsid w:val="0069122A"/>
    <w:rsid w:val="0069360D"/>
    <w:rsid w:val="00694749"/>
    <w:rsid w:val="00694852"/>
    <w:rsid w:val="00694F42"/>
    <w:rsid w:val="006966CC"/>
    <w:rsid w:val="00696A3A"/>
    <w:rsid w:val="00696FBA"/>
    <w:rsid w:val="006A0A04"/>
    <w:rsid w:val="006A1A97"/>
    <w:rsid w:val="006A5BAC"/>
    <w:rsid w:val="006A65FE"/>
    <w:rsid w:val="006B32DD"/>
    <w:rsid w:val="006B3A66"/>
    <w:rsid w:val="006B70D4"/>
    <w:rsid w:val="006B7270"/>
    <w:rsid w:val="006B7913"/>
    <w:rsid w:val="006B7A21"/>
    <w:rsid w:val="006B7ED4"/>
    <w:rsid w:val="006C1323"/>
    <w:rsid w:val="006C3451"/>
    <w:rsid w:val="006C68FB"/>
    <w:rsid w:val="006D00C0"/>
    <w:rsid w:val="006D12EB"/>
    <w:rsid w:val="006D1557"/>
    <w:rsid w:val="006D34A4"/>
    <w:rsid w:val="006D39BD"/>
    <w:rsid w:val="006D5550"/>
    <w:rsid w:val="006D6A8A"/>
    <w:rsid w:val="006D76E7"/>
    <w:rsid w:val="006D7BE3"/>
    <w:rsid w:val="006E3D30"/>
    <w:rsid w:val="006E421C"/>
    <w:rsid w:val="006E50E3"/>
    <w:rsid w:val="006E5950"/>
    <w:rsid w:val="006E5E77"/>
    <w:rsid w:val="006E631D"/>
    <w:rsid w:val="006E662E"/>
    <w:rsid w:val="006E772C"/>
    <w:rsid w:val="006F0037"/>
    <w:rsid w:val="006F00DD"/>
    <w:rsid w:val="006F47FE"/>
    <w:rsid w:val="006F49DD"/>
    <w:rsid w:val="006F53F9"/>
    <w:rsid w:val="0070209D"/>
    <w:rsid w:val="007024E2"/>
    <w:rsid w:val="00703B25"/>
    <w:rsid w:val="00704CE9"/>
    <w:rsid w:val="007061E0"/>
    <w:rsid w:val="00707451"/>
    <w:rsid w:val="0070762F"/>
    <w:rsid w:val="007079A0"/>
    <w:rsid w:val="00711EC2"/>
    <w:rsid w:val="007122F9"/>
    <w:rsid w:val="00712AAB"/>
    <w:rsid w:val="007139D7"/>
    <w:rsid w:val="00713D8E"/>
    <w:rsid w:val="00714C13"/>
    <w:rsid w:val="00716BAE"/>
    <w:rsid w:val="00720803"/>
    <w:rsid w:val="00725A56"/>
    <w:rsid w:val="0072635F"/>
    <w:rsid w:val="00726EBC"/>
    <w:rsid w:val="0073009D"/>
    <w:rsid w:val="00732C45"/>
    <w:rsid w:val="00734207"/>
    <w:rsid w:val="00736E1F"/>
    <w:rsid w:val="00740985"/>
    <w:rsid w:val="0074233B"/>
    <w:rsid w:val="00746681"/>
    <w:rsid w:val="00746ADF"/>
    <w:rsid w:val="00750971"/>
    <w:rsid w:val="007521C7"/>
    <w:rsid w:val="00752779"/>
    <w:rsid w:val="00760031"/>
    <w:rsid w:val="007611B6"/>
    <w:rsid w:val="00763E3E"/>
    <w:rsid w:val="007649A1"/>
    <w:rsid w:val="007707EF"/>
    <w:rsid w:val="007708BA"/>
    <w:rsid w:val="0077128D"/>
    <w:rsid w:val="00772EB5"/>
    <w:rsid w:val="00772EB7"/>
    <w:rsid w:val="00775573"/>
    <w:rsid w:val="007838E6"/>
    <w:rsid w:val="00784268"/>
    <w:rsid w:val="00784B58"/>
    <w:rsid w:val="0078509F"/>
    <w:rsid w:val="00791370"/>
    <w:rsid w:val="007914A6"/>
    <w:rsid w:val="00792831"/>
    <w:rsid w:val="00792AC8"/>
    <w:rsid w:val="00794AD4"/>
    <w:rsid w:val="00795256"/>
    <w:rsid w:val="00795C52"/>
    <w:rsid w:val="007A3CC2"/>
    <w:rsid w:val="007B061A"/>
    <w:rsid w:val="007B13E1"/>
    <w:rsid w:val="007B152E"/>
    <w:rsid w:val="007B41AF"/>
    <w:rsid w:val="007B5377"/>
    <w:rsid w:val="007C0248"/>
    <w:rsid w:val="007C0404"/>
    <w:rsid w:val="007C05AF"/>
    <w:rsid w:val="007C74E8"/>
    <w:rsid w:val="007C7AE5"/>
    <w:rsid w:val="007D0B1B"/>
    <w:rsid w:val="007D2A01"/>
    <w:rsid w:val="007D30D9"/>
    <w:rsid w:val="007D3555"/>
    <w:rsid w:val="007D35B0"/>
    <w:rsid w:val="007D3B0C"/>
    <w:rsid w:val="007D4E53"/>
    <w:rsid w:val="007D734C"/>
    <w:rsid w:val="007E0041"/>
    <w:rsid w:val="007E1EE2"/>
    <w:rsid w:val="007E46E7"/>
    <w:rsid w:val="007E4E24"/>
    <w:rsid w:val="007E52A8"/>
    <w:rsid w:val="007F0503"/>
    <w:rsid w:val="007F0594"/>
    <w:rsid w:val="007F0E73"/>
    <w:rsid w:val="007F14C0"/>
    <w:rsid w:val="007F31FA"/>
    <w:rsid w:val="007F3E55"/>
    <w:rsid w:val="007F587F"/>
    <w:rsid w:val="007F6707"/>
    <w:rsid w:val="007F69ED"/>
    <w:rsid w:val="007F6AC8"/>
    <w:rsid w:val="00800785"/>
    <w:rsid w:val="00800E31"/>
    <w:rsid w:val="00803C4A"/>
    <w:rsid w:val="00803F6F"/>
    <w:rsid w:val="00805C49"/>
    <w:rsid w:val="00807375"/>
    <w:rsid w:val="008109D7"/>
    <w:rsid w:val="00811AD7"/>
    <w:rsid w:val="00811E0F"/>
    <w:rsid w:val="00812C3B"/>
    <w:rsid w:val="008162B2"/>
    <w:rsid w:val="00816A21"/>
    <w:rsid w:val="00816EA5"/>
    <w:rsid w:val="0082147E"/>
    <w:rsid w:val="00821F00"/>
    <w:rsid w:val="00822F0E"/>
    <w:rsid w:val="0082325C"/>
    <w:rsid w:val="0082450C"/>
    <w:rsid w:val="00824AD2"/>
    <w:rsid w:val="00824E3F"/>
    <w:rsid w:val="00832788"/>
    <w:rsid w:val="00833147"/>
    <w:rsid w:val="00836E7A"/>
    <w:rsid w:val="008373DD"/>
    <w:rsid w:val="008405A9"/>
    <w:rsid w:val="00844AC2"/>
    <w:rsid w:val="008462F6"/>
    <w:rsid w:val="0084764B"/>
    <w:rsid w:val="00850AE0"/>
    <w:rsid w:val="0085156B"/>
    <w:rsid w:val="00852129"/>
    <w:rsid w:val="00852D10"/>
    <w:rsid w:val="008537D2"/>
    <w:rsid w:val="00853CC7"/>
    <w:rsid w:val="0085404A"/>
    <w:rsid w:val="00856903"/>
    <w:rsid w:val="00857269"/>
    <w:rsid w:val="008611CE"/>
    <w:rsid w:val="00861AFC"/>
    <w:rsid w:val="00863DDF"/>
    <w:rsid w:val="00865E56"/>
    <w:rsid w:val="00865E5B"/>
    <w:rsid w:val="00867C19"/>
    <w:rsid w:val="00870141"/>
    <w:rsid w:val="00871C0A"/>
    <w:rsid w:val="00872189"/>
    <w:rsid w:val="008730FA"/>
    <w:rsid w:val="008738FC"/>
    <w:rsid w:val="008749ED"/>
    <w:rsid w:val="00875297"/>
    <w:rsid w:val="008770F0"/>
    <w:rsid w:val="008819CF"/>
    <w:rsid w:val="00881CA2"/>
    <w:rsid w:val="00882809"/>
    <w:rsid w:val="00882DCA"/>
    <w:rsid w:val="00887688"/>
    <w:rsid w:val="00887753"/>
    <w:rsid w:val="008910F3"/>
    <w:rsid w:val="00891702"/>
    <w:rsid w:val="0089325F"/>
    <w:rsid w:val="00894B3B"/>
    <w:rsid w:val="00894E7F"/>
    <w:rsid w:val="008A2632"/>
    <w:rsid w:val="008A359C"/>
    <w:rsid w:val="008A43D4"/>
    <w:rsid w:val="008A4DF4"/>
    <w:rsid w:val="008A5D7A"/>
    <w:rsid w:val="008A6BD4"/>
    <w:rsid w:val="008A7D5C"/>
    <w:rsid w:val="008B17FC"/>
    <w:rsid w:val="008B2EB3"/>
    <w:rsid w:val="008B309F"/>
    <w:rsid w:val="008B41F0"/>
    <w:rsid w:val="008B5126"/>
    <w:rsid w:val="008C2BAA"/>
    <w:rsid w:val="008C3397"/>
    <w:rsid w:val="008C55F8"/>
    <w:rsid w:val="008D1894"/>
    <w:rsid w:val="008D27F7"/>
    <w:rsid w:val="008D5765"/>
    <w:rsid w:val="008D60E5"/>
    <w:rsid w:val="008D79BF"/>
    <w:rsid w:val="008D7D15"/>
    <w:rsid w:val="008D7D6E"/>
    <w:rsid w:val="008E084D"/>
    <w:rsid w:val="008E1136"/>
    <w:rsid w:val="008E4EB4"/>
    <w:rsid w:val="008E6F3E"/>
    <w:rsid w:val="008E7174"/>
    <w:rsid w:val="008E7D1D"/>
    <w:rsid w:val="008F0F40"/>
    <w:rsid w:val="008F3AD9"/>
    <w:rsid w:val="008F4929"/>
    <w:rsid w:val="008F4A64"/>
    <w:rsid w:val="008F57FF"/>
    <w:rsid w:val="00900B47"/>
    <w:rsid w:val="00901618"/>
    <w:rsid w:val="00904262"/>
    <w:rsid w:val="009044E5"/>
    <w:rsid w:val="00905210"/>
    <w:rsid w:val="00905988"/>
    <w:rsid w:val="0090616D"/>
    <w:rsid w:val="00907D15"/>
    <w:rsid w:val="00910B4B"/>
    <w:rsid w:val="00910B97"/>
    <w:rsid w:val="009132C9"/>
    <w:rsid w:val="009139C8"/>
    <w:rsid w:val="00914936"/>
    <w:rsid w:val="009173DB"/>
    <w:rsid w:val="009202A3"/>
    <w:rsid w:val="00920E94"/>
    <w:rsid w:val="00921247"/>
    <w:rsid w:val="0092172A"/>
    <w:rsid w:val="00924165"/>
    <w:rsid w:val="0092451E"/>
    <w:rsid w:val="00924D86"/>
    <w:rsid w:val="0092590E"/>
    <w:rsid w:val="00925CCC"/>
    <w:rsid w:val="00925DA8"/>
    <w:rsid w:val="0092794E"/>
    <w:rsid w:val="00930469"/>
    <w:rsid w:val="009316AA"/>
    <w:rsid w:val="009327A6"/>
    <w:rsid w:val="0093518B"/>
    <w:rsid w:val="00935C1D"/>
    <w:rsid w:val="0093661F"/>
    <w:rsid w:val="00936AF6"/>
    <w:rsid w:val="00940422"/>
    <w:rsid w:val="009406A0"/>
    <w:rsid w:val="0094160F"/>
    <w:rsid w:val="00944498"/>
    <w:rsid w:val="009446A9"/>
    <w:rsid w:val="00944B7E"/>
    <w:rsid w:val="00945620"/>
    <w:rsid w:val="00946AEF"/>
    <w:rsid w:val="00950273"/>
    <w:rsid w:val="009517A7"/>
    <w:rsid w:val="009524B5"/>
    <w:rsid w:val="009525CF"/>
    <w:rsid w:val="00952A1F"/>
    <w:rsid w:val="00952A5A"/>
    <w:rsid w:val="00952C16"/>
    <w:rsid w:val="00952C6E"/>
    <w:rsid w:val="0095432D"/>
    <w:rsid w:val="0095458D"/>
    <w:rsid w:val="00954DE0"/>
    <w:rsid w:val="00954F6B"/>
    <w:rsid w:val="0095521F"/>
    <w:rsid w:val="00955AA5"/>
    <w:rsid w:val="00956CFA"/>
    <w:rsid w:val="00957CD1"/>
    <w:rsid w:val="0096122A"/>
    <w:rsid w:val="009619C1"/>
    <w:rsid w:val="009640A8"/>
    <w:rsid w:val="00965B2E"/>
    <w:rsid w:val="00966D0B"/>
    <w:rsid w:val="00970949"/>
    <w:rsid w:val="00971575"/>
    <w:rsid w:val="009729B6"/>
    <w:rsid w:val="00973B8D"/>
    <w:rsid w:val="00974F76"/>
    <w:rsid w:val="00977666"/>
    <w:rsid w:val="00981097"/>
    <w:rsid w:val="00981BC9"/>
    <w:rsid w:val="00983874"/>
    <w:rsid w:val="00983DB8"/>
    <w:rsid w:val="00985054"/>
    <w:rsid w:val="00987022"/>
    <w:rsid w:val="00987500"/>
    <w:rsid w:val="00996223"/>
    <w:rsid w:val="009A01AF"/>
    <w:rsid w:val="009A75DD"/>
    <w:rsid w:val="009B0D81"/>
    <w:rsid w:val="009B2BF4"/>
    <w:rsid w:val="009B2D5D"/>
    <w:rsid w:val="009B30FC"/>
    <w:rsid w:val="009B3BF2"/>
    <w:rsid w:val="009B50D6"/>
    <w:rsid w:val="009B71ED"/>
    <w:rsid w:val="009C1DDC"/>
    <w:rsid w:val="009C2913"/>
    <w:rsid w:val="009C68DF"/>
    <w:rsid w:val="009C6F2D"/>
    <w:rsid w:val="009D0908"/>
    <w:rsid w:val="009D10D2"/>
    <w:rsid w:val="009D402E"/>
    <w:rsid w:val="009D5B2A"/>
    <w:rsid w:val="009D6591"/>
    <w:rsid w:val="009D7F14"/>
    <w:rsid w:val="009E076B"/>
    <w:rsid w:val="009E19C4"/>
    <w:rsid w:val="009E1E18"/>
    <w:rsid w:val="009E25A0"/>
    <w:rsid w:val="009E3807"/>
    <w:rsid w:val="009E39F7"/>
    <w:rsid w:val="009E4422"/>
    <w:rsid w:val="009E4B99"/>
    <w:rsid w:val="009E519B"/>
    <w:rsid w:val="009E7D39"/>
    <w:rsid w:val="009F3406"/>
    <w:rsid w:val="009F4149"/>
    <w:rsid w:val="009F5AA0"/>
    <w:rsid w:val="009F72FC"/>
    <w:rsid w:val="00A0023F"/>
    <w:rsid w:val="00A015A4"/>
    <w:rsid w:val="00A015DF"/>
    <w:rsid w:val="00A01F86"/>
    <w:rsid w:val="00A033C4"/>
    <w:rsid w:val="00A03668"/>
    <w:rsid w:val="00A03F42"/>
    <w:rsid w:val="00A0445D"/>
    <w:rsid w:val="00A04FBB"/>
    <w:rsid w:val="00A059FF"/>
    <w:rsid w:val="00A05CFF"/>
    <w:rsid w:val="00A05D8C"/>
    <w:rsid w:val="00A06A90"/>
    <w:rsid w:val="00A07F63"/>
    <w:rsid w:val="00A12C2C"/>
    <w:rsid w:val="00A12C75"/>
    <w:rsid w:val="00A155BC"/>
    <w:rsid w:val="00A15FB3"/>
    <w:rsid w:val="00A17B62"/>
    <w:rsid w:val="00A20FB7"/>
    <w:rsid w:val="00A22826"/>
    <w:rsid w:val="00A244EB"/>
    <w:rsid w:val="00A2664C"/>
    <w:rsid w:val="00A270A5"/>
    <w:rsid w:val="00A27CCA"/>
    <w:rsid w:val="00A34201"/>
    <w:rsid w:val="00A353A3"/>
    <w:rsid w:val="00A37158"/>
    <w:rsid w:val="00A41294"/>
    <w:rsid w:val="00A4177A"/>
    <w:rsid w:val="00A426EF"/>
    <w:rsid w:val="00A5310B"/>
    <w:rsid w:val="00A545AD"/>
    <w:rsid w:val="00A547BD"/>
    <w:rsid w:val="00A56DC2"/>
    <w:rsid w:val="00A600AB"/>
    <w:rsid w:val="00A601B0"/>
    <w:rsid w:val="00A601DB"/>
    <w:rsid w:val="00A60C2F"/>
    <w:rsid w:val="00A625CC"/>
    <w:rsid w:val="00A64EF3"/>
    <w:rsid w:val="00A656F1"/>
    <w:rsid w:val="00A67512"/>
    <w:rsid w:val="00A67D78"/>
    <w:rsid w:val="00A718DD"/>
    <w:rsid w:val="00A753F5"/>
    <w:rsid w:val="00A76203"/>
    <w:rsid w:val="00A77F8D"/>
    <w:rsid w:val="00A80831"/>
    <w:rsid w:val="00A8094B"/>
    <w:rsid w:val="00A83684"/>
    <w:rsid w:val="00A8442D"/>
    <w:rsid w:val="00A848D6"/>
    <w:rsid w:val="00A853F7"/>
    <w:rsid w:val="00A912B0"/>
    <w:rsid w:val="00A91EA1"/>
    <w:rsid w:val="00A92421"/>
    <w:rsid w:val="00A92EDC"/>
    <w:rsid w:val="00A93147"/>
    <w:rsid w:val="00A95549"/>
    <w:rsid w:val="00AA2678"/>
    <w:rsid w:val="00AA2EB3"/>
    <w:rsid w:val="00AA3C47"/>
    <w:rsid w:val="00AA5283"/>
    <w:rsid w:val="00AA7C39"/>
    <w:rsid w:val="00AB0DEA"/>
    <w:rsid w:val="00AB2407"/>
    <w:rsid w:val="00AB305D"/>
    <w:rsid w:val="00AB3D8B"/>
    <w:rsid w:val="00AB4A76"/>
    <w:rsid w:val="00AB4A79"/>
    <w:rsid w:val="00AB57A5"/>
    <w:rsid w:val="00AB6006"/>
    <w:rsid w:val="00AC143A"/>
    <w:rsid w:val="00AC173E"/>
    <w:rsid w:val="00AC17A8"/>
    <w:rsid w:val="00AC22A5"/>
    <w:rsid w:val="00AC4F5E"/>
    <w:rsid w:val="00AC530A"/>
    <w:rsid w:val="00AC7AD9"/>
    <w:rsid w:val="00AC7D6A"/>
    <w:rsid w:val="00AD01F4"/>
    <w:rsid w:val="00AD1490"/>
    <w:rsid w:val="00AD1649"/>
    <w:rsid w:val="00AD179E"/>
    <w:rsid w:val="00AD2AEC"/>
    <w:rsid w:val="00AD45DB"/>
    <w:rsid w:val="00AD5040"/>
    <w:rsid w:val="00AD514C"/>
    <w:rsid w:val="00AD7AC1"/>
    <w:rsid w:val="00AD7B52"/>
    <w:rsid w:val="00AE0D4E"/>
    <w:rsid w:val="00AE11D2"/>
    <w:rsid w:val="00AE217D"/>
    <w:rsid w:val="00AE42AE"/>
    <w:rsid w:val="00AE4FF8"/>
    <w:rsid w:val="00AE5FF3"/>
    <w:rsid w:val="00AE73EF"/>
    <w:rsid w:val="00AF02D9"/>
    <w:rsid w:val="00AF0382"/>
    <w:rsid w:val="00AF06BE"/>
    <w:rsid w:val="00AF07AA"/>
    <w:rsid w:val="00AF0C46"/>
    <w:rsid w:val="00AF1B5F"/>
    <w:rsid w:val="00AF4AC0"/>
    <w:rsid w:val="00AF4C92"/>
    <w:rsid w:val="00AF4EFE"/>
    <w:rsid w:val="00AF7574"/>
    <w:rsid w:val="00AF76DE"/>
    <w:rsid w:val="00B00EA4"/>
    <w:rsid w:val="00B01203"/>
    <w:rsid w:val="00B01CF6"/>
    <w:rsid w:val="00B02806"/>
    <w:rsid w:val="00B03DA2"/>
    <w:rsid w:val="00B046E5"/>
    <w:rsid w:val="00B04B8B"/>
    <w:rsid w:val="00B06138"/>
    <w:rsid w:val="00B06387"/>
    <w:rsid w:val="00B0646D"/>
    <w:rsid w:val="00B066CC"/>
    <w:rsid w:val="00B06C73"/>
    <w:rsid w:val="00B07F2C"/>
    <w:rsid w:val="00B1094E"/>
    <w:rsid w:val="00B13381"/>
    <w:rsid w:val="00B13BF5"/>
    <w:rsid w:val="00B154AC"/>
    <w:rsid w:val="00B155CB"/>
    <w:rsid w:val="00B166AB"/>
    <w:rsid w:val="00B1762F"/>
    <w:rsid w:val="00B17D8E"/>
    <w:rsid w:val="00B21606"/>
    <w:rsid w:val="00B228AC"/>
    <w:rsid w:val="00B260CD"/>
    <w:rsid w:val="00B302DA"/>
    <w:rsid w:val="00B30C21"/>
    <w:rsid w:val="00B3282F"/>
    <w:rsid w:val="00B3312B"/>
    <w:rsid w:val="00B3494B"/>
    <w:rsid w:val="00B3611F"/>
    <w:rsid w:val="00B3753B"/>
    <w:rsid w:val="00B40FD9"/>
    <w:rsid w:val="00B4134B"/>
    <w:rsid w:val="00B43173"/>
    <w:rsid w:val="00B43DD7"/>
    <w:rsid w:val="00B43E43"/>
    <w:rsid w:val="00B4427C"/>
    <w:rsid w:val="00B4439D"/>
    <w:rsid w:val="00B478F0"/>
    <w:rsid w:val="00B501E4"/>
    <w:rsid w:val="00B51C92"/>
    <w:rsid w:val="00B52009"/>
    <w:rsid w:val="00B524FA"/>
    <w:rsid w:val="00B52976"/>
    <w:rsid w:val="00B53215"/>
    <w:rsid w:val="00B54F91"/>
    <w:rsid w:val="00B5700A"/>
    <w:rsid w:val="00B6094E"/>
    <w:rsid w:val="00B63031"/>
    <w:rsid w:val="00B64012"/>
    <w:rsid w:val="00B64588"/>
    <w:rsid w:val="00B65318"/>
    <w:rsid w:val="00B66CDF"/>
    <w:rsid w:val="00B67387"/>
    <w:rsid w:val="00B70763"/>
    <w:rsid w:val="00B72936"/>
    <w:rsid w:val="00B74A98"/>
    <w:rsid w:val="00B75538"/>
    <w:rsid w:val="00B75549"/>
    <w:rsid w:val="00B770C1"/>
    <w:rsid w:val="00B77A61"/>
    <w:rsid w:val="00B77E42"/>
    <w:rsid w:val="00B8271B"/>
    <w:rsid w:val="00B831ED"/>
    <w:rsid w:val="00B83E74"/>
    <w:rsid w:val="00B87DE5"/>
    <w:rsid w:val="00B905D3"/>
    <w:rsid w:val="00B95B2B"/>
    <w:rsid w:val="00BA0473"/>
    <w:rsid w:val="00BA04D4"/>
    <w:rsid w:val="00BA1D55"/>
    <w:rsid w:val="00BA293A"/>
    <w:rsid w:val="00BA293F"/>
    <w:rsid w:val="00BA5A05"/>
    <w:rsid w:val="00BA7CCE"/>
    <w:rsid w:val="00BB074A"/>
    <w:rsid w:val="00BB23D6"/>
    <w:rsid w:val="00BB4FFA"/>
    <w:rsid w:val="00BB59F5"/>
    <w:rsid w:val="00BB6DEE"/>
    <w:rsid w:val="00BC0BD4"/>
    <w:rsid w:val="00BC1B14"/>
    <w:rsid w:val="00BC20BB"/>
    <w:rsid w:val="00BC2FF6"/>
    <w:rsid w:val="00BC567A"/>
    <w:rsid w:val="00BC588B"/>
    <w:rsid w:val="00BC59AD"/>
    <w:rsid w:val="00BD12E6"/>
    <w:rsid w:val="00BD4CAF"/>
    <w:rsid w:val="00BD5AF9"/>
    <w:rsid w:val="00BD6FF7"/>
    <w:rsid w:val="00BD74FD"/>
    <w:rsid w:val="00BD7917"/>
    <w:rsid w:val="00BE11CD"/>
    <w:rsid w:val="00BE1DCF"/>
    <w:rsid w:val="00BE2249"/>
    <w:rsid w:val="00BE2815"/>
    <w:rsid w:val="00BE3F68"/>
    <w:rsid w:val="00BE4734"/>
    <w:rsid w:val="00BE7250"/>
    <w:rsid w:val="00BE7F19"/>
    <w:rsid w:val="00BF0D26"/>
    <w:rsid w:val="00BF2643"/>
    <w:rsid w:val="00BF5086"/>
    <w:rsid w:val="00BF5DF4"/>
    <w:rsid w:val="00BF5FB3"/>
    <w:rsid w:val="00C01426"/>
    <w:rsid w:val="00C020AD"/>
    <w:rsid w:val="00C04A81"/>
    <w:rsid w:val="00C060FA"/>
    <w:rsid w:val="00C061EC"/>
    <w:rsid w:val="00C1122D"/>
    <w:rsid w:val="00C12339"/>
    <w:rsid w:val="00C13C10"/>
    <w:rsid w:val="00C16335"/>
    <w:rsid w:val="00C17FFC"/>
    <w:rsid w:val="00C20640"/>
    <w:rsid w:val="00C208D2"/>
    <w:rsid w:val="00C21B4F"/>
    <w:rsid w:val="00C249D2"/>
    <w:rsid w:val="00C2701A"/>
    <w:rsid w:val="00C31F0A"/>
    <w:rsid w:val="00C32EB7"/>
    <w:rsid w:val="00C33A68"/>
    <w:rsid w:val="00C34239"/>
    <w:rsid w:val="00C36701"/>
    <w:rsid w:val="00C37731"/>
    <w:rsid w:val="00C378AE"/>
    <w:rsid w:val="00C41EE4"/>
    <w:rsid w:val="00C4418D"/>
    <w:rsid w:val="00C45984"/>
    <w:rsid w:val="00C5269D"/>
    <w:rsid w:val="00C53C7E"/>
    <w:rsid w:val="00C55C4E"/>
    <w:rsid w:val="00C56FA5"/>
    <w:rsid w:val="00C57741"/>
    <w:rsid w:val="00C621F0"/>
    <w:rsid w:val="00C678B0"/>
    <w:rsid w:val="00C679D6"/>
    <w:rsid w:val="00C7009A"/>
    <w:rsid w:val="00C70478"/>
    <w:rsid w:val="00C70BB1"/>
    <w:rsid w:val="00C71134"/>
    <w:rsid w:val="00C73C29"/>
    <w:rsid w:val="00C75A80"/>
    <w:rsid w:val="00C7650F"/>
    <w:rsid w:val="00C76DBE"/>
    <w:rsid w:val="00C84114"/>
    <w:rsid w:val="00C84A6E"/>
    <w:rsid w:val="00C85362"/>
    <w:rsid w:val="00C85C6F"/>
    <w:rsid w:val="00C86506"/>
    <w:rsid w:val="00C86F9B"/>
    <w:rsid w:val="00C873A4"/>
    <w:rsid w:val="00C87C56"/>
    <w:rsid w:val="00C93028"/>
    <w:rsid w:val="00C93FB0"/>
    <w:rsid w:val="00C9492F"/>
    <w:rsid w:val="00C95BC9"/>
    <w:rsid w:val="00CA1BF7"/>
    <w:rsid w:val="00CA2CDC"/>
    <w:rsid w:val="00CA2EEB"/>
    <w:rsid w:val="00CA30AE"/>
    <w:rsid w:val="00CA4260"/>
    <w:rsid w:val="00CA5436"/>
    <w:rsid w:val="00CA5B1B"/>
    <w:rsid w:val="00CA5E25"/>
    <w:rsid w:val="00CA6EA5"/>
    <w:rsid w:val="00CB07AA"/>
    <w:rsid w:val="00CB21F5"/>
    <w:rsid w:val="00CB2880"/>
    <w:rsid w:val="00CB514E"/>
    <w:rsid w:val="00CB5F6C"/>
    <w:rsid w:val="00CC056E"/>
    <w:rsid w:val="00CC1BD2"/>
    <w:rsid w:val="00CC3731"/>
    <w:rsid w:val="00CC3813"/>
    <w:rsid w:val="00CC4E23"/>
    <w:rsid w:val="00CC4EC2"/>
    <w:rsid w:val="00CC6668"/>
    <w:rsid w:val="00CC6B66"/>
    <w:rsid w:val="00CC706D"/>
    <w:rsid w:val="00CC72FF"/>
    <w:rsid w:val="00CD1239"/>
    <w:rsid w:val="00CD1BDA"/>
    <w:rsid w:val="00CD5A4D"/>
    <w:rsid w:val="00CD6D3A"/>
    <w:rsid w:val="00CE0A65"/>
    <w:rsid w:val="00CE3AFA"/>
    <w:rsid w:val="00CE652D"/>
    <w:rsid w:val="00CE65AE"/>
    <w:rsid w:val="00CE6622"/>
    <w:rsid w:val="00CF0036"/>
    <w:rsid w:val="00CF456A"/>
    <w:rsid w:val="00CF4639"/>
    <w:rsid w:val="00CF5399"/>
    <w:rsid w:val="00CF74DB"/>
    <w:rsid w:val="00CF7EA0"/>
    <w:rsid w:val="00D0378F"/>
    <w:rsid w:val="00D03D34"/>
    <w:rsid w:val="00D03EC9"/>
    <w:rsid w:val="00D07E7C"/>
    <w:rsid w:val="00D10569"/>
    <w:rsid w:val="00D10690"/>
    <w:rsid w:val="00D141C2"/>
    <w:rsid w:val="00D16401"/>
    <w:rsid w:val="00D16D37"/>
    <w:rsid w:val="00D22795"/>
    <w:rsid w:val="00D22AE2"/>
    <w:rsid w:val="00D2343C"/>
    <w:rsid w:val="00D23FBF"/>
    <w:rsid w:val="00D24493"/>
    <w:rsid w:val="00D24D45"/>
    <w:rsid w:val="00D25048"/>
    <w:rsid w:val="00D30B8A"/>
    <w:rsid w:val="00D30F46"/>
    <w:rsid w:val="00D311D7"/>
    <w:rsid w:val="00D3442E"/>
    <w:rsid w:val="00D35496"/>
    <w:rsid w:val="00D35C79"/>
    <w:rsid w:val="00D37B3E"/>
    <w:rsid w:val="00D40D7E"/>
    <w:rsid w:val="00D4201A"/>
    <w:rsid w:val="00D42212"/>
    <w:rsid w:val="00D4270C"/>
    <w:rsid w:val="00D42988"/>
    <w:rsid w:val="00D45B5D"/>
    <w:rsid w:val="00D47944"/>
    <w:rsid w:val="00D51374"/>
    <w:rsid w:val="00D56458"/>
    <w:rsid w:val="00D56D70"/>
    <w:rsid w:val="00D571AC"/>
    <w:rsid w:val="00D57A2B"/>
    <w:rsid w:val="00D610FF"/>
    <w:rsid w:val="00D614A2"/>
    <w:rsid w:val="00D616EA"/>
    <w:rsid w:val="00D63125"/>
    <w:rsid w:val="00D636A5"/>
    <w:rsid w:val="00D64270"/>
    <w:rsid w:val="00D70B55"/>
    <w:rsid w:val="00D730CA"/>
    <w:rsid w:val="00D75C69"/>
    <w:rsid w:val="00D763D5"/>
    <w:rsid w:val="00D77FB3"/>
    <w:rsid w:val="00D8074C"/>
    <w:rsid w:val="00D80AE9"/>
    <w:rsid w:val="00D829C3"/>
    <w:rsid w:val="00D837E1"/>
    <w:rsid w:val="00D870A1"/>
    <w:rsid w:val="00D87659"/>
    <w:rsid w:val="00D912F8"/>
    <w:rsid w:val="00D91703"/>
    <w:rsid w:val="00D92667"/>
    <w:rsid w:val="00D92AC0"/>
    <w:rsid w:val="00D93C9D"/>
    <w:rsid w:val="00D9496C"/>
    <w:rsid w:val="00D96881"/>
    <w:rsid w:val="00D96CFB"/>
    <w:rsid w:val="00DA494F"/>
    <w:rsid w:val="00DA68B2"/>
    <w:rsid w:val="00DB02F4"/>
    <w:rsid w:val="00DB087A"/>
    <w:rsid w:val="00DB251C"/>
    <w:rsid w:val="00DB333A"/>
    <w:rsid w:val="00DB4C67"/>
    <w:rsid w:val="00DB6586"/>
    <w:rsid w:val="00DB685C"/>
    <w:rsid w:val="00DB7063"/>
    <w:rsid w:val="00DC2B2A"/>
    <w:rsid w:val="00DC33B7"/>
    <w:rsid w:val="00DC50F9"/>
    <w:rsid w:val="00DC5853"/>
    <w:rsid w:val="00DC664D"/>
    <w:rsid w:val="00DC6DED"/>
    <w:rsid w:val="00DC79F4"/>
    <w:rsid w:val="00DD0D14"/>
    <w:rsid w:val="00DD0EE3"/>
    <w:rsid w:val="00DD10A0"/>
    <w:rsid w:val="00DD5895"/>
    <w:rsid w:val="00DD6875"/>
    <w:rsid w:val="00DE0EEE"/>
    <w:rsid w:val="00DE21ED"/>
    <w:rsid w:val="00DE35E4"/>
    <w:rsid w:val="00DE5402"/>
    <w:rsid w:val="00DF052E"/>
    <w:rsid w:val="00DF10E2"/>
    <w:rsid w:val="00DF13CC"/>
    <w:rsid w:val="00DF1458"/>
    <w:rsid w:val="00DF14C7"/>
    <w:rsid w:val="00DF37A8"/>
    <w:rsid w:val="00DF3CBC"/>
    <w:rsid w:val="00DF426E"/>
    <w:rsid w:val="00DF52AA"/>
    <w:rsid w:val="00DF5B69"/>
    <w:rsid w:val="00E00B69"/>
    <w:rsid w:val="00E015C4"/>
    <w:rsid w:val="00E0199B"/>
    <w:rsid w:val="00E02B07"/>
    <w:rsid w:val="00E03311"/>
    <w:rsid w:val="00E03B48"/>
    <w:rsid w:val="00E04538"/>
    <w:rsid w:val="00E0516D"/>
    <w:rsid w:val="00E06841"/>
    <w:rsid w:val="00E06E2C"/>
    <w:rsid w:val="00E07825"/>
    <w:rsid w:val="00E11A30"/>
    <w:rsid w:val="00E11FFB"/>
    <w:rsid w:val="00E1409B"/>
    <w:rsid w:val="00E16537"/>
    <w:rsid w:val="00E16BF1"/>
    <w:rsid w:val="00E1747A"/>
    <w:rsid w:val="00E203ED"/>
    <w:rsid w:val="00E2058C"/>
    <w:rsid w:val="00E210B6"/>
    <w:rsid w:val="00E2532F"/>
    <w:rsid w:val="00E303B1"/>
    <w:rsid w:val="00E30C0C"/>
    <w:rsid w:val="00E31A51"/>
    <w:rsid w:val="00E31FF2"/>
    <w:rsid w:val="00E32349"/>
    <w:rsid w:val="00E3294B"/>
    <w:rsid w:val="00E34E2E"/>
    <w:rsid w:val="00E34E90"/>
    <w:rsid w:val="00E3743A"/>
    <w:rsid w:val="00E375AF"/>
    <w:rsid w:val="00E37864"/>
    <w:rsid w:val="00E42692"/>
    <w:rsid w:val="00E431F0"/>
    <w:rsid w:val="00E4350C"/>
    <w:rsid w:val="00E45D9E"/>
    <w:rsid w:val="00E4622F"/>
    <w:rsid w:val="00E51A3B"/>
    <w:rsid w:val="00E53749"/>
    <w:rsid w:val="00E546BD"/>
    <w:rsid w:val="00E54F71"/>
    <w:rsid w:val="00E573C0"/>
    <w:rsid w:val="00E60A2B"/>
    <w:rsid w:val="00E6193A"/>
    <w:rsid w:val="00E634C8"/>
    <w:rsid w:val="00E6381A"/>
    <w:rsid w:val="00E63A42"/>
    <w:rsid w:val="00E63CFE"/>
    <w:rsid w:val="00E65C9F"/>
    <w:rsid w:val="00E66583"/>
    <w:rsid w:val="00E66F82"/>
    <w:rsid w:val="00E67B3B"/>
    <w:rsid w:val="00E70912"/>
    <w:rsid w:val="00E75AF4"/>
    <w:rsid w:val="00E800E2"/>
    <w:rsid w:val="00E808E6"/>
    <w:rsid w:val="00E81534"/>
    <w:rsid w:val="00E81FD0"/>
    <w:rsid w:val="00E83404"/>
    <w:rsid w:val="00E847C0"/>
    <w:rsid w:val="00E85E0D"/>
    <w:rsid w:val="00E866BB"/>
    <w:rsid w:val="00E872FD"/>
    <w:rsid w:val="00E91DAC"/>
    <w:rsid w:val="00E936BF"/>
    <w:rsid w:val="00E958ED"/>
    <w:rsid w:val="00EA0427"/>
    <w:rsid w:val="00EA090F"/>
    <w:rsid w:val="00EA0D30"/>
    <w:rsid w:val="00EA1AE5"/>
    <w:rsid w:val="00EA1E1B"/>
    <w:rsid w:val="00EA3E2C"/>
    <w:rsid w:val="00EA412B"/>
    <w:rsid w:val="00EA41FC"/>
    <w:rsid w:val="00EA5014"/>
    <w:rsid w:val="00EA549C"/>
    <w:rsid w:val="00EA5D1B"/>
    <w:rsid w:val="00EA5EB3"/>
    <w:rsid w:val="00EB023E"/>
    <w:rsid w:val="00EB22D1"/>
    <w:rsid w:val="00EB2927"/>
    <w:rsid w:val="00EB2B84"/>
    <w:rsid w:val="00EB334F"/>
    <w:rsid w:val="00EB336E"/>
    <w:rsid w:val="00EB476C"/>
    <w:rsid w:val="00EB657F"/>
    <w:rsid w:val="00EB6E0F"/>
    <w:rsid w:val="00EB777E"/>
    <w:rsid w:val="00EC1EAB"/>
    <w:rsid w:val="00EC23EA"/>
    <w:rsid w:val="00EC37AC"/>
    <w:rsid w:val="00EC552E"/>
    <w:rsid w:val="00EC5B67"/>
    <w:rsid w:val="00EC60E3"/>
    <w:rsid w:val="00EC7229"/>
    <w:rsid w:val="00ED1446"/>
    <w:rsid w:val="00ED26F5"/>
    <w:rsid w:val="00ED2A3D"/>
    <w:rsid w:val="00ED2DA2"/>
    <w:rsid w:val="00ED2FC7"/>
    <w:rsid w:val="00ED42D5"/>
    <w:rsid w:val="00ED4E78"/>
    <w:rsid w:val="00EE0E5D"/>
    <w:rsid w:val="00EE1EE0"/>
    <w:rsid w:val="00EE25E7"/>
    <w:rsid w:val="00EE2782"/>
    <w:rsid w:val="00EE3122"/>
    <w:rsid w:val="00EE4A3E"/>
    <w:rsid w:val="00EE4DE9"/>
    <w:rsid w:val="00EE5B5F"/>
    <w:rsid w:val="00EE6B4A"/>
    <w:rsid w:val="00EF200D"/>
    <w:rsid w:val="00EF45CC"/>
    <w:rsid w:val="00EF52B1"/>
    <w:rsid w:val="00EF79B8"/>
    <w:rsid w:val="00F07B03"/>
    <w:rsid w:val="00F07B26"/>
    <w:rsid w:val="00F13E75"/>
    <w:rsid w:val="00F15748"/>
    <w:rsid w:val="00F15FC4"/>
    <w:rsid w:val="00F1752C"/>
    <w:rsid w:val="00F25226"/>
    <w:rsid w:val="00F2587D"/>
    <w:rsid w:val="00F268E1"/>
    <w:rsid w:val="00F278B7"/>
    <w:rsid w:val="00F27B54"/>
    <w:rsid w:val="00F3033E"/>
    <w:rsid w:val="00F30CF6"/>
    <w:rsid w:val="00F30F7E"/>
    <w:rsid w:val="00F31780"/>
    <w:rsid w:val="00F3325A"/>
    <w:rsid w:val="00F33CD8"/>
    <w:rsid w:val="00F34B08"/>
    <w:rsid w:val="00F34F74"/>
    <w:rsid w:val="00F365D1"/>
    <w:rsid w:val="00F3687D"/>
    <w:rsid w:val="00F40023"/>
    <w:rsid w:val="00F4153F"/>
    <w:rsid w:val="00F44F91"/>
    <w:rsid w:val="00F45C42"/>
    <w:rsid w:val="00F45D5C"/>
    <w:rsid w:val="00F4642A"/>
    <w:rsid w:val="00F46D32"/>
    <w:rsid w:val="00F47E38"/>
    <w:rsid w:val="00F50196"/>
    <w:rsid w:val="00F50779"/>
    <w:rsid w:val="00F52377"/>
    <w:rsid w:val="00F53FA5"/>
    <w:rsid w:val="00F541B7"/>
    <w:rsid w:val="00F62EB8"/>
    <w:rsid w:val="00F63859"/>
    <w:rsid w:val="00F64BB5"/>
    <w:rsid w:val="00F65E4E"/>
    <w:rsid w:val="00F666D8"/>
    <w:rsid w:val="00F70FEC"/>
    <w:rsid w:val="00F714ED"/>
    <w:rsid w:val="00F71C44"/>
    <w:rsid w:val="00F7240A"/>
    <w:rsid w:val="00F735FD"/>
    <w:rsid w:val="00F73736"/>
    <w:rsid w:val="00F756D0"/>
    <w:rsid w:val="00F776EF"/>
    <w:rsid w:val="00F8366E"/>
    <w:rsid w:val="00F84FD6"/>
    <w:rsid w:val="00F90857"/>
    <w:rsid w:val="00F92AB4"/>
    <w:rsid w:val="00F92EE7"/>
    <w:rsid w:val="00F9463B"/>
    <w:rsid w:val="00F946AC"/>
    <w:rsid w:val="00F96994"/>
    <w:rsid w:val="00FA314C"/>
    <w:rsid w:val="00FA6C0C"/>
    <w:rsid w:val="00FA7171"/>
    <w:rsid w:val="00FA75D9"/>
    <w:rsid w:val="00FB0981"/>
    <w:rsid w:val="00FB1314"/>
    <w:rsid w:val="00FB41FB"/>
    <w:rsid w:val="00FB463A"/>
    <w:rsid w:val="00FB571A"/>
    <w:rsid w:val="00FB7B63"/>
    <w:rsid w:val="00FC0DF8"/>
    <w:rsid w:val="00FC4344"/>
    <w:rsid w:val="00FC5266"/>
    <w:rsid w:val="00FC691E"/>
    <w:rsid w:val="00FC7660"/>
    <w:rsid w:val="00FD024D"/>
    <w:rsid w:val="00FD04B3"/>
    <w:rsid w:val="00FD1177"/>
    <w:rsid w:val="00FD119C"/>
    <w:rsid w:val="00FD1B47"/>
    <w:rsid w:val="00FD4525"/>
    <w:rsid w:val="00FD72A3"/>
    <w:rsid w:val="00FE3019"/>
    <w:rsid w:val="00FE320F"/>
    <w:rsid w:val="00FE6326"/>
    <w:rsid w:val="00FE7037"/>
    <w:rsid w:val="00FE7CCE"/>
    <w:rsid w:val="00FF0036"/>
    <w:rsid w:val="00FF0E70"/>
    <w:rsid w:val="00FF13FF"/>
    <w:rsid w:val="00FF164B"/>
    <w:rsid w:val="00FF27E3"/>
    <w:rsid w:val="00FF377C"/>
    <w:rsid w:val="00FF3F1D"/>
    <w:rsid w:val="00FF50A5"/>
    <w:rsid w:val="00FF6307"/>
    <w:rsid w:val="00FF702E"/>
    <w:rsid w:val="00FF7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93A8B"/>
  <w15:docId w15:val="{16F29F33-5D7D-4C85-9BFB-9C6E7FE1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72C"/>
    <w:pPr>
      <w:widowControl w:val="0"/>
    </w:pPr>
  </w:style>
  <w:style w:type="paragraph" w:styleId="10">
    <w:name w:val="heading 1"/>
    <w:basedOn w:val="a"/>
    <w:next w:val="a"/>
    <w:link w:val="11"/>
    <w:uiPriority w:val="9"/>
    <w:qFormat/>
    <w:rsid w:val="007D3B0C"/>
    <w:pPr>
      <w:keepNext/>
      <w:keepLines/>
      <w:widowControl/>
      <w:spacing w:before="400" w:after="120" w:line="276" w:lineRule="auto"/>
      <w:outlineLvl w:val="0"/>
    </w:pPr>
    <w:rPr>
      <w:rFonts w:ascii="Arial" w:hAnsi="Arial" w:cs="Arial"/>
      <w:kern w:val="0"/>
      <w:sz w:val="40"/>
      <w:szCs w:val="40"/>
    </w:rPr>
  </w:style>
  <w:style w:type="paragraph" w:styleId="2">
    <w:name w:val="heading 2"/>
    <w:basedOn w:val="a"/>
    <w:next w:val="a"/>
    <w:link w:val="20"/>
    <w:uiPriority w:val="9"/>
    <w:unhideWhenUsed/>
    <w:qFormat/>
    <w:rsid w:val="007D3B0C"/>
    <w:pPr>
      <w:keepNext/>
      <w:keepLines/>
      <w:widowControl/>
      <w:spacing w:before="360" w:after="120" w:line="276" w:lineRule="auto"/>
      <w:outlineLvl w:val="1"/>
    </w:pPr>
    <w:rPr>
      <w:rFonts w:ascii="Arial" w:hAnsi="Arial" w:cs="Arial"/>
      <w:kern w:val="0"/>
      <w:sz w:val="32"/>
      <w:szCs w:val="32"/>
    </w:rPr>
  </w:style>
  <w:style w:type="paragraph" w:styleId="3">
    <w:name w:val="heading 3"/>
    <w:basedOn w:val="a"/>
    <w:next w:val="a"/>
    <w:link w:val="30"/>
    <w:uiPriority w:val="9"/>
    <w:unhideWhenUsed/>
    <w:qFormat/>
    <w:rsid w:val="007D3B0C"/>
    <w:pPr>
      <w:keepNext/>
      <w:keepLines/>
      <w:widowControl/>
      <w:spacing w:before="320" w:after="80" w:line="276" w:lineRule="auto"/>
      <w:outlineLvl w:val="2"/>
    </w:pPr>
    <w:rPr>
      <w:rFonts w:ascii="Arial" w:hAnsi="Arial" w:cs="Arial"/>
      <w:color w:val="434343"/>
      <w:kern w:val="0"/>
      <w:sz w:val="28"/>
      <w:szCs w:val="28"/>
    </w:rPr>
  </w:style>
  <w:style w:type="paragraph" w:styleId="4">
    <w:name w:val="heading 4"/>
    <w:basedOn w:val="a"/>
    <w:next w:val="a"/>
    <w:link w:val="40"/>
    <w:uiPriority w:val="9"/>
    <w:qFormat/>
    <w:rsid w:val="007D3B0C"/>
    <w:pPr>
      <w:keepNext/>
      <w:keepLines/>
      <w:spacing w:before="240" w:after="40"/>
      <w:outlineLvl w:val="3"/>
    </w:pPr>
    <w:rPr>
      <w:rFonts w:ascii="Calibri" w:hAnsi="Calibri" w:cs="Calibri"/>
      <w:b/>
      <w:kern w:val="0"/>
    </w:rPr>
  </w:style>
  <w:style w:type="paragraph" w:styleId="5">
    <w:name w:val="heading 5"/>
    <w:basedOn w:val="a"/>
    <w:next w:val="a"/>
    <w:link w:val="50"/>
    <w:uiPriority w:val="9"/>
    <w:qFormat/>
    <w:rsid w:val="007D3B0C"/>
    <w:pPr>
      <w:keepNext/>
      <w:keepLines/>
      <w:spacing w:before="220" w:after="40"/>
      <w:outlineLvl w:val="4"/>
    </w:pPr>
    <w:rPr>
      <w:rFonts w:ascii="Calibri" w:hAnsi="Calibri" w:cs="Calibri"/>
      <w:b/>
      <w:kern w:val="0"/>
      <w:sz w:val="22"/>
    </w:rPr>
  </w:style>
  <w:style w:type="paragraph" w:styleId="6">
    <w:name w:val="heading 6"/>
    <w:basedOn w:val="a"/>
    <w:next w:val="a"/>
    <w:link w:val="60"/>
    <w:uiPriority w:val="9"/>
    <w:qFormat/>
    <w:rsid w:val="007D3B0C"/>
    <w:pPr>
      <w:keepNext/>
      <w:keepLines/>
      <w:spacing w:before="200" w:after="40"/>
      <w:outlineLvl w:val="5"/>
    </w:pPr>
    <w:rPr>
      <w:rFonts w:ascii="Calibri" w:hAnsi="Calibri" w:cs="Calibri"/>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7D3B0C"/>
    <w:rPr>
      <w:rFonts w:ascii="Arial" w:hAnsi="Arial" w:cs="Arial"/>
      <w:kern w:val="0"/>
      <w:sz w:val="40"/>
      <w:szCs w:val="40"/>
    </w:rPr>
  </w:style>
  <w:style w:type="character" w:customStyle="1" w:styleId="20">
    <w:name w:val="標題 2 字元"/>
    <w:basedOn w:val="a0"/>
    <w:link w:val="2"/>
    <w:uiPriority w:val="9"/>
    <w:rsid w:val="007D3B0C"/>
    <w:rPr>
      <w:rFonts w:ascii="Arial" w:hAnsi="Arial" w:cs="Arial"/>
      <w:kern w:val="0"/>
      <w:sz w:val="32"/>
      <w:szCs w:val="32"/>
    </w:rPr>
  </w:style>
  <w:style w:type="character" w:customStyle="1" w:styleId="30">
    <w:name w:val="標題 3 字元"/>
    <w:basedOn w:val="a0"/>
    <w:link w:val="3"/>
    <w:uiPriority w:val="9"/>
    <w:rsid w:val="007D3B0C"/>
    <w:rPr>
      <w:rFonts w:ascii="Arial" w:hAnsi="Arial" w:cs="Arial"/>
      <w:color w:val="434343"/>
      <w:kern w:val="0"/>
      <w:sz w:val="28"/>
      <w:szCs w:val="28"/>
    </w:rPr>
  </w:style>
  <w:style w:type="character" w:customStyle="1" w:styleId="40">
    <w:name w:val="標題 4 字元"/>
    <w:basedOn w:val="a0"/>
    <w:link w:val="4"/>
    <w:rsid w:val="007D3B0C"/>
    <w:rPr>
      <w:rFonts w:ascii="Calibri" w:hAnsi="Calibri" w:cs="Calibri"/>
      <w:b/>
      <w:kern w:val="0"/>
      <w:szCs w:val="24"/>
    </w:rPr>
  </w:style>
  <w:style w:type="character" w:customStyle="1" w:styleId="50">
    <w:name w:val="標題 5 字元"/>
    <w:basedOn w:val="a0"/>
    <w:link w:val="5"/>
    <w:rsid w:val="007D3B0C"/>
    <w:rPr>
      <w:rFonts w:ascii="Calibri" w:hAnsi="Calibri" w:cs="Calibri"/>
      <w:b/>
      <w:kern w:val="0"/>
      <w:sz w:val="22"/>
    </w:rPr>
  </w:style>
  <w:style w:type="character" w:customStyle="1" w:styleId="60">
    <w:name w:val="標題 6 字元"/>
    <w:basedOn w:val="a0"/>
    <w:link w:val="6"/>
    <w:rsid w:val="007D3B0C"/>
    <w:rPr>
      <w:rFonts w:ascii="Calibri" w:hAnsi="Calibri" w:cs="Calibri"/>
      <w:b/>
      <w:kern w:val="0"/>
      <w:sz w:val="20"/>
      <w:szCs w:val="20"/>
    </w:rPr>
  </w:style>
  <w:style w:type="paragraph" w:customStyle="1" w:styleId="1">
    <w:name w:val="樣式1"/>
    <w:basedOn w:val="a3"/>
    <w:link w:val="12"/>
    <w:qFormat/>
    <w:rsid w:val="007D3B0C"/>
    <w:pPr>
      <w:keepNext/>
      <w:keepLines/>
      <w:widowControl/>
      <w:numPr>
        <w:numId w:val="1"/>
      </w:numPr>
      <w:jc w:val="left"/>
      <w:outlineLvl w:val="9"/>
    </w:pPr>
    <w:rPr>
      <w:rFonts w:ascii="LXGW WenKai" w:eastAsia="LXGW WenKai" w:hAnsi="LXGW WenKai" w:cs="BiauKai"/>
      <w:bCs w:val="0"/>
      <w:kern w:val="0"/>
      <w:sz w:val="72"/>
      <w:szCs w:val="52"/>
    </w:rPr>
  </w:style>
  <w:style w:type="paragraph" w:styleId="a3">
    <w:name w:val="Title"/>
    <w:basedOn w:val="a"/>
    <w:next w:val="a"/>
    <w:link w:val="a4"/>
    <w:uiPriority w:val="10"/>
    <w:qFormat/>
    <w:rsid w:val="007D3B0C"/>
    <w:pPr>
      <w:spacing w:before="240" w:after="60"/>
      <w:jc w:val="center"/>
      <w:outlineLvl w:val="0"/>
    </w:pPr>
    <w:rPr>
      <w:rFonts w:asciiTheme="majorHAnsi" w:eastAsiaTheme="majorEastAsia" w:hAnsiTheme="majorHAnsi" w:cstheme="majorBidi"/>
      <w:b/>
      <w:bCs/>
      <w:sz w:val="32"/>
      <w:szCs w:val="32"/>
    </w:rPr>
  </w:style>
  <w:style w:type="character" w:customStyle="1" w:styleId="a4">
    <w:name w:val="標題 字元"/>
    <w:basedOn w:val="a0"/>
    <w:link w:val="a3"/>
    <w:uiPriority w:val="10"/>
    <w:rsid w:val="007D3B0C"/>
    <w:rPr>
      <w:rFonts w:asciiTheme="majorHAnsi" w:eastAsiaTheme="majorEastAsia" w:hAnsiTheme="majorHAnsi" w:cstheme="majorBidi"/>
      <w:b/>
      <w:bCs/>
      <w:sz w:val="32"/>
      <w:szCs w:val="32"/>
    </w:rPr>
  </w:style>
  <w:style w:type="character" w:customStyle="1" w:styleId="12">
    <w:name w:val="樣式1 字元"/>
    <w:basedOn w:val="a4"/>
    <w:link w:val="1"/>
    <w:rsid w:val="007D3B0C"/>
    <w:rPr>
      <w:rFonts w:ascii="LXGW WenKai" w:eastAsia="LXGW WenKai" w:hAnsi="LXGW WenKai" w:cs="BiauKai"/>
      <w:b/>
      <w:bCs w:val="0"/>
      <w:kern w:val="0"/>
      <w:sz w:val="72"/>
      <w:szCs w:val="52"/>
    </w:rPr>
  </w:style>
  <w:style w:type="table" w:customStyle="1" w:styleId="TableNormal">
    <w:name w:val="Table Normal"/>
    <w:rsid w:val="007D3B0C"/>
    <w:pPr>
      <w:widowControl w:val="0"/>
    </w:pPr>
    <w:rPr>
      <w:rFonts w:ascii="Calibri" w:hAnsi="Calibri" w:cs="Calibri"/>
      <w:kern w:val="0"/>
    </w:rPr>
    <w:tblPr>
      <w:tblCellMar>
        <w:top w:w="0" w:type="dxa"/>
        <w:left w:w="0" w:type="dxa"/>
        <w:bottom w:w="0" w:type="dxa"/>
        <w:right w:w="0" w:type="dxa"/>
      </w:tblCellMar>
    </w:tblPr>
  </w:style>
  <w:style w:type="paragraph" w:styleId="a5">
    <w:name w:val="List Paragraph"/>
    <w:basedOn w:val="a"/>
    <w:uiPriority w:val="34"/>
    <w:qFormat/>
    <w:rsid w:val="007D3B0C"/>
    <w:pPr>
      <w:ind w:leftChars="200" w:left="480"/>
    </w:pPr>
    <w:rPr>
      <w:rFonts w:ascii="Calibri" w:hAnsi="Calibri" w:cs="Calibri"/>
      <w:kern w:val="0"/>
    </w:rPr>
  </w:style>
  <w:style w:type="paragraph" w:styleId="a6">
    <w:name w:val="header"/>
    <w:basedOn w:val="a"/>
    <w:link w:val="a7"/>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7">
    <w:name w:val="頁首 字元"/>
    <w:basedOn w:val="a0"/>
    <w:link w:val="a6"/>
    <w:uiPriority w:val="99"/>
    <w:rsid w:val="007D3B0C"/>
    <w:rPr>
      <w:rFonts w:ascii="Calibri" w:hAnsi="Calibri" w:cs="Calibri"/>
      <w:kern w:val="0"/>
      <w:sz w:val="20"/>
      <w:szCs w:val="20"/>
    </w:rPr>
  </w:style>
  <w:style w:type="paragraph" w:styleId="a8">
    <w:name w:val="footer"/>
    <w:basedOn w:val="a"/>
    <w:link w:val="a9"/>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9">
    <w:name w:val="頁尾 字元"/>
    <w:basedOn w:val="a0"/>
    <w:link w:val="a8"/>
    <w:uiPriority w:val="99"/>
    <w:rsid w:val="007D3B0C"/>
    <w:rPr>
      <w:rFonts w:ascii="Calibri" w:hAnsi="Calibri" w:cs="Calibri"/>
      <w:kern w:val="0"/>
      <w:sz w:val="20"/>
      <w:szCs w:val="20"/>
    </w:rPr>
  </w:style>
  <w:style w:type="table" w:styleId="aa">
    <w:name w:val="Table Grid"/>
    <w:basedOn w:val="a1"/>
    <w:uiPriority w:val="39"/>
    <w:rsid w:val="007D3B0C"/>
    <w:pPr>
      <w:widowControl w:val="0"/>
    </w:pPr>
    <w:rPr>
      <w:rFonts w:ascii="Calibri" w:hAnsi="Calibri" w:cs="Calibr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
    <w:name w:val="ig"/>
    <w:basedOn w:val="a"/>
    <w:rsid w:val="007D3B0C"/>
    <w:pPr>
      <w:widowControl/>
      <w:spacing w:before="100" w:beforeAutospacing="1" w:after="100" w:afterAutospacing="1"/>
    </w:pPr>
    <w:rPr>
      <w:rFonts w:ascii="新細明體" w:eastAsia="新細明體" w:hAnsi="新細明體" w:cs="新細明體"/>
      <w:kern w:val="0"/>
    </w:rPr>
  </w:style>
  <w:style w:type="paragraph" w:styleId="HTML">
    <w:name w:val="HTML Preformatted"/>
    <w:basedOn w:val="a"/>
    <w:link w:val="HTML0"/>
    <w:uiPriority w:val="99"/>
    <w:unhideWhenUsed/>
    <w:rsid w:val="007D3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7D3B0C"/>
    <w:rPr>
      <w:rFonts w:ascii="細明體" w:eastAsia="細明體" w:hAnsi="細明體" w:cs="細明體"/>
      <w:kern w:val="0"/>
      <w:szCs w:val="24"/>
    </w:rPr>
  </w:style>
  <w:style w:type="character" w:customStyle="1" w:styleId="jr">
    <w:name w:val="jr"/>
    <w:basedOn w:val="a0"/>
    <w:rsid w:val="007D3B0C"/>
  </w:style>
  <w:style w:type="character" w:styleId="ab">
    <w:name w:val="Strong"/>
    <w:basedOn w:val="a0"/>
    <w:uiPriority w:val="22"/>
    <w:qFormat/>
    <w:rsid w:val="007D3B0C"/>
    <w:rPr>
      <w:b/>
      <w:bCs/>
    </w:rPr>
  </w:style>
  <w:style w:type="paragraph" w:styleId="Web">
    <w:name w:val="Normal (Web)"/>
    <w:basedOn w:val="a"/>
    <w:uiPriority w:val="99"/>
    <w:unhideWhenUsed/>
    <w:rsid w:val="007D3B0C"/>
    <w:pPr>
      <w:widowControl/>
      <w:spacing w:before="100" w:beforeAutospacing="1" w:after="100" w:afterAutospacing="1"/>
    </w:pPr>
    <w:rPr>
      <w:rFonts w:ascii="新細明體" w:eastAsia="新細明體" w:hAnsi="新細明體" w:cs="新細明體"/>
      <w:kern w:val="0"/>
    </w:rPr>
  </w:style>
  <w:style w:type="character" w:customStyle="1" w:styleId="tlid-translation">
    <w:name w:val="tlid-translation"/>
    <w:basedOn w:val="a0"/>
    <w:rsid w:val="007D3B0C"/>
  </w:style>
  <w:style w:type="paragraph" w:styleId="ac">
    <w:name w:val="Subtitle"/>
    <w:basedOn w:val="a"/>
    <w:next w:val="a"/>
    <w:link w:val="ad"/>
    <w:uiPriority w:val="11"/>
    <w:qFormat/>
    <w:rsid w:val="007D3B0C"/>
    <w:pPr>
      <w:keepNext/>
      <w:keepLines/>
      <w:spacing w:before="360" w:after="80"/>
    </w:pPr>
    <w:rPr>
      <w:rFonts w:ascii="Georgia" w:eastAsia="Georgia" w:hAnsi="Georgia" w:cs="Georgia"/>
      <w:i/>
      <w:color w:val="666666"/>
      <w:kern w:val="0"/>
      <w:sz w:val="48"/>
      <w:szCs w:val="48"/>
    </w:rPr>
  </w:style>
  <w:style w:type="character" w:customStyle="1" w:styleId="ad">
    <w:name w:val="副標題 字元"/>
    <w:basedOn w:val="a0"/>
    <w:link w:val="ac"/>
    <w:rsid w:val="007D3B0C"/>
    <w:rPr>
      <w:rFonts w:ascii="Georgia" w:eastAsia="Georgia" w:hAnsi="Georgia" w:cs="Georgia"/>
      <w:i/>
      <w:color w:val="666666"/>
      <w:kern w:val="0"/>
      <w:sz w:val="48"/>
      <w:szCs w:val="48"/>
    </w:rPr>
  </w:style>
  <w:style w:type="table" w:customStyle="1" w:styleId="5-11">
    <w:name w:val="格線表格 5 深色 - 輔色 11"/>
    <w:basedOn w:val="a1"/>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7-11">
    <w:name w:val="格線表格 7 彩色 - 輔色 11"/>
    <w:basedOn w:val="a1"/>
    <w:uiPriority w:val="52"/>
    <w:rsid w:val="007D3B0C"/>
    <w:pPr>
      <w:widowControl w:val="0"/>
    </w:pPr>
    <w:rPr>
      <w:rFonts w:ascii="Calibri" w:hAnsi="Calibri" w:cs="Calibri"/>
      <w:color w:val="2F5496" w:themeColor="accent1" w:themeShade="BF"/>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110">
    <w:name w:val="純表格 11"/>
    <w:basedOn w:val="a1"/>
    <w:uiPriority w:val="41"/>
    <w:rsid w:val="007D3B0C"/>
    <w:pPr>
      <w:widowControl w:val="0"/>
    </w:pPr>
    <w:rPr>
      <w:rFonts w:ascii="Calibri" w:hAnsi="Calibri" w:cs="Calibri"/>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51">
    <w:name w:val="格線表格 5 深色 - 輔色 51"/>
    <w:basedOn w:val="a1"/>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e">
    <w:name w:val="annotation reference"/>
    <w:basedOn w:val="a0"/>
    <w:uiPriority w:val="99"/>
    <w:semiHidden/>
    <w:unhideWhenUsed/>
    <w:rsid w:val="007D3B0C"/>
    <w:rPr>
      <w:sz w:val="18"/>
      <w:szCs w:val="18"/>
    </w:rPr>
  </w:style>
  <w:style w:type="paragraph" w:styleId="af">
    <w:name w:val="annotation text"/>
    <w:basedOn w:val="a"/>
    <w:link w:val="af0"/>
    <w:uiPriority w:val="99"/>
    <w:unhideWhenUsed/>
    <w:rsid w:val="007D3B0C"/>
    <w:rPr>
      <w:rFonts w:ascii="Calibri" w:hAnsi="Calibri" w:cs="Calibri"/>
      <w:kern w:val="0"/>
    </w:rPr>
  </w:style>
  <w:style w:type="character" w:customStyle="1" w:styleId="af0">
    <w:name w:val="註解文字 字元"/>
    <w:basedOn w:val="a0"/>
    <w:link w:val="af"/>
    <w:uiPriority w:val="99"/>
    <w:rsid w:val="007D3B0C"/>
    <w:rPr>
      <w:rFonts w:ascii="Calibri" w:hAnsi="Calibri" w:cs="Calibri"/>
      <w:kern w:val="0"/>
      <w:szCs w:val="24"/>
    </w:rPr>
  </w:style>
  <w:style w:type="paragraph" w:styleId="af1">
    <w:name w:val="annotation subject"/>
    <w:basedOn w:val="af"/>
    <w:next w:val="af"/>
    <w:link w:val="af2"/>
    <w:uiPriority w:val="99"/>
    <w:semiHidden/>
    <w:unhideWhenUsed/>
    <w:rsid w:val="007D3B0C"/>
    <w:rPr>
      <w:b/>
      <w:bCs/>
    </w:rPr>
  </w:style>
  <w:style w:type="character" w:customStyle="1" w:styleId="af2">
    <w:name w:val="註解主旨 字元"/>
    <w:basedOn w:val="af0"/>
    <w:link w:val="af1"/>
    <w:uiPriority w:val="99"/>
    <w:semiHidden/>
    <w:rsid w:val="007D3B0C"/>
    <w:rPr>
      <w:rFonts w:ascii="Calibri" w:hAnsi="Calibri" w:cs="Calibri"/>
      <w:b/>
      <w:bCs/>
      <w:kern w:val="0"/>
      <w:szCs w:val="24"/>
    </w:rPr>
  </w:style>
  <w:style w:type="table" w:customStyle="1" w:styleId="4-51">
    <w:name w:val="格線表格 4 - 輔色 51"/>
    <w:basedOn w:val="a1"/>
    <w:uiPriority w:val="49"/>
    <w:rsid w:val="007D3B0C"/>
    <w:pPr>
      <w:widowControl w:val="0"/>
    </w:pPr>
    <w:rPr>
      <w:rFonts w:ascii="Calibri" w:hAnsi="Calibri" w:cs="Calibri"/>
      <w:kern w:val="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格線表格 4 - 輔色 11"/>
    <w:basedOn w:val="a1"/>
    <w:uiPriority w:val="49"/>
    <w:rsid w:val="007D3B0C"/>
    <w:pPr>
      <w:widowControl w:val="0"/>
    </w:pPr>
    <w:rPr>
      <w:rFonts w:ascii="Calibri" w:hAnsi="Calibri" w:cs="Calibri"/>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3">
    <w:name w:val="Hyperlink"/>
    <w:basedOn w:val="a0"/>
    <w:uiPriority w:val="99"/>
    <w:unhideWhenUsed/>
    <w:rsid w:val="00E4622F"/>
    <w:rPr>
      <w:color w:val="0000FF"/>
      <w:u w:val="single"/>
    </w:rPr>
  </w:style>
  <w:style w:type="table" w:customStyle="1" w:styleId="13">
    <w:name w:val="表格格線 (淺色)1"/>
    <w:basedOn w:val="a1"/>
    <w:uiPriority w:val="40"/>
    <w:rsid w:val="00F464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11">
    <w:name w:val="格線表格 5 深色 - 輔色 111"/>
    <w:basedOn w:val="a1"/>
    <w:next w:val="5-11"/>
    <w:uiPriority w:val="50"/>
    <w:rsid w:val="00971575"/>
    <w:rPr>
      <w:rFonts w:ascii="Arial" w:hAnsi="Arial" w:cs="Arial"/>
      <w:kern w:val="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fintech">
    <w:name w:val="fintech"/>
    <w:basedOn w:val="af4"/>
    <w:uiPriority w:val="99"/>
    <w:rsid w:val="00822F0E"/>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4" w:space="0" w:color="FFFFFF" w:themeColor="background1"/>
          <w:right w:val="nil"/>
          <w:insideH w:val="nil"/>
          <w:insideV w:val="nil"/>
        </w:tcBorders>
        <w:shd w:val="clear" w:color="auto" w:fill="2F5597"/>
      </w:tcPr>
    </w:tblStylePr>
    <w:tblStylePr w:type="lastRow">
      <w:rPr>
        <w:rFonts w:eastAsia="LXGW WenKai"/>
        <w:b w:val="0"/>
        <w:bCs/>
        <w:color w:val="auto"/>
      </w:rPr>
      <w:tblPr/>
      <w:tcPr>
        <w:tcBorders>
          <w:top w:val="single" w:sz="4" w:space="0" w:color="FFFFFF" w:themeColor="background1"/>
        </w:tcBorders>
        <w:shd w:val="clear" w:color="auto" w:fill="DBE5F1"/>
      </w:tcPr>
    </w:tblStylePr>
    <w:tblStylePr w:type="firstCol">
      <w:rPr>
        <w:rFonts w:eastAsia="Arial Narrow"/>
        <w:b w:val="0"/>
        <w:color w:val="000000" w:themeColor="text1"/>
      </w:rPr>
      <w:tblPr/>
      <w:tcPr>
        <w:tcBorders>
          <w:top w:val="nil"/>
          <w:left w:val="nil"/>
          <w:bottom w:val="nil"/>
          <w:right w:val="nil"/>
          <w:insideH w:val="single" w:sz="4" w:space="0" w:color="FFFFFF" w:themeColor="background1"/>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customStyle="1" w:styleId="fintech1">
    <w:name w:val="fintech1"/>
    <w:basedOn w:val="af4"/>
    <w:uiPriority w:val="99"/>
    <w:rsid w:val="00233F60"/>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24" w:space="0" w:color="ED7D31" w:themeColor="accent2"/>
          <w:right w:val="nil"/>
          <w:insideH w:val="nil"/>
          <w:insideV w:val="nil"/>
        </w:tcBorders>
        <w:shd w:val="clear" w:color="auto" w:fill="2F5597"/>
      </w:tcPr>
    </w:tblStylePr>
    <w:tblStylePr w:type="lastRow">
      <w:rPr>
        <w:rFonts w:eastAsia="LXGW WenKai"/>
        <w:b w:val="0"/>
        <w:bCs/>
        <w:color w:val="auto"/>
      </w:rPr>
      <w:tblPr/>
      <w:tcPr>
        <w:tcBorders>
          <w:top w:val="single" w:sz="6" w:space="0" w:color="FFFFFF" w:themeColor="background1"/>
        </w:tcBorders>
        <w:shd w:val="clear" w:color="auto" w:fill="DBE5F1"/>
      </w:tcPr>
    </w:tblStylePr>
    <w:tblStylePr w:type="firstCol">
      <w:rPr>
        <w:rFonts w:eastAsia="Arial Narrow"/>
        <w:b w:val="0"/>
        <w:color w:val="000000" w:themeColor="text1"/>
      </w:rPr>
      <w:tblPr/>
      <w:tcPr>
        <w:tcBorders>
          <w:top w:val="nil"/>
          <w:left w:val="nil"/>
          <w:bottom w:val="nil"/>
          <w:right w:val="nil"/>
          <w:insideH w:val="single" w:sz="4" w:space="0" w:color="000000" w:themeColor="text1" w:themeShade="99"/>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styleId="af4">
    <w:name w:val="Colorful Shading"/>
    <w:basedOn w:val="a1"/>
    <w:uiPriority w:val="71"/>
    <w:semiHidden/>
    <w:unhideWhenUsed/>
    <w:rsid w:val="00C53C7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af5">
    <w:name w:val="No Spacing"/>
    <w:link w:val="af6"/>
    <w:uiPriority w:val="1"/>
    <w:qFormat/>
    <w:rsid w:val="00150737"/>
    <w:rPr>
      <w:kern w:val="0"/>
      <w:sz w:val="22"/>
    </w:rPr>
  </w:style>
  <w:style w:type="character" w:customStyle="1" w:styleId="af6">
    <w:name w:val="無間距 字元"/>
    <w:basedOn w:val="a0"/>
    <w:link w:val="af5"/>
    <w:uiPriority w:val="1"/>
    <w:rsid w:val="00150737"/>
    <w:rPr>
      <w:kern w:val="0"/>
      <w:sz w:val="22"/>
    </w:rPr>
  </w:style>
  <w:style w:type="paragraph" w:styleId="af7">
    <w:name w:val="Balloon Text"/>
    <w:basedOn w:val="a"/>
    <w:link w:val="af8"/>
    <w:uiPriority w:val="99"/>
    <w:semiHidden/>
    <w:unhideWhenUsed/>
    <w:rsid w:val="005D536B"/>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5D536B"/>
    <w:rPr>
      <w:rFonts w:asciiTheme="majorHAnsi" w:eastAsiaTheme="majorEastAsia" w:hAnsiTheme="majorHAnsi" w:cstheme="majorBidi"/>
      <w:sz w:val="18"/>
      <w:szCs w:val="18"/>
    </w:rPr>
  </w:style>
  <w:style w:type="paragraph" w:styleId="af9">
    <w:name w:val="TOC Heading"/>
    <w:basedOn w:val="10"/>
    <w:next w:val="a"/>
    <w:uiPriority w:val="39"/>
    <w:unhideWhenUsed/>
    <w:qFormat/>
    <w:rsid w:val="00D07E7C"/>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14">
    <w:name w:val="toc 1"/>
    <w:basedOn w:val="a"/>
    <w:next w:val="a"/>
    <w:autoRedefine/>
    <w:uiPriority w:val="39"/>
    <w:unhideWhenUsed/>
    <w:rsid w:val="00FF72BB"/>
    <w:pPr>
      <w:tabs>
        <w:tab w:val="right" w:leader="dot" w:pos="8296"/>
      </w:tabs>
      <w:jc w:val="center"/>
    </w:pPr>
  </w:style>
  <w:style w:type="paragraph" w:styleId="31">
    <w:name w:val="toc 3"/>
    <w:basedOn w:val="a"/>
    <w:next w:val="a"/>
    <w:autoRedefine/>
    <w:uiPriority w:val="39"/>
    <w:unhideWhenUsed/>
    <w:rsid w:val="00D07E7C"/>
    <w:pPr>
      <w:ind w:leftChars="400" w:left="960"/>
    </w:pPr>
  </w:style>
  <w:style w:type="paragraph" w:styleId="21">
    <w:name w:val="toc 2"/>
    <w:basedOn w:val="a"/>
    <w:next w:val="a"/>
    <w:autoRedefine/>
    <w:uiPriority w:val="39"/>
    <w:unhideWhenUsed/>
    <w:rsid w:val="00D07E7C"/>
    <w:pPr>
      <w:ind w:leftChars="200" w:left="480"/>
    </w:pPr>
  </w:style>
  <w:style w:type="paragraph" w:styleId="41">
    <w:name w:val="toc 4"/>
    <w:basedOn w:val="a"/>
    <w:next w:val="a"/>
    <w:autoRedefine/>
    <w:uiPriority w:val="39"/>
    <w:unhideWhenUsed/>
    <w:rsid w:val="00D07E7C"/>
    <w:pPr>
      <w:ind w:leftChars="600" w:left="1440"/>
    </w:pPr>
    <w:rPr>
      <w:szCs w:val="22"/>
    </w:rPr>
  </w:style>
  <w:style w:type="paragraph" w:styleId="51">
    <w:name w:val="toc 5"/>
    <w:basedOn w:val="a"/>
    <w:next w:val="a"/>
    <w:autoRedefine/>
    <w:uiPriority w:val="39"/>
    <w:unhideWhenUsed/>
    <w:rsid w:val="00D07E7C"/>
    <w:pPr>
      <w:ind w:leftChars="800" w:left="1920"/>
    </w:pPr>
    <w:rPr>
      <w:szCs w:val="22"/>
    </w:rPr>
  </w:style>
  <w:style w:type="paragraph" w:styleId="61">
    <w:name w:val="toc 6"/>
    <w:basedOn w:val="a"/>
    <w:next w:val="a"/>
    <w:autoRedefine/>
    <w:uiPriority w:val="39"/>
    <w:unhideWhenUsed/>
    <w:rsid w:val="00D07E7C"/>
    <w:pPr>
      <w:ind w:leftChars="1000" w:left="2400"/>
    </w:pPr>
    <w:rPr>
      <w:szCs w:val="22"/>
    </w:rPr>
  </w:style>
  <w:style w:type="paragraph" w:styleId="7">
    <w:name w:val="toc 7"/>
    <w:basedOn w:val="a"/>
    <w:next w:val="a"/>
    <w:autoRedefine/>
    <w:uiPriority w:val="39"/>
    <w:unhideWhenUsed/>
    <w:rsid w:val="00D07E7C"/>
    <w:pPr>
      <w:ind w:leftChars="1200" w:left="2880"/>
    </w:pPr>
    <w:rPr>
      <w:szCs w:val="22"/>
    </w:rPr>
  </w:style>
  <w:style w:type="paragraph" w:styleId="8">
    <w:name w:val="toc 8"/>
    <w:basedOn w:val="a"/>
    <w:next w:val="a"/>
    <w:autoRedefine/>
    <w:uiPriority w:val="39"/>
    <w:unhideWhenUsed/>
    <w:rsid w:val="00D07E7C"/>
    <w:pPr>
      <w:ind w:leftChars="1400" w:left="3360"/>
    </w:pPr>
    <w:rPr>
      <w:szCs w:val="22"/>
    </w:rPr>
  </w:style>
  <w:style w:type="paragraph" w:styleId="9">
    <w:name w:val="toc 9"/>
    <w:basedOn w:val="a"/>
    <w:next w:val="a"/>
    <w:autoRedefine/>
    <w:uiPriority w:val="39"/>
    <w:unhideWhenUsed/>
    <w:rsid w:val="00D07E7C"/>
    <w:pPr>
      <w:ind w:leftChars="1600" w:left="3840"/>
    </w:pPr>
    <w:rPr>
      <w:szCs w:val="22"/>
    </w:rPr>
  </w:style>
  <w:style w:type="character" w:customStyle="1" w:styleId="15">
    <w:name w:val="未解析的提及1"/>
    <w:basedOn w:val="a0"/>
    <w:uiPriority w:val="99"/>
    <w:semiHidden/>
    <w:unhideWhenUsed/>
    <w:rsid w:val="00D07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9907">
      <w:bodyDiv w:val="1"/>
      <w:marLeft w:val="0"/>
      <w:marRight w:val="0"/>
      <w:marTop w:val="0"/>
      <w:marBottom w:val="0"/>
      <w:divBdr>
        <w:top w:val="none" w:sz="0" w:space="0" w:color="auto"/>
        <w:left w:val="none" w:sz="0" w:space="0" w:color="auto"/>
        <w:bottom w:val="none" w:sz="0" w:space="0" w:color="auto"/>
        <w:right w:val="none" w:sz="0" w:space="0" w:color="auto"/>
      </w:divBdr>
    </w:div>
    <w:div w:id="266161205">
      <w:bodyDiv w:val="1"/>
      <w:marLeft w:val="0"/>
      <w:marRight w:val="0"/>
      <w:marTop w:val="0"/>
      <w:marBottom w:val="0"/>
      <w:divBdr>
        <w:top w:val="none" w:sz="0" w:space="0" w:color="auto"/>
        <w:left w:val="none" w:sz="0" w:space="0" w:color="auto"/>
        <w:bottom w:val="none" w:sz="0" w:space="0" w:color="auto"/>
        <w:right w:val="none" w:sz="0" w:space="0" w:color="auto"/>
      </w:divBdr>
    </w:div>
    <w:div w:id="326907532">
      <w:bodyDiv w:val="1"/>
      <w:marLeft w:val="0"/>
      <w:marRight w:val="0"/>
      <w:marTop w:val="0"/>
      <w:marBottom w:val="0"/>
      <w:divBdr>
        <w:top w:val="none" w:sz="0" w:space="0" w:color="auto"/>
        <w:left w:val="none" w:sz="0" w:space="0" w:color="auto"/>
        <w:bottom w:val="none" w:sz="0" w:space="0" w:color="auto"/>
        <w:right w:val="none" w:sz="0" w:space="0" w:color="auto"/>
      </w:divBdr>
    </w:div>
    <w:div w:id="443499904">
      <w:bodyDiv w:val="1"/>
      <w:marLeft w:val="0"/>
      <w:marRight w:val="0"/>
      <w:marTop w:val="0"/>
      <w:marBottom w:val="0"/>
      <w:divBdr>
        <w:top w:val="none" w:sz="0" w:space="0" w:color="auto"/>
        <w:left w:val="none" w:sz="0" w:space="0" w:color="auto"/>
        <w:bottom w:val="none" w:sz="0" w:space="0" w:color="auto"/>
        <w:right w:val="none" w:sz="0" w:space="0" w:color="auto"/>
      </w:divBdr>
    </w:div>
    <w:div w:id="619191565">
      <w:bodyDiv w:val="1"/>
      <w:marLeft w:val="0"/>
      <w:marRight w:val="0"/>
      <w:marTop w:val="0"/>
      <w:marBottom w:val="0"/>
      <w:divBdr>
        <w:top w:val="none" w:sz="0" w:space="0" w:color="auto"/>
        <w:left w:val="none" w:sz="0" w:space="0" w:color="auto"/>
        <w:bottom w:val="none" w:sz="0" w:space="0" w:color="auto"/>
        <w:right w:val="none" w:sz="0" w:space="0" w:color="auto"/>
      </w:divBdr>
    </w:div>
    <w:div w:id="760880474">
      <w:bodyDiv w:val="1"/>
      <w:marLeft w:val="0"/>
      <w:marRight w:val="0"/>
      <w:marTop w:val="0"/>
      <w:marBottom w:val="0"/>
      <w:divBdr>
        <w:top w:val="none" w:sz="0" w:space="0" w:color="auto"/>
        <w:left w:val="none" w:sz="0" w:space="0" w:color="auto"/>
        <w:bottom w:val="none" w:sz="0" w:space="0" w:color="auto"/>
        <w:right w:val="none" w:sz="0" w:space="0" w:color="auto"/>
      </w:divBdr>
    </w:div>
    <w:div w:id="1110708156">
      <w:bodyDiv w:val="1"/>
      <w:marLeft w:val="0"/>
      <w:marRight w:val="0"/>
      <w:marTop w:val="0"/>
      <w:marBottom w:val="0"/>
      <w:divBdr>
        <w:top w:val="none" w:sz="0" w:space="0" w:color="auto"/>
        <w:left w:val="none" w:sz="0" w:space="0" w:color="auto"/>
        <w:bottom w:val="none" w:sz="0" w:space="0" w:color="auto"/>
        <w:right w:val="none" w:sz="0" w:space="0" w:color="auto"/>
      </w:divBdr>
      <w:divsChild>
        <w:div w:id="1086001435">
          <w:marLeft w:val="446"/>
          <w:marRight w:val="0"/>
          <w:marTop w:val="0"/>
          <w:marBottom w:val="0"/>
          <w:divBdr>
            <w:top w:val="none" w:sz="0" w:space="0" w:color="auto"/>
            <w:left w:val="none" w:sz="0" w:space="0" w:color="auto"/>
            <w:bottom w:val="none" w:sz="0" w:space="0" w:color="auto"/>
            <w:right w:val="none" w:sz="0" w:space="0" w:color="auto"/>
          </w:divBdr>
        </w:div>
      </w:divsChild>
    </w:div>
    <w:div w:id="1640066044">
      <w:bodyDiv w:val="1"/>
      <w:marLeft w:val="0"/>
      <w:marRight w:val="0"/>
      <w:marTop w:val="0"/>
      <w:marBottom w:val="0"/>
      <w:divBdr>
        <w:top w:val="none" w:sz="0" w:space="0" w:color="auto"/>
        <w:left w:val="none" w:sz="0" w:space="0" w:color="auto"/>
        <w:bottom w:val="none" w:sz="0" w:space="0" w:color="auto"/>
        <w:right w:val="none" w:sz="0" w:space="0" w:color="auto"/>
      </w:divBdr>
    </w:div>
    <w:div w:id="1741368310">
      <w:bodyDiv w:val="1"/>
      <w:marLeft w:val="0"/>
      <w:marRight w:val="0"/>
      <w:marTop w:val="0"/>
      <w:marBottom w:val="0"/>
      <w:divBdr>
        <w:top w:val="none" w:sz="0" w:space="0" w:color="auto"/>
        <w:left w:val="none" w:sz="0" w:space="0" w:color="auto"/>
        <w:bottom w:val="none" w:sz="0" w:space="0" w:color="auto"/>
        <w:right w:val="none" w:sz="0" w:space="0" w:color="auto"/>
      </w:divBdr>
    </w:div>
    <w:div w:id="1769616968">
      <w:bodyDiv w:val="1"/>
      <w:marLeft w:val="0"/>
      <w:marRight w:val="0"/>
      <w:marTop w:val="0"/>
      <w:marBottom w:val="0"/>
      <w:divBdr>
        <w:top w:val="none" w:sz="0" w:space="0" w:color="auto"/>
        <w:left w:val="none" w:sz="0" w:space="0" w:color="auto"/>
        <w:bottom w:val="none" w:sz="0" w:space="0" w:color="auto"/>
        <w:right w:val="none" w:sz="0" w:space="0" w:color="auto"/>
      </w:divBdr>
    </w:div>
    <w:div w:id="201117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8.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FE0E-C197-440B-B32E-98EDDA057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28</Pages>
  <Words>3000</Words>
  <Characters>17103</Characters>
  <Application>Microsoft Office Word</Application>
  <DocSecurity>0</DocSecurity>
  <Lines>142</Lines>
  <Paragraphs>40</Paragraphs>
  <ScaleCrop>false</ScaleCrop>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Yongen Chen</dc:creator>
  <cp:keywords/>
  <dc:description/>
  <cp:lastModifiedBy>KC</cp:lastModifiedBy>
  <cp:revision>4</cp:revision>
  <cp:lastPrinted>2023-12-03T17:03:00Z</cp:lastPrinted>
  <dcterms:created xsi:type="dcterms:W3CDTF">2023-12-19T07:05:00Z</dcterms:created>
  <dcterms:modified xsi:type="dcterms:W3CDTF">2023-12-26T09:10:00Z</dcterms:modified>
</cp:coreProperties>
</file>